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780" w:rsidRDefault="006F5780" w:rsidP="006F5780">
      <w:pPr>
        <w:spacing w:line="360" w:lineRule="auto"/>
        <w:rPr>
          <w:b/>
          <w:bCs/>
          <w:sz w:val="26"/>
          <w:szCs w:val="26"/>
          <w:u w:val="single"/>
        </w:rPr>
      </w:pPr>
    </w:p>
    <w:p w:rsidR="006F5780" w:rsidRDefault="006F5780" w:rsidP="006F5780">
      <w:pPr>
        <w:spacing w:line="360" w:lineRule="auto"/>
        <w:rPr>
          <w:b/>
          <w:bCs/>
          <w:sz w:val="32"/>
          <w:u w:val="single"/>
        </w:rPr>
      </w:pPr>
    </w:p>
    <w:p w:rsidR="006F5780" w:rsidRDefault="006F5780">
      <w:pPr>
        <w:rPr>
          <w:b/>
          <w:bCs/>
          <w:sz w:val="32"/>
          <w:u w:val="single"/>
        </w:rPr>
      </w:pPr>
      <w:r>
        <w:rPr>
          <w:b/>
          <w:bCs/>
          <w:sz w:val="32"/>
          <w:u w:val="single"/>
        </w:rPr>
        <w:br w:type="page"/>
      </w:r>
    </w:p>
    <w:p w:rsidR="006F5780" w:rsidRDefault="006F5780" w:rsidP="006F5780">
      <w:pPr>
        <w:spacing w:line="360" w:lineRule="auto"/>
        <w:jc w:val="center"/>
        <w:rPr>
          <w:b/>
          <w:bCs/>
          <w:sz w:val="32"/>
        </w:rPr>
      </w:pPr>
    </w:p>
    <w:p w:rsidR="006F5780" w:rsidRDefault="006F5780" w:rsidP="006F5780">
      <w:pPr>
        <w:spacing w:line="360" w:lineRule="auto"/>
        <w:jc w:val="center"/>
        <w:rPr>
          <w:b/>
          <w:bCs/>
          <w:sz w:val="32"/>
        </w:rPr>
      </w:pPr>
    </w:p>
    <w:p w:rsidR="006F5780" w:rsidRDefault="006F5780" w:rsidP="006F5780">
      <w:pPr>
        <w:spacing w:line="360" w:lineRule="auto"/>
        <w:jc w:val="center"/>
        <w:rPr>
          <w:b/>
          <w:bCs/>
          <w:sz w:val="32"/>
        </w:rPr>
      </w:pPr>
    </w:p>
    <w:p w:rsidR="006F5780" w:rsidRDefault="006F5780" w:rsidP="006F5780">
      <w:pPr>
        <w:spacing w:line="360" w:lineRule="auto"/>
        <w:jc w:val="center"/>
        <w:rPr>
          <w:b/>
          <w:bCs/>
          <w:sz w:val="32"/>
        </w:rPr>
      </w:pPr>
    </w:p>
    <w:p w:rsidR="006F5780" w:rsidRDefault="006F5780" w:rsidP="006F5780">
      <w:pPr>
        <w:spacing w:line="360" w:lineRule="auto"/>
        <w:jc w:val="center"/>
        <w:rPr>
          <w:b/>
          <w:bCs/>
          <w:sz w:val="32"/>
        </w:rPr>
      </w:pPr>
    </w:p>
    <w:p w:rsidR="006F5780" w:rsidRDefault="006F5780" w:rsidP="006F5780">
      <w:pPr>
        <w:spacing w:line="360" w:lineRule="auto"/>
        <w:jc w:val="center"/>
        <w:rPr>
          <w:b/>
          <w:bCs/>
          <w:sz w:val="32"/>
        </w:rPr>
      </w:pPr>
    </w:p>
    <w:p w:rsidR="006F5780" w:rsidRDefault="006F5780" w:rsidP="006F5780">
      <w:pPr>
        <w:spacing w:line="360" w:lineRule="auto"/>
        <w:jc w:val="center"/>
        <w:rPr>
          <w:b/>
          <w:bCs/>
          <w:sz w:val="32"/>
        </w:rPr>
      </w:pPr>
    </w:p>
    <w:p w:rsidR="006F5780" w:rsidRDefault="006F5780" w:rsidP="006F5780">
      <w:pPr>
        <w:spacing w:line="360" w:lineRule="auto"/>
        <w:jc w:val="center"/>
        <w:rPr>
          <w:b/>
          <w:bCs/>
          <w:sz w:val="32"/>
        </w:rPr>
      </w:pPr>
    </w:p>
    <w:p w:rsidR="006F5780" w:rsidRDefault="006F5780" w:rsidP="006F5780">
      <w:pPr>
        <w:spacing w:line="360" w:lineRule="auto"/>
        <w:jc w:val="center"/>
        <w:rPr>
          <w:b/>
          <w:bCs/>
          <w:sz w:val="32"/>
        </w:rPr>
      </w:pPr>
    </w:p>
    <w:p w:rsidR="006F5780" w:rsidRDefault="006F5780" w:rsidP="006F5780">
      <w:pPr>
        <w:spacing w:line="360" w:lineRule="auto"/>
        <w:jc w:val="center"/>
        <w:rPr>
          <w:b/>
          <w:bCs/>
          <w:sz w:val="32"/>
        </w:rPr>
      </w:pPr>
    </w:p>
    <w:p w:rsidR="006F5780" w:rsidRDefault="006F5780" w:rsidP="006F5780">
      <w:pPr>
        <w:spacing w:line="360" w:lineRule="auto"/>
        <w:jc w:val="center"/>
        <w:rPr>
          <w:b/>
          <w:bCs/>
          <w:sz w:val="32"/>
        </w:rPr>
      </w:pPr>
    </w:p>
    <w:p w:rsidR="006F5780" w:rsidRPr="006F5780" w:rsidRDefault="006F5780" w:rsidP="006F5780">
      <w:pPr>
        <w:spacing w:line="360" w:lineRule="auto"/>
        <w:jc w:val="center"/>
        <w:rPr>
          <w:b/>
          <w:bCs/>
          <w:sz w:val="32"/>
        </w:rPr>
      </w:pPr>
      <w:r w:rsidRPr="006F5780">
        <w:rPr>
          <w:b/>
          <w:bCs/>
          <w:sz w:val="32"/>
        </w:rPr>
        <w:t>CHAPTER 1</w:t>
      </w:r>
    </w:p>
    <w:p w:rsidR="006F5780" w:rsidRDefault="006F5780" w:rsidP="006F5780">
      <w:pPr>
        <w:jc w:val="center"/>
        <w:rPr>
          <w:b/>
          <w:bCs/>
          <w:sz w:val="32"/>
        </w:rPr>
      </w:pPr>
    </w:p>
    <w:p w:rsidR="006F5780" w:rsidRPr="006F5780" w:rsidRDefault="006F5780" w:rsidP="006F5780">
      <w:pPr>
        <w:jc w:val="center"/>
        <w:rPr>
          <w:b/>
          <w:bCs/>
          <w:sz w:val="32"/>
        </w:rPr>
      </w:pPr>
      <w:r w:rsidRPr="006F5780">
        <w:rPr>
          <w:b/>
          <w:bCs/>
          <w:sz w:val="32"/>
        </w:rPr>
        <w:t>INTRODUCTION</w:t>
      </w:r>
      <w:r w:rsidRPr="006F5780">
        <w:rPr>
          <w:b/>
          <w:bCs/>
          <w:sz w:val="32"/>
        </w:rPr>
        <w:br w:type="page"/>
      </w:r>
    </w:p>
    <w:p w:rsidR="002530CA" w:rsidRPr="006F5780" w:rsidRDefault="006F5780" w:rsidP="006F5780">
      <w:pPr>
        <w:spacing w:line="360" w:lineRule="auto"/>
        <w:rPr>
          <w:b/>
          <w:bCs/>
          <w:sz w:val="28"/>
          <w:szCs w:val="28"/>
          <w:u w:val="single"/>
        </w:rPr>
      </w:pPr>
      <w:r w:rsidRPr="006F5780">
        <w:rPr>
          <w:b/>
          <w:bCs/>
          <w:sz w:val="28"/>
          <w:szCs w:val="28"/>
        </w:rPr>
        <w:lastRenderedPageBreak/>
        <w:t xml:space="preserve">1.1 </w:t>
      </w:r>
      <w:r w:rsidR="002530CA" w:rsidRPr="006F5780">
        <w:rPr>
          <w:b/>
          <w:bCs/>
          <w:sz w:val="28"/>
          <w:szCs w:val="28"/>
        </w:rPr>
        <w:t>Introduction</w:t>
      </w:r>
      <w:r w:rsidR="00AD1E3E">
        <w:rPr>
          <w:b/>
          <w:bCs/>
          <w:sz w:val="28"/>
          <w:szCs w:val="28"/>
        </w:rPr>
        <w:t xml:space="preserve"> to the FMCG Sector</w:t>
      </w:r>
    </w:p>
    <w:p w:rsidR="002530CA" w:rsidRDefault="002530CA" w:rsidP="002530CA">
      <w:pPr>
        <w:pStyle w:val="BodyText3"/>
        <w:spacing w:line="360" w:lineRule="auto"/>
        <w:rPr>
          <w:sz w:val="24"/>
        </w:rPr>
      </w:pPr>
    </w:p>
    <w:p w:rsidR="002530CA" w:rsidRDefault="002530CA" w:rsidP="002530CA">
      <w:pPr>
        <w:pStyle w:val="BodyText3"/>
        <w:spacing w:line="360" w:lineRule="auto"/>
        <w:jc w:val="both"/>
        <w:rPr>
          <w:sz w:val="24"/>
        </w:rPr>
      </w:pPr>
      <w:r>
        <w:rPr>
          <w:sz w:val="24"/>
        </w:rPr>
        <w:tab/>
        <w:t>The term FMCG (fast moving consumer goods), although popular and frequently used does not have a standard definition and is generally used in India to refer to products of everyday use. Conceptually, however, the term refers to relatively fast moving items that are used directly by the consumer. Thus, a significant gap exists between the general use and the conceptual meaning of the term FMCG.</w:t>
      </w:r>
    </w:p>
    <w:p w:rsidR="002530CA" w:rsidRDefault="002530CA" w:rsidP="002530CA">
      <w:pPr>
        <w:pStyle w:val="BodyText3"/>
        <w:spacing w:line="360" w:lineRule="auto"/>
        <w:jc w:val="both"/>
        <w:rPr>
          <w:sz w:val="24"/>
        </w:rPr>
      </w:pPr>
    </w:p>
    <w:p w:rsidR="002530CA" w:rsidRDefault="002530CA" w:rsidP="002530CA">
      <w:pPr>
        <w:spacing w:line="360" w:lineRule="auto"/>
        <w:jc w:val="both"/>
      </w:pPr>
      <w:r>
        <w:tab/>
        <w:t>Further, difficulties crop up when attempts</w:t>
      </w:r>
      <w:r w:rsidR="00895A97">
        <w:t xml:space="preserve"> are made</w:t>
      </w:r>
      <w:r>
        <w:t xml:space="preserve"> to devise a definition for FMCG. The problem arises because the concept has a retail orientation and distinguishes between consumer products on the basis of how quickly they move at </w:t>
      </w:r>
      <w:r w:rsidR="00895A97">
        <w:t>the retailer’s shelves. The main</w:t>
      </w:r>
      <w:r>
        <w:t xml:space="preserve"> question therefore, is what industry turnaround threshold should be for the item to qualify as an FMCG. Should the turnaround happen daily, weekly, or monthly?</w:t>
      </w:r>
    </w:p>
    <w:p w:rsidR="002530CA" w:rsidRDefault="002530CA" w:rsidP="002530CA">
      <w:pPr>
        <w:spacing w:line="360" w:lineRule="auto"/>
        <w:jc w:val="both"/>
      </w:pPr>
    </w:p>
    <w:p w:rsidR="002530CA" w:rsidRDefault="002530CA" w:rsidP="002530CA">
      <w:pPr>
        <w:spacing w:line="360" w:lineRule="auto"/>
        <w:jc w:val="both"/>
      </w:pPr>
      <w:r>
        <w:tab/>
      </w:r>
      <w:r w:rsidR="00704265">
        <w:t>“</w:t>
      </w:r>
      <w:r>
        <w:t>One of the factors on which the turnaround depends is the purchase cycle. However, the purchase cycle for the same product tend to vary across population segments</w:t>
      </w:r>
      <w:r w:rsidR="00704265">
        <w:t>”</w:t>
      </w:r>
      <w:r w:rsidR="00AD1E3E">
        <w:t xml:space="preserve"> </w:t>
      </w:r>
      <w:r w:rsidR="00AD1E3E" w:rsidRPr="00AD1E3E">
        <w:rPr>
          <w:vertAlign w:val="superscript"/>
        </w:rPr>
        <w:t>[1]</w:t>
      </w:r>
      <w:r>
        <w:t xml:space="preserve">.  </w:t>
      </w:r>
      <w:r w:rsidR="00704265">
        <w:t>“</w:t>
      </w:r>
      <w:r>
        <w:t>Many low-income households are forced to buy certain products more frequently because of lack of liquidity and storage space while relatively high-income households buy the same products more infrequently. Similarly, the purchase cycle also tends to vary because of cultural factors. Most Indians, typically, prefer fresh food articles and therefore to buy relatively small quantities more frequently. This is in sharp contrast with what happens in most western countries, where the practice of buying and s</w:t>
      </w:r>
      <w:r w:rsidR="00895A97">
        <w:t>t</w:t>
      </w:r>
      <w:r>
        <w:t>ocking foods for relatively longer period is more prevalent</w:t>
      </w:r>
      <w:r w:rsidR="00704265">
        <w:t xml:space="preserve">” </w:t>
      </w:r>
      <w:r w:rsidR="00704265" w:rsidRPr="00704265">
        <w:rPr>
          <w:vertAlign w:val="superscript"/>
        </w:rPr>
        <w:t>[2]</w:t>
      </w:r>
      <w:r>
        <w:t>. Thus, should the inventory turnaround threshold be universal, or should it allow for income,</w:t>
      </w:r>
      <w:r w:rsidR="00895A97">
        <w:t xml:space="preserve"> cultural and behavioral factors</w:t>
      </w:r>
      <w:r>
        <w:t>?</w:t>
      </w:r>
    </w:p>
    <w:p w:rsidR="002530CA" w:rsidRDefault="002530CA" w:rsidP="002530CA">
      <w:pPr>
        <w:spacing w:line="360" w:lineRule="auto"/>
        <w:jc w:val="both"/>
        <w:rPr>
          <w:b/>
          <w:bCs/>
        </w:rPr>
      </w:pPr>
    </w:p>
    <w:p w:rsidR="00AD1E3E" w:rsidRDefault="00AD1E3E" w:rsidP="002530CA">
      <w:pPr>
        <w:spacing w:line="360" w:lineRule="auto"/>
        <w:jc w:val="both"/>
        <w:rPr>
          <w:b/>
          <w:bCs/>
        </w:rPr>
      </w:pPr>
    </w:p>
    <w:p w:rsidR="00AD1E3E" w:rsidRDefault="00AD1E3E" w:rsidP="002530CA">
      <w:pPr>
        <w:spacing w:line="360" w:lineRule="auto"/>
        <w:jc w:val="both"/>
        <w:rPr>
          <w:b/>
          <w:bCs/>
        </w:rPr>
      </w:pPr>
    </w:p>
    <w:p w:rsidR="002530CA" w:rsidRDefault="002530CA" w:rsidP="002530CA">
      <w:pPr>
        <w:spacing w:line="360" w:lineRule="auto"/>
        <w:jc w:val="both"/>
        <w:rPr>
          <w:b/>
          <w:bCs/>
        </w:rPr>
      </w:pPr>
    </w:p>
    <w:p w:rsidR="002530CA" w:rsidRDefault="002530CA" w:rsidP="002530CA">
      <w:pPr>
        <w:spacing w:line="360" w:lineRule="auto"/>
        <w:jc w:val="both"/>
        <w:rPr>
          <w:b/>
          <w:bCs/>
        </w:rPr>
      </w:pPr>
    </w:p>
    <w:p w:rsidR="002530CA" w:rsidRDefault="002530CA" w:rsidP="002530CA">
      <w:pPr>
        <w:spacing w:line="360" w:lineRule="auto"/>
        <w:jc w:val="both"/>
        <w:rPr>
          <w:b/>
          <w:bCs/>
        </w:rPr>
      </w:pPr>
    </w:p>
    <w:p w:rsidR="002530CA" w:rsidRDefault="006F5780" w:rsidP="002530CA">
      <w:pPr>
        <w:spacing w:line="360" w:lineRule="auto"/>
        <w:jc w:val="both"/>
      </w:pPr>
      <w:r>
        <w:rPr>
          <w:b/>
          <w:bCs/>
          <w:sz w:val="28"/>
        </w:rPr>
        <w:lastRenderedPageBreak/>
        <w:t xml:space="preserve">1.2 </w:t>
      </w:r>
      <w:r w:rsidR="002530CA">
        <w:rPr>
          <w:b/>
          <w:bCs/>
          <w:sz w:val="28"/>
        </w:rPr>
        <w:t>Characteristics of FMCG Products</w:t>
      </w:r>
    </w:p>
    <w:p w:rsidR="002530CA" w:rsidRDefault="00704265" w:rsidP="00E24118">
      <w:pPr>
        <w:numPr>
          <w:ilvl w:val="0"/>
          <w:numId w:val="8"/>
        </w:numPr>
        <w:tabs>
          <w:tab w:val="left" w:pos="584"/>
        </w:tabs>
        <w:autoSpaceDE w:val="0"/>
        <w:autoSpaceDN w:val="0"/>
        <w:adjustRightInd w:val="0"/>
        <w:spacing w:before="57" w:after="57" w:line="360" w:lineRule="auto"/>
        <w:ind w:right="170"/>
        <w:jc w:val="both"/>
      </w:pPr>
      <w:r>
        <w:t>“</w:t>
      </w:r>
      <w:r w:rsidR="002530CA">
        <w:t>Individual items are of small value. But all FMCG products put together account for a significant part of the consumer's budget.</w:t>
      </w:r>
    </w:p>
    <w:p w:rsidR="002530CA" w:rsidRDefault="002530CA" w:rsidP="00E24118">
      <w:pPr>
        <w:numPr>
          <w:ilvl w:val="0"/>
          <w:numId w:val="8"/>
        </w:numPr>
        <w:tabs>
          <w:tab w:val="left" w:pos="584"/>
        </w:tabs>
        <w:autoSpaceDE w:val="0"/>
        <w:autoSpaceDN w:val="0"/>
        <w:adjustRightInd w:val="0"/>
        <w:spacing w:before="57" w:after="57" w:line="360" w:lineRule="auto"/>
        <w:ind w:right="170"/>
        <w:jc w:val="both"/>
      </w:pPr>
      <w:r>
        <w:t>The consumer keeps limited inventory of these products and prefers to purchase them frequently, as and when required. Many of these products are perishable.</w:t>
      </w:r>
    </w:p>
    <w:p w:rsidR="002530CA" w:rsidRDefault="002530CA" w:rsidP="00E24118">
      <w:pPr>
        <w:numPr>
          <w:ilvl w:val="0"/>
          <w:numId w:val="8"/>
        </w:numPr>
        <w:tabs>
          <w:tab w:val="left" w:pos="584"/>
        </w:tabs>
        <w:autoSpaceDE w:val="0"/>
        <w:autoSpaceDN w:val="0"/>
        <w:adjustRightInd w:val="0"/>
        <w:spacing w:before="57" w:after="57" w:line="360" w:lineRule="auto"/>
        <w:ind w:right="170"/>
        <w:jc w:val="both"/>
      </w:pPr>
      <w:r>
        <w:t>The consumer spends little time on the purchase decision. Rarely does he/she look for technical specifications (in contrast to industrial goods). Brand loyalties or recommendations of reliable retailer/dealer drive purchase decisions.</w:t>
      </w:r>
    </w:p>
    <w:p w:rsidR="002530CA" w:rsidRDefault="002530CA" w:rsidP="00E24118">
      <w:pPr>
        <w:numPr>
          <w:ilvl w:val="0"/>
          <w:numId w:val="8"/>
        </w:numPr>
        <w:tabs>
          <w:tab w:val="left" w:pos="584"/>
        </w:tabs>
        <w:autoSpaceDE w:val="0"/>
        <w:autoSpaceDN w:val="0"/>
        <w:adjustRightInd w:val="0"/>
        <w:spacing w:before="57" w:after="57" w:line="360" w:lineRule="auto"/>
        <w:ind w:right="170"/>
        <w:jc w:val="both"/>
      </w:pPr>
      <w:r>
        <w:t>Trial of a new product i.e. brand switching is often induced by heavy advertisement, recommendation of the retailer or neighbors/friends.</w:t>
      </w:r>
    </w:p>
    <w:p w:rsidR="002530CA" w:rsidRDefault="002530CA" w:rsidP="00E24118">
      <w:pPr>
        <w:numPr>
          <w:ilvl w:val="0"/>
          <w:numId w:val="8"/>
        </w:numPr>
        <w:tabs>
          <w:tab w:val="left" w:pos="584"/>
        </w:tabs>
        <w:autoSpaceDE w:val="0"/>
        <w:autoSpaceDN w:val="0"/>
        <w:adjustRightInd w:val="0"/>
        <w:spacing w:before="57" w:after="57" w:line="360" w:lineRule="auto"/>
        <w:ind w:right="170"/>
        <w:jc w:val="both"/>
      </w:pPr>
      <w:r>
        <w:t>These products cater to necessities, comforts as well as luxuries. They meet the demands of the entire cross section of population. Price and income elasticity of demand varies across products and consumers</w:t>
      </w:r>
      <w:r w:rsidR="00704265">
        <w:t>”</w:t>
      </w:r>
      <w:r w:rsidR="00AD1E3E">
        <w:t xml:space="preserve"> </w:t>
      </w:r>
      <w:r w:rsidR="00AD1E3E" w:rsidRPr="00AD1E3E">
        <w:rPr>
          <w:vertAlign w:val="superscript"/>
        </w:rPr>
        <w:t>[3]</w:t>
      </w:r>
      <w:r>
        <w:t>.</w:t>
      </w:r>
    </w:p>
    <w:p w:rsidR="00EA69B7" w:rsidRDefault="00EA69B7" w:rsidP="00EA69B7">
      <w:pPr>
        <w:tabs>
          <w:tab w:val="left" w:pos="584"/>
        </w:tabs>
        <w:autoSpaceDE w:val="0"/>
        <w:autoSpaceDN w:val="0"/>
        <w:adjustRightInd w:val="0"/>
        <w:spacing w:before="57" w:after="57" w:line="360" w:lineRule="auto"/>
        <w:ind w:left="720" w:right="170"/>
        <w:jc w:val="both"/>
      </w:pPr>
    </w:p>
    <w:p w:rsidR="00EA69B7" w:rsidRPr="009B1103" w:rsidRDefault="00EA69B7" w:rsidP="00EA69B7">
      <w:pPr>
        <w:spacing w:after="120"/>
        <w:rPr>
          <w:b/>
          <w:sz w:val="28"/>
          <w:szCs w:val="28"/>
        </w:rPr>
      </w:pPr>
      <w:r>
        <w:rPr>
          <w:b/>
          <w:sz w:val="28"/>
          <w:szCs w:val="28"/>
        </w:rPr>
        <w:t xml:space="preserve">1.3 </w:t>
      </w:r>
      <w:r w:rsidRPr="009B1103">
        <w:rPr>
          <w:b/>
          <w:sz w:val="28"/>
          <w:szCs w:val="28"/>
        </w:rPr>
        <w:t>Research Objectives</w:t>
      </w:r>
    </w:p>
    <w:p w:rsidR="00EA69B7" w:rsidRPr="007521E0" w:rsidRDefault="00EA69B7" w:rsidP="00EA69B7">
      <w:pPr>
        <w:pStyle w:val="Title"/>
        <w:jc w:val="left"/>
      </w:pPr>
    </w:p>
    <w:p w:rsidR="00EA69B7" w:rsidRPr="009B1103" w:rsidRDefault="00EA69B7" w:rsidP="00EA69B7">
      <w:pPr>
        <w:numPr>
          <w:ilvl w:val="0"/>
          <w:numId w:val="5"/>
        </w:numPr>
        <w:spacing w:line="360" w:lineRule="auto"/>
        <w:jc w:val="both"/>
      </w:pPr>
      <w:r w:rsidRPr="009B1103">
        <w:t>To study consumer preferences with respect to sales promotion in FMCG sector.</w:t>
      </w:r>
    </w:p>
    <w:p w:rsidR="00EA69B7" w:rsidRPr="009B1103" w:rsidRDefault="00EA69B7" w:rsidP="00EA69B7">
      <w:pPr>
        <w:spacing w:line="360" w:lineRule="auto"/>
        <w:ind w:left="720"/>
        <w:jc w:val="both"/>
      </w:pPr>
    </w:p>
    <w:p w:rsidR="00EA69B7" w:rsidRPr="009B1103" w:rsidRDefault="00EA69B7" w:rsidP="00EA69B7">
      <w:pPr>
        <w:numPr>
          <w:ilvl w:val="0"/>
          <w:numId w:val="5"/>
        </w:numPr>
        <w:spacing w:line="360" w:lineRule="auto"/>
        <w:jc w:val="both"/>
      </w:pPr>
      <w:r w:rsidRPr="009B1103">
        <w:t>To examine tradeoffs, relative importance of different attributes while responding to a sales promotion offer.</w:t>
      </w:r>
    </w:p>
    <w:p w:rsidR="00EA69B7" w:rsidRPr="009B1103" w:rsidRDefault="00EA69B7" w:rsidP="00EA69B7">
      <w:pPr>
        <w:spacing w:line="360" w:lineRule="auto"/>
        <w:jc w:val="both"/>
      </w:pPr>
    </w:p>
    <w:p w:rsidR="00EA69B7" w:rsidRDefault="00EA69B7" w:rsidP="00EA69B7">
      <w:pPr>
        <w:numPr>
          <w:ilvl w:val="0"/>
          <w:numId w:val="5"/>
        </w:numPr>
        <w:spacing w:after="120" w:line="360" w:lineRule="auto"/>
        <w:jc w:val="both"/>
      </w:pPr>
      <w:r w:rsidRPr="009B1103">
        <w:t>To study the effect of sale</w:t>
      </w:r>
      <w:r w:rsidR="00265088">
        <w:t>s promotions in FMCG sector especially</w:t>
      </w:r>
      <w:r w:rsidRPr="009B1103">
        <w:t xml:space="preserve"> in soaps and detergent industry.</w:t>
      </w:r>
    </w:p>
    <w:p w:rsidR="00EA69B7" w:rsidRDefault="00EA69B7" w:rsidP="00EA69B7">
      <w:pPr>
        <w:pStyle w:val="ListParagraph"/>
      </w:pPr>
    </w:p>
    <w:p w:rsidR="00EA69B7" w:rsidRDefault="00EA69B7" w:rsidP="00EA69B7">
      <w:pPr>
        <w:pStyle w:val="ListParagraph"/>
        <w:numPr>
          <w:ilvl w:val="0"/>
          <w:numId w:val="5"/>
        </w:numPr>
        <w:tabs>
          <w:tab w:val="left" w:pos="584"/>
        </w:tabs>
        <w:autoSpaceDE w:val="0"/>
        <w:autoSpaceDN w:val="0"/>
        <w:adjustRightInd w:val="0"/>
        <w:spacing w:before="57" w:after="57" w:line="360" w:lineRule="auto"/>
        <w:ind w:right="170"/>
        <w:jc w:val="both"/>
      </w:pPr>
      <w:r w:rsidRPr="009B1103">
        <w:t>To study consumer behavior in purchase of soaps and detergent</w:t>
      </w:r>
      <w:r w:rsidRPr="00EA69B7">
        <w:rPr>
          <w:sz w:val="32"/>
          <w:szCs w:val="32"/>
        </w:rPr>
        <w:t>.</w:t>
      </w:r>
    </w:p>
    <w:p w:rsidR="00EA69B7" w:rsidRPr="009B1103" w:rsidRDefault="00EA69B7" w:rsidP="00EA69B7">
      <w:pPr>
        <w:spacing w:after="120" w:line="360" w:lineRule="auto"/>
        <w:ind w:left="720"/>
        <w:jc w:val="both"/>
      </w:pPr>
    </w:p>
    <w:p w:rsidR="006F5780" w:rsidRDefault="006F5780" w:rsidP="006F5780">
      <w:pPr>
        <w:jc w:val="center"/>
        <w:rPr>
          <w:b/>
          <w:sz w:val="32"/>
          <w:szCs w:val="32"/>
        </w:rPr>
      </w:pPr>
      <w:r>
        <w:rPr>
          <w:b/>
          <w:sz w:val="32"/>
          <w:szCs w:val="32"/>
        </w:rPr>
        <w:br w:type="page"/>
      </w:r>
    </w:p>
    <w:p w:rsidR="006F5780" w:rsidRDefault="006F5780" w:rsidP="006F5780">
      <w:pPr>
        <w:jc w:val="center"/>
        <w:rPr>
          <w:b/>
          <w:sz w:val="32"/>
          <w:szCs w:val="32"/>
        </w:rPr>
      </w:pPr>
    </w:p>
    <w:p w:rsidR="006F5780" w:rsidRDefault="006F5780" w:rsidP="006F5780">
      <w:pPr>
        <w:jc w:val="center"/>
        <w:rPr>
          <w:b/>
          <w:sz w:val="32"/>
          <w:szCs w:val="32"/>
        </w:rPr>
      </w:pPr>
    </w:p>
    <w:p w:rsidR="006F5780" w:rsidRDefault="006F5780" w:rsidP="006F5780">
      <w:pPr>
        <w:jc w:val="center"/>
        <w:rPr>
          <w:b/>
          <w:sz w:val="32"/>
          <w:szCs w:val="32"/>
        </w:rPr>
      </w:pPr>
    </w:p>
    <w:p w:rsidR="006F5780" w:rsidRDefault="006F5780" w:rsidP="006F5780">
      <w:pPr>
        <w:jc w:val="center"/>
        <w:rPr>
          <w:b/>
          <w:sz w:val="32"/>
          <w:szCs w:val="32"/>
        </w:rPr>
      </w:pPr>
    </w:p>
    <w:p w:rsidR="006F5780" w:rsidRDefault="006F5780" w:rsidP="006F5780">
      <w:pPr>
        <w:jc w:val="center"/>
        <w:rPr>
          <w:b/>
          <w:sz w:val="32"/>
          <w:szCs w:val="32"/>
        </w:rPr>
      </w:pPr>
    </w:p>
    <w:p w:rsidR="006F5780" w:rsidRDefault="006F5780" w:rsidP="006F5780">
      <w:pPr>
        <w:jc w:val="center"/>
        <w:rPr>
          <w:b/>
          <w:sz w:val="32"/>
          <w:szCs w:val="32"/>
        </w:rPr>
      </w:pPr>
    </w:p>
    <w:p w:rsidR="006F5780" w:rsidRDefault="006F5780" w:rsidP="006F5780">
      <w:pPr>
        <w:jc w:val="center"/>
        <w:rPr>
          <w:b/>
          <w:sz w:val="32"/>
          <w:szCs w:val="32"/>
        </w:rPr>
      </w:pPr>
    </w:p>
    <w:p w:rsidR="006F5780" w:rsidRDefault="006F5780" w:rsidP="006F5780">
      <w:pPr>
        <w:jc w:val="center"/>
        <w:rPr>
          <w:b/>
          <w:sz w:val="32"/>
          <w:szCs w:val="32"/>
        </w:rPr>
      </w:pPr>
    </w:p>
    <w:p w:rsidR="006F5780" w:rsidRDefault="006F5780" w:rsidP="006F5780">
      <w:pPr>
        <w:jc w:val="center"/>
        <w:rPr>
          <w:b/>
          <w:sz w:val="32"/>
          <w:szCs w:val="32"/>
        </w:rPr>
      </w:pPr>
    </w:p>
    <w:p w:rsidR="006F5780" w:rsidRDefault="006F5780" w:rsidP="006F5780">
      <w:pPr>
        <w:jc w:val="center"/>
        <w:rPr>
          <w:b/>
          <w:sz w:val="32"/>
          <w:szCs w:val="32"/>
        </w:rPr>
      </w:pPr>
    </w:p>
    <w:p w:rsidR="006F5780" w:rsidRDefault="006F5780" w:rsidP="006F5780">
      <w:pPr>
        <w:jc w:val="center"/>
        <w:rPr>
          <w:b/>
          <w:sz w:val="32"/>
          <w:szCs w:val="32"/>
        </w:rPr>
      </w:pPr>
    </w:p>
    <w:p w:rsidR="006F5780" w:rsidRDefault="006F5780" w:rsidP="006F5780">
      <w:pPr>
        <w:jc w:val="center"/>
        <w:rPr>
          <w:b/>
          <w:sz w:val="32"/>
          <w:szCs w:val="32"/>
        </w:rPr>
      </w:pPr>
    </w:p>
    <w:p w:rsidR="006F5780" w:rsidRDefault="006F5780" w:rsidP="006F5780">
      <w:pPr>
        <w:jc w:val="center"/>
        <w:rPr>
          <w:b/>
          <w:sz w:val="32"/>
          <w:szCs w:val="32"/>
        </w:rPr>
      </w:pPr>
    </w:p>
    <w:p w:rsidR="006F5780" w:rsidRDefault="006F5780" w:rsidP="006F5780">
      <w:pPr>
        <w:jc w:val="center"/>
        <w:rPr>
          <w:b/>
          <w:sz w:val="32"/>
          <w:szCs w:val="32"/>
        </w:rPr>
      </w:pPr>
    </w:p>
    <w:p w:rsidR="006F5780" w:rsidRDefault="006F5780" w:rsidP="006F5780">
      <w:pPr>
        <w:jc w:val="center"/>
        <w:rPr>
          <w:b/>
          <w:sz w:val="32"/>
          <w:szCs w:val="32"/>
        </w:rPr>
      </w:pPr>
    </w:p>
    <w:p w:rsidR="006F5780" w:rsidRPr="006F5780" w:rsidRDefault="006F5780" w:rsidP="006F5780">
      <w:pPr>
        <w:jc w:val="center"/>
        <w:rPr>
          <w:b/>
          <w:sz w:val="32"/>
          <w:szCs w:val="32"/>
          <w:u w:val="single"/>
        </w:rPr>
      </w:pPr>
      <w:r>
        <w:rPr>
          <w:b/>
          <w:sz w:val="32"/>
          <w:szCs w:val="32"/>
        </w:rPr>
        <w:t>CHAPTER 2</w:t>
      </w:r>
    </w:p>
    <w:p w:rsidR="006F5780" w:rsidRDefault="006F5780" w:rsidP="006F5780">
      <w:pPr>
        <w:jc w:val="center"/>
        <w:rPr>
          <w:b/>
          <w:sz w:val="32"/>
          <w:szCs w:val="32"/>
        </w:rPr>
      </w:pPr>
    </w:p>
    <w:p w:rsidR="00FC05B4" w:rsidRPr="00F118BF" w:rsidRDefault="00B35D3E" w:rsidP="00F118BF">
      <w:pPr>
        <w:jc w:val="center"/>
        <w:rPr>
          <w:b/>
          <w:sz w:val="32"/>
          <w:szCs w:val="32"/>
        </w:rPr>
      </w:pPr>
      <w:r>
        <w:rPr>
          <w:b/>
          <w:sz w:val="32"/>
          <w:szCs w:val="32"/>
        </w:rPr>
        <w:t>LITERATURE SURVEY</w:t>
      </w:r>
      <w:r w:rsidR="006F5780">
        <w:rPr>
          <w:b/>
          <w:sz w:val="32"/>
          <w:szCs w:val="32"/>
        </w:rPr>
        <w:br w:type="page"/>
      </w:r>
    </w:p>
    <w:p w:rsidR="00414617" w:rsidRPr="006F5780" w:rsidRDefault="006F5780" w:rsidP="006F5780">
      <w:pPr>
        <w:ind w:right="-691"/>
        <w:rPr>
          <w:b/>
          <w:sz w:val="28"/>
          <w:szCs w:val="28"/>
        </w:rPr>
      </w:pPr>
      <w:r w:rsidRPr="006F5780">
        <w:rPr>
          <w:b/>
          <w:sz w:val="28"/>
          <w:szCs w:val="28"/>
        </w:rPr>
        <w:lastRenderedPageBreak/>
        <w:t xml:space="preserve">2.1 </w:t>
      </w:r>
      <w:r w:rsidR="008B3C83">
        <w:rPr>
          <w:b/>
          <w:sz w:val="28"/>
          <w:szCs w:val="28"/>
        </w:rPr>
        <w:t>Literature Survey</w:t>
      </w:r>
    </w:p>
    <w:p w:rsidR="00414617" w:rsidRDefault="00414617" w:rsidP="00971D8C">
      <w:pPr>
        <w:ind w:right="-691"/>
        <w:rPr>
          <w:sz w:val="26"/>
          <w:szCs w:val="26"/>
        </w:rPr>
      </w:pPr>
    </w:p>
    <w:p w:rsidR="00414617" w:rsidRPr="00414617" w:rsidRDefault="00704265" w:rsidP="00EF332D">
      <w:pPr>
        <w:spacing w:line="360" w:lineRule="auto"/>
        <w:ind w:right="-691" w:firstLine="720"/>
      </w:pPr>
      <w:r>
        <w:t>“</w:t>
      </w:r>
      <w:r w:rsidR="00971D8C" w:rsidRPr="00414617">
        <w:t>A typical sales promotion budget covers almost 70% of the total consumer sales</w:t>
      </w:r>
      <w:r w:rsidR="00414617" w:rsidRPr="00414617">
        <w:t xml:space="preserve"> </w:t>
      </w:r>
      <w:r w:rsidR="00F30A2B">
        <w:t>promotional budget</w:t>
      </w:r>
      <w:r w:rsidR="00971D8C" w:rsidRPr="00414617">
        <w:t>. It is also considered as a brand differentiator by many big</w:t>
      </w:r>
      <w:r w:rsidR="00414617" w:rsidRPr="00414617">
        <w:t xml:space="preserve"> </w:t>
      </w:r>
      <w:r w:rsidR="00971D8C" w:rsidRPr="00414617">
        <w:t>players like Coca-Cola, Pepsi, Heinz and many more. For many business experts</w:t>
      </w:r>
      <w:r w:rsidR="00414617" w:rsidRPr="00414617">
        <w:t xml:space="preserve"> </w:t>
      </w:r>
      <w:r w:rsidR="00971D8C" w:rsidRPr="00414617">
        <w:t>and academics, sales promotion is regarded as typical marketing techniques that</w:t>
      </w:r>
      <w:r w:rsidR="00414617" w:rsidRPr="00414617">
        <w:t xml:space="preserve"> </w:t>
      </w:r>
      <w:r w:rsidR="00971D8C" w:rsidRPr="00414617">
        <w:t>add value to a product in order to achieve specific marketing goals. The primary</w:t>
      </w:r>
      <w:r w:rsidR="00414617" w:rsidRPr="00414617">
        <w:t xml:space="preserve"> </w:t>
      </w:r>
      <w:r w:rsidR="00971D8C" w:rsidRPr="00414617">
        <w:t>purpose of sales promotion is to induce the consumers to make a quick buying-decision in order to create increases sales. Typical example of sales promotion is to</w:t>
      </w:r>
      <w:r w:rsidR="00414617" w:rsidRPr="00414617">
        <w:t xml:space="preserve"> </w:t>
      </w:r>
      <w:r w:rsidR="00971D8C" w:rsidRPr="00414617">
        <w:t>offer customers to take chance of winning a prize or offering some extra products</w:t>
      </w:r>
      <w:r w:rsidR="00414617" w:rsidRPr="00414617">
        <w:t xml:space="preserve"> </w:t>
      </w:r>
      <w:r w:rsidR="00971D8C" w:rsidRPr="00414617">
        <w:t>with the same price.</w:t>
      </w:r>
      <w:r w:rsidR="00414617" w:rsidRPr="00414617">
        <w:t xml:space="preserve"> </w:t>
      </w:r>
    </w:p>
    <w:p w:rsidR="00EF332D" w:rsidRDefault="00EF332D" w:rsidP="002F6F09">
      <w:pPr>
        <w:spacing w:line="360" w:lineRule="auto"/>
        <w:ind w:right="-691"/>
      </w:pPr>
    </w:p>
    <w:p w:rsidR="00414617" w:rsidRPr="00414617" w:rsidRDefault="00EF332D" w:rsidP="00EF332D">
      <w:pPr>
        <w:spacing w:line="360" w:lineRule="auto"/>
        <w:ind w:right="-691" w:firstLine="720"/>
      </w:pPr>
      <w:r>
        <w:t xml:space="preserve"> </w:t>
      </w:r>
      <w:r w:rsidR="00971D8C" w:rsidRPr="00414617">
        <w:t>Sales promotion and marketing are inter-related but not have the similar purpose. It</w:t>
      </w:r>
      <w:r w:rsidR="00414617" w:rsidRPr="00414617">
        <w:t xml:space="preserve"> </w:t>
      </w:r>
      <w:r w:rsidR="00971D8C" w:rsidRPr="00414617">
        <w:t>is advertising which makes a platform for sales promotion where customers can see</w:t>
      </w:r>
      <w:r w:rsidR="00414617" w:rsidRPr="00414617">
        <w:t xml:space="preserve"> </w:t>
      </w:r>
      <w:r w:rsidR="00971D8C" w:rsidRPr="00414617">
        <w:t>the direct added value of buying your product. On the other hand, advertising is an</w:t>
      </w:r>
      <w:r w:rsidR="00414617" w:rsidRPr="00414617">
        <w:t xml:space="preserve"> </w:t>
      </w:r>
      <w:r w:rsidR="00971D8C" w:rsidRPr="00414617">
        <w:t>intangible promotion of your products to send the marketing message</w:t>
      </w:r>
      <w:r w:rsidR="00971D8C" w:rsidRPr="00414617">
        <w:rPr>
          <w:shd w:val="clear" w:color="auto" w:fill="F6F5EF"/>
        </w:rPr>
        <w:t xml:space="preserve"> </w:t>
      </w:r>
      <w:r w:rsidR="00971D8C" w:rsidRPr="00414617">
        <w:t>to the</w:t>
      </w:r>
      <w:r w:rsidR="00414617" w:rsidRPr="00414617">
        <w:t xml:space="preserve"> </w:t>
      </w:r>
      <w:r w:rsidR="00971D8C" w:rsidRPr="00414617">
        <w:t>customer base.</w:t>
      </w:r>
      <w:r w:rsidR="00414617" w:rsidRPr="00414617">
        <w:t xml:space="preserve">       </w:t>
      </w:r>
    </w:p>
    <w:p w:rsidR="00EF332D" w:rsidRDefault="00EF332D" w:rsidP="002F6F09">
      <w:pPr>
        <w:spacing w:line="360" w:lineRule="auto"/>
        <w:ind w:right="-691"/>
      </w:pPr>
    </w:p>
    <w:p w:rsidR="00414617" w:rsidRPr="00414617" w:rsidRDefault="00EF332D" w:rsidP="002F6F09">
      <w:pPr>
        <w:spacing w:line="360" w:lineRule="auto"/>
        <w:ind w:right="-691"/>
      </w:pPr>
      <w:r>
        <w:t xml:space="preserve"> </w:t>
      </w:r>
      <w:r>
        <w:tab/>
      </w:r>
      <w:r w:rsidR="00971D8C" w:rsidRPr="00414617">
        <w:t>Sales Promotion: Advantages &amp; Disadvantages</w:t>
      </w:r>
      <w:r w:rsidR="00414617" w:rsidRPr="00414617">
        <w:t xml:space="preserve"> -</w:t>
      </w:r>
      <w:r w:rsidR="00971D8C" w:rsidRPr="00414617">
        <w:t>The main advantages associated with promotional sales are-an easy way to learn</w:t>
      </w:r>
      <w:r w:rsidR="00414617" w:rsidRPr="00414617">
        <w:t xml:space="preserve"> </w:t>
      </w:r>
      <w:r w:rsidR="00971D8C" w:rsidRPr="00414617">
        <w:t>customer response and it work</w:t>
      </w:r>
      <w:r w:rsidR="008B3C83">
        <w:t>s</w:t>
      </w:r>
      <w:r w:rsidR="00971D8C" w:rsidRPr="00414617">
        <w:t xml:space="preserve"> fast. It is also an inexpensive marketing technique.</w:t>
      </w:r>
      <w:r w:rsidR="00414617" w:rsidRPr="00414617">
        <w:t xml:space="preserve"> </w:t>
      </w:r>
      <w:r w:rsidR="00971D8C" w:rsidRPr="00414617">
        <w:t>Sales promotion does not always brin</w:t>
      </w:r>
      <w:r w:rsidR="008B3C83">
        <w:t>g positive impact to business, S</w:t>
      </w:r>
      <w:r w:rsidR="00971D8C" w:rsidRPr="00414617">
        <w:t>ometime this</w:t>
      </w:r>
      <w:r w:rsidR="00414617" w:rsidRPr="00414617">
        <w:t xml:space="preserve"> </w:t>
      </w:r>
      <w:r w:rsidR="00971D8C" w:rsidRPr="00414617">
        <w:t>type of promotion cause negative brand impact to customers mind in the long-term.</w:t>
      </w:r>
      <w:r w:rsidR="00414617" w:rsidRPr="00414617">
        <w:t xml:space="preserve"> </w:t>
      </w:r>
      <w:r w:rsidR="00971D8C" w:rsidRPr="00414617">
        <w:t>So, a promotional campaign needs to be designed taking into account the</w:t>
      </w:r>
      <w:r w:rsidR="00414617" w:rsidRPr="00414617">
        <w:t xml:space="preserve"> </w:t>
      </w:r>
      <w:r w:rsidR="00971D8C" w:rsidRPr="00414617">
        <w:t>consequences of losing brand value.</w:t>
      </w:r>
    </w:p>
    <w:p w:rsidR="00414617" w:rsidRPr="00414617" w:rsidRDefault="00414617" w:rsidP="002F6F09">
      <w:pPr>
        <w:spacing w:line="360" w:lineRule="auto"/>
        <w:ind w:right="-691"/>
      </w:pPr>
    </w:p>
    <w:p w:rsidR="00971D8C" w:rsidRDefault="00971D8C" w:rsidP="00EF332D">
      <w:pPr>
        <w:spacing w:line="360" w:lineRule="auto"/>
        <w:ind w:right="-691" w:firstLine="720"/>
      </w:pPr>
      <w:r w:rsidRPr="00414617">
        <w:t xml:space="preserve"> A PIMS study of 1991 suggests that overuse of</w:t>
      </w:r>
      <w:r w:rsidR="00414617" w:rsidRPr="00414617">
        <w:t xml:space="preserve"> </w:t>
      </w:r>
      <w:r w:rsidRPr="00414617">
        <w:t>sales promotion brings low ROI, almost 15% less, in comparison to balanced and</w:t>
      </w:r>
      <w:r w:rsidR="00414617" w:rsidRPr="00414617">
        <w:t xml:space="preserve"> </w:t>
      </w:r>
      <w:r w:rsidRPr="00414617">
        <w:t>calculated promotional offers. It is advisable not to use sales promotion as a tool of</w:t>
      </w:r>
      <w:r w:rsidR="00414617" w:rsidRPr="00414617">
        <w:t xml:space="preserve"> </w:t>
      </w:r>
      <w:r w:rsidRPr="00414617">
        <w:t>brand imaging; advertising is always the best way as far as branding is concerned.</w:t>
      </w:r>
      <w:r w:rsidR="00414617" w:rsidRPr="00414617">
        <w:t xml:space="preserve"> </w:t>
      </w:r>
      <w:r w:rsidRPr="00414617">
        <w:t>So, marketers need to be careful and must understand the difference between the</w:t>
      </w:r>
      <w:r w:rsidR="00414617" w:rsidRPr="00414617">
        <w:t xml:space="preserve"> </w:t>
      </w:r>
      <w:r w:rsidRPr="00414617">
        <w:t>sales promotion and advertising</w:t>
      </w:r>
      <w:r w:rsidR="00704265">
        <w:t>”</w:t>
      </w:r>
      <w:r w:rsidR="00B55741">
        <w:t xml:space="preserve"> </w:t>
      </w:r>
      <w:r w:rsidR="00B55741" w:rsidRPr="00B55741">
        <w:rPr>
          <w:vertAlign w:val="superscript"/>
        </w:rPr>
        <w:t>[4]</w:t>
      </w:r>
      <w:r w:rsidR="00414617" w:rsidRPr="00414617">
        <w:t>.</w:t>
      </w:r>
    </w:p>
    <w:p w:rsidR="000444D8" w:rsidRDefault="000444D8" w:rsidP="002F6F09">
      <w:pPr>
        <w:spacing w:line="360" w:lineRule="auto"/>
        <w:ind w:right="-691"/>
      </w:pPr>
    </w:p>
    <w:p w:rsidR="002F6F09" w:rsidRDefault="002F6F09" w:rsidP="002F6F09">
      <w:pPr>
        <w:spacing w:line="360" w:lineRule="auto"/>
        <w:ind w:right="-691"/>
        <w:rPr>
          <w:rStyle w:val="ssmlft60"/>
          <w:color w:val="000000"/>
        </w:rPr>
      </w:pPr>
    </w:p>
    <w:p w:rsidR="002F6F09" w:rsidRDefault="002F6F09" w:rsidP="002F6F09">
      <w:pPr>
        <w:spacing w:line="360" w:lineRule="auto"/>
        <w:ind w:right="-691"/>
        <w:rPr>
          <w:rStyle w:val="ssmlft60"/>
          <w:color w:val="000000"/>
        </w:rPr>
      </w:pPr>
    </w:p>
    <w:p w:rsidR="002F6F09" w:rsidRDefault="002F6F09" w:rsidP="002F6F09">
      <w:pPr>
        <w:spacing w:line="360" w:lineRule="auto"/>
        <w:ind w:right="-691"/>
        <w:rPr>
          <w:rStyle w:val="ssmlft60"/>
          <w:color w:val="000000"/>
        </w:rPr>
      </w:pPr>
    </w:p>
    <w:p w:rsidR="000C28F6" w:rsidRDefault="000C28F6" w:rsidP="002F6F09">
      <w:pPr>
        <w:spacing w:line="360" w:lineRule="auto"/>
        <w:ind w:right="-691"/>
        <w:rPr>
          <w:rStyle w:val="ssmlft60"/>
          <w:color w:val="000000"/>
        </w:rPr>
      </w:pPr>
    </w:p>
    <w:p w:rsidR="000C28F6" w:rsidRDefault="00704265" w:rsidP="009A5B6E">
      <w:pPr>
        <w:spacing w:line="360" w:lineRule="auto"/>
        <w:ind w:right="-691" w:firstLine="720"/>
      </w:pPr>
      <w:r>
        <w:lastRenderedPageBreak/>
        <w:t>“</w:t>
      </w:r>
      <w:r w:rsidR="002F6F09" w:rsidRPr="000C28F6">
        <w:t>Blattberg, Peacock and Sen (1976) define a purchase strategy as a general buying</w:t>
      </w:r>
      <w:r w:rsidR="000C28F6">
        <w:t xml:space="preserve"> </w:t>
      </w:r>
      <w:r w:rsidR="002F6F09" w:rsidRPr="000C28F6">
        <w:t xml:space="preserve">pattern which "incorporates several dimensions of buying </w:t>
      </w:r>
      <w:r w:rsidR="000C28F6" w:rsidRPr="000C28F6">
        <w:t>behavior</w:t>
      </w:r>
      <w:r w:rsidR="002F6F09" w:rsidRPr="000C28F6">
        <w:t xml:space="preserve"> such as brand</w:t>
      </w:r>
      <w:r w:rsidR="000C28F6">
        <w:t xml:space="preserve"> loyalty etc</w:t>
      </w:r>
      <w:r w:rsidR="00F1436C">
        <w:t>”</w:t>
      </w:r>
      <w:r w:rsidR="00F30A2B">
        <w:t>.</w:t>
      </w:r>
      <w:r w:rsidR="002F6F09" w:rsidRPr="000C28F6">
        <w:t xml:space="preserve"> A greater understanding of the</w:t>
      </w:r>
      <w:r w:rsidR="000C28F6">
        <w:t xml:space="preserve"> </w:t>
      </w:r>
      <w:r w:rsidR="002F6F09" w:rsidRPr="000C28F6">
        <w:t>different types of consumer responses to promotions can help managers to develop</w:t>
      </w:r>
      <w:r w:rsidR="000C28F6">
        <w:t xml:space="preserve"> </w:t>
      </w:r>
      <w:r w:rsidR="002F6F09" w:rsidRPr="000C28F6">
        <w:t>effective promotional programs as well as provide new insights for consumer</w:t>
      </w:r>
      <w:r w:rsidR="000C28F6">
        <w:t xml:space="preserve"> </w:t>
      </w:r>
      <w:r w:rsidR="000C28F6" w:rsidRPr="000C28F6">
        <w:t>behavior</w:t>
      </w:r>
      <w:r w:rsidR="002F6F09" w:rsidRPr="000C28F6">
        <w:t xml:space="preserve"> theorists who seek to understand the influence of different types of</w:t>
      </w:r>
      <w:r w:rsidR="000C28F6">
        <w:t xml:space="preserve"> </w:t>
      </w:r>
      <w:r w:rsidR="002F6F09" w:rsidRPr="000C28F6">
        <w:t xml:space="preserve">environmental cues on </w:t>
      </w:r>
      <w:r w:rsidR="000C28F6" w:rsidRPr="000C28F6">
        <w:t xml:space="preserve">consumer </w:t>
      </w:r>
      <w:r w:rsidR="000C28F6">
        <w:t>behavior</w:t>
      </w:r>
      <w:r w:rsidR="002F6F09" w:rsidRPr="000C28F6">
        <w:t>.</w:t>
      </w:r>
      <w:r w:rsidR="000C28F6">
        <w:t xml:space="preserve"> </w:t>
      </w:r>
      <w:r w:rsidR="002F6F09" w:rsidRPr="000C28F6">
        <w:t>Blattberg, Eppen, and Liebermann (1981), Gupta (1988), Neslin, Henderson, andQuelch (1985), Shoemaker (1979), Ward and Davis (1978), and Wilson, Newman,</w:t>
      </w:r>
      <w:r w:rsidR="000C28F6">
        <w:t xml:space="preserve"> </w:t>
      </w:r>
      <w:r w:rsidR="002F6F09" w:rsidRPr="000C28F6">
        <w:t>and Hastak (1979) find evidence that promotions are associated with purchase</w:t>
      </w:r>
      <w:r w:rsidR="000C28F6">
        <w:t xml:space="preserve"> </w:t>
      </w:r>
      <w:r w:rsidR="002F6F09" w:rsidRPr="000C28F6">
        <w:t>acceleration in terms of an increase in quantity purchased and, to a lesser extent,</w:t>
      </w:r>
      <w:r w:rsidR="000C28F6">
        <w:t xml:space="preserve"> </w:t>
      </w:r>
      <w:r w:rsidR="002F6F09" w:rsidRPr="000C28F6">
        <w:t>decreased inter purchase timing. Researchers studying the brand choice decision-for</w:t>
      </w:r>
      <w:r w:rsidR="000C28F6">
        <w:t xml:space="preserve"> </w:t>
      </w:r>
      <w:r w:rsidR="002F6F09" w:rsidRPr="000C28F6">
        <w:t>example, Guadagni and Little (1983) and Gupta (1988)-have found promotions to be</w:t>
      </w:r>
      <w:r w:rsidR="000C28F6">
        <w:t xml:space="preserve"> </w:t>
      </w:r>
      <w:r w:rsidR="002F6F09" w:rsidRPr="000C28F6">
        <w:t>associated with brand switching. Montgomery (1971), Schneider and Currim (1990),and Webster (1965) found that promotion-prone households were associated with</w:t>
      </w:r>
      <w:r w:rsidR="000C28F6">
        <w:t xml:space="preserve"> </w:t>
      </w:r>
      <w:r w:rsidR="002F6F09" w:rsidRPr="000C28F6">
        <w:t>lower levels of brand loyalty.</w:t>
      </w:r>
    </w:p>
    <w:p w:rsidR="000C28F6" w:rsidRDefault="000C28F6" w:rsidP="002F6F09">
      <w:pPr>
        <w:spacing w:line="360" w:lineRule="auto"/>
        <w:ind w:right="-691"/>
      </w:pPr>
    </w:p>
    <w:p w:rsidR="002F6F09" w:rsidRDefault="000C28F6" w:rsidP="002F6F09">
      <w:pPr>
        <w:spacing w:line="360" w:lineRule="auto"/>
        <w:ind w:right="-691"/>
        <w:rPr>
          <w:rStyle w:val="apple-converted-space"/>
          <w:rFonts w:ascii="Helvetica" w:hAnsi="Helvetica"/>
          <w:sz w:val="18"/>
          <w:szCs w:val="18"/>
          <w:shd w:val="clear" w:color="auto" w:fill="F6F5EF"/>
        </w:rPr>
      </w:pPr>
      <w:r>
        <w:t xml:space="preserve"> </w:t>
      </w:r>
      <w:r w:rsidR="00EF332D">
        <w:tab/>
      </w:r>
      <w:r w:rsidR="002F6F09" w:rsidRPr="000C28F6">
        <w:t>Blattberg, Peacock, and Sen (1976, 1978) describe 16 purchasing strategy segments</w:t>
      </w:r>
      <w:r>
        <w:t xml:space="preserve"> </w:t>
      </w:r>
      <w:r w:rsidR="002F6F09" w:rsidRPr="000C28F6">
        <w:t>based on three purchase dimensions: brand loyalty (single brand, single brand</w:t>
      </w:r>
      <w:r>
        <w:t xml:space="preserve"> </w:t>
      </w:r>
      <w:r w:rsidR="002F6F09" w:rsidRPr="000C28F6">
        <w:t>shifting, many brands), type of brand preferred (national, both national and private</w:t>
      </w:r>
      <w:r>
        <w:t xml:space="preserve"> </w:t>
      </w:r>
      <w:r w:rsidR="002F6F09" w:rsidRPr="000C28F6">
        <w:t>label), and price sensitivity (purchase at regular price, purchase at deal price)</w:t>
      </w:r>
      <w:r w:rsidR="00704265">
        <w:t>”</w:t>
      </w:r>
      <w:r w:rsidR="00F30A2B">
        <w:t xml:space="preserve"> </w:t>
      </w:r>
      <w:r w:rsidR="00F30A2B" w:rsidRPr="00F30A2B">
        <w:rPr>
          <w:vertAlign w:val="superscript"/>
        </w:rPr>
        <w:t>[5]</w:t>
      </w:r>
      <w:r w:rsidR="002F6F09" w:rsidRPr="000C28F6">
        <w:t>.</w:t>
      </w:r>
      <w:r w:rsidR="002F6F09" w:rsidRPr="000C28F6">
        <w:rPr>
          <w:rStyle w:val="apple-converted-space"/>
          <w:rFonts w:ascii="Helvetica" w:hAnsi="Helvetica"/>
          <w:sz w:val="18"/>
          <w:szCs w:val="18"/>
          <w:shd w:val="clear" w:color="auto" w:fill="F6F5EF"/>
        </w:rPr>
        <w:t> </w:t>
      </w:r>
    </w:p>
    <w:p w:rsidR="000C28F6" w:rsidRDefault="000C28F6" w:rsidP="002F6F09">
      <w:pPr>
        <w:spacing w:line="360" w:lineRule="auto"/>
        <w:ind w:right="-691"/>
        <w:rPr>
          <w:rStyle w:val="apple-converted-space"/>
          <w:rFonts w:ascii="Helvetica" w:hAnsi="Helvetica"/>
          <w:sz w:val="18"/>
          <w:szCs w:val="18"/>
          <w:shd w:val="clear" w:color="auto" w:fill="F6F5EF"/>
        </w:rPr>
      </w:pPr>
    </w:p>
    <w:p w:rsidR="000C28F6" w:rsidRDefault="00704265" w:rsidP="00EF332D">
      <w:pPr>
        <w:spacing w:line="360" w:lineRule="auto"/>
        <w:ind w:right="-691" w:firstLine="720"/>
        <w:rPr>
          <w:rStyle w:val="ssmlft60"/>
          <w:color w:val="000000"/>
        </w:rPr>
      </w:pPr>
      <w:r>
        <w:rPr>
          <w:rStyle w:val="ssmlft60"/>
          <w:color w:val="000000"/>
        </w:rPr>
        <w:t>“</w:t>
      </w:r>
      <w:r w:rsidR="000C28F6" w:rsidRPr="000444D8">
        <w:rPr>
          <w:rStyle w:val="ssmlft60"/>
          <w:color w:val="000000"/>
        </w:rPr>
        <w:t>The</w:t>
      </w:r>
      <w:r w:rsidR="000C28F6">
        <w:rPr>
          <w:rStyle w:val="ssmlft60"/>
          <w:color w:val="000000"/>
        </w:rPr>
        <w:t xml:space="preserve"> </w:t>
      </w:r>
      <w:r w:rsidR="000C28F6" w:rsidRPr="000444D8">
        <w:rPr>
          <w:rStyle w:val="ssmlft60"/>
          <w:color w:val="000000"/>
        </w:rPr>
        <w:t>growth</w:t>
      </w:r>
      <w:r w:rsidR="000C28F6">
        <w:rPr>
          <w:rStyle w:val="ssmlft60"/>
          <w:color w:val="000000"/>
        </w:rPr>
        <w:t xml:space="preserve"> </w:t>
      </w:r>
      <w:r w:rsidR="000C28F6" w:rsidRPr="000444D8">
        <w:rPr>
          <w:rStyle w:val="ssmlft60"/>
          <w:color w:val="000000"/>
        </w:rPr>
        <w:t>potential</w:t>
      </w:r>
      <w:r w:rsidR="000C28F6">
        <w:rPr>
          <w:rStyle w:val="ssmlft60"/>
          <w:color w:val="000000"/>
        </w:rPr>
        <w:t xml:space="preserve"> </w:t>
      </w:r>
      <w:r w:rsidR="000C28F6" w:rsidRPr="000444D8">
        <w:rPr>
          <w:rStyle w:val="ssmlft60"/>
          <w:color w:val="000000"/>
        </w:rPr>
        <w:t>for</w:t>
      </w:r>
      <w:r w:rsidR="000C28F6">
        <w:rPr>
          <w:rStyle w:val="ssmlft60"/>
          <w:color w:val="000000"/>
        </w:rPr>
        <w:t xml:space="preserve"> </w:t>
      </w:r>
      <w:r w:rsidR="000C28F6" w:rsidRPr="000444D8">
        <w:rPr>
          <w:rStyle w:val="ssmlft60"/>
          <w:color w:val="000000"/>
        </w:rPr>
        <w:t>FMCG</w:t>
      </w:r>
      <w:r w:rsidR="000C28F6">
        <w:rPr>
          <w:rStyle w:val="ssmlft60"/>
          <w:color w:val="000000"/>
        </w:rPr>
        <w:t xml:space="preserve"> </w:t>
      </w:r>
      <w:r w:rsidR="000C28F6" w:rsidRPr="000444D8">
        <w:rPr>
          <w:rStyle w:val="ssmlft60"/>
          <w:color w:val="000000"/>
        </w:rPr>
        <w:t>companies</w:t>
      </w:r>
      <w:r w:rsidR="000C28F6">
        <w:rPr>
          <w:rStyle w:val="ssmlft60"/>
          <w:color w:val="000000"/>
        </w:rPr>
        <w:t xml:space="preserve"> </w:t>
      </w:r>
      <w:r w:rsidR="000C28F6" w:rsidRPr="000444D8">
        <w:rPr>
          <w:rStyle w:val="ssmlft60"/>
          <w:color w:val="000000"/>
        </w:rPr>
        <w:t>looks</w:t>
      </w:r>
      <w:r w:rsidR="000C28F6">
        <w:rPr>
          <w:rStyle w:val="ssmlft60"/>
          <w:color w:val="000000"/>
        </w:rPr>
        <w:t xml:space="preserve"> </w:t>
      </w:r>
      <w:r w:rsidR="000C28F6" w:rsidRPr="000444D8">
        <w:rPr>
          <w:rStyle w:val="ssmlft60"/>
          <w:color w:val="000000"/>
        </w:rPr>
        <w:t>promising</w:t>
      </w:r>
      <w:r w:rsidR="000C28F6">
        <w:rPr>
          <w:rStyle w:val="ssmlft60"/>
          <w:color w:val="000000"/>
        </w:rPr>
        <w:t xml:space="preserve"> </w:t>
      </w:r>
      <w:r w:rsidR="000C28F6" w:rsidRPr="000444D8">
        <w:rPr>
          <w:rStyle w:val="ssmlft60"/>
          <w:color w:val="000000"/>
        </w:rPr>
        <w:t>over</w:t>
      </w:r>
      <w:r w:rsidR="000C28F6">
        <w:rPr>
          <w:rStyle w:val="ssmlft60"/>
          <w:color w:val="000000"/>
        </w:rPr>
        <w:t xml:space="preserve"> </w:t>
      </w:r>
      <w:r w:rsidR="000C28F6" w:rsidRPr="000444D8">
        <w:rPr>
          <w:rStyle w:val="ssmlft60"/>
          <w:color w:val="000000"/>
        </w:rPr>
        <w:t>the</w:t>
      </w:r>
      <w:r w:rsidR="000C28F6">
        <w:rPr>
          <w:rStyle w:val="ssmlft60"/>
          <w:color w:val="000000"/>
        </w:rPr>
        <w:t xml:space="preserve"> </w:t>
      </w:r>
      <w:r w:rsidR="000C28F6" w:rsidRPr="000444D8">
        <w:rPr>
          <w:rStyle w:val="ssmlft60"/>
          <w:color w:val="000000"/>
        </w:rPr>
        <w:t>long-term</w:t>
      </w:r>
      <w:r w:rsidR="000C28F6">
        <w:rPr>
          <w:rStyle w:val="ssmlft60"/>
          <w:color w:val="000000"/>
        </w:rPr>
        <w:t xml:space="preserve"> </w:t>
      </w:r>
      <w:r w:rsidR="000C28F6" w:rsidRPr="000444D8">
        <w:rPr>
          <w:rStyle w:val="ssmlft60"/>
          <w:color w:val="000000"/>
        </w:rPr>
        <w:t>horizon,</w:t>
      </w:r>
      <w:r w:rsidR="000C28F6">
        <w:rPr>
          <w:rStyle w:val="ssmlft60"/>
          <w:color w:val="000000"/>
        </w:rPr>
        <w:t xml:space="preserve"> </w:t>
      </w:r>
      <w:r w:rsidR="000C28F6" w:rsidRPr="000444D8">
        <w:rPr>
          <w:rStyle w:val="ssmlft60"/>
          <w:color w:val="000000"/>
        </w:rPr>
        <w:t>as</w:t>
      </w:r>
      <w:r w:rsidR="000C28F6">
        <w:rPr>
          <w:rStyle w:val="ssmlft60"/>
          <w:color w:val="000000"/>
        </w:rPr>
        <w:t xml:space="preserve"> </w:t>
      </w:r>
      <w:r w:rsidR="000C28F6" w:rsidRPr="000444D8">
        <w:rPr>
          <w:rStyle w:val="ssmlft60"/>
          <w:color w:val="000000"/>
        </w:rPr>
        <w:t>the</w:t>
      </w:r>
      <w:r w:rsidR="000C28F6">
        <w:rPr>
          <w:rStyle w:val="ssmlft60"/>
          <w:color w:val="000000"/>
        </w:rPr>
        <w:t xml:space="preserve"> </w:t>
      </w:r>
      <w:r w:rsidR="000C28F6" w:rsidRPr="000444D8">
        <w:rPr>
          <w:rStyle w:val="ssmlft60"/>
          <w:color w:val="000000"/>
        </w:rPr>
        <w:t>per</w:t>
      </w:r>
      <w:r w:rsidR="000C28F6">
        <w:rPr>
          <w:rStyle w:val="ssmlft60"/>
          <w:color w:val="000000"/>
        </w:rPr>
        <w:t xml:space="preserve">- </w:t>
      </w:r>
      <w:r w:rsidR="000C28F6" w:rsidRPr="000444D8">
        <w:rPr>
          <w:rStyle w:val="ssmlft60"/>
          <w:color w:val="000000"/>
        </w:rPr>
        <w:t>capita</w:t>
      </w:r>
      <w:r w:rsidR="000C28F6">
        <w:rPr>
          <w:rStyle w:val="ssmlft60"/>
          <w:color w:val="000000"/>
        </w:rPr>
        <w:t xml:space="preserve"> </w:t>
      </w:r>
      <w:r w:rsidR="000C28F6" w:rsidRPr="000444D8">
        <w:rPr>
          <w:rStyle w:val="ssmlft60"/>
          <w:color w:val="000000"/>
        </w:rPr>
        <w:t>consumption</w:t>
      </w:r>
      <w:r w:rsidR="000C28F6">
        <w:rPr>
          <w:rStyle w:val="ssmlft60"/>
          <w:color w:val="000000"/>
        </w:rPr>
        <w:t xml:space="preserve"> </w:t>
      </w:r>
      <w:r w:rsidR="000C28F6" w:rsidRPr="000444D8">
        <w:rPr>
          <w:rStyle w:val="ssmlft60"/>
          <w:color w:val="000000"/>
        </w:rPr>
        <w:t>of</w:t>
      </w:r>
      <w:r w:rsidR="000C28F6">
        <w:rPr>
          <w:rStyle w:val="ssmlft60"/>
          <w:color w:val="000000"/>
        </w:rPr>
        <w:t xml:space="preserve"> </w:t>
      </w:r>
      <w:r w:rsidR="000C28F6" w:rsidRPr="000444D8">
        <w:rPr>
          <w:rStyle w:val="ssmlft60"/>
          <w:color w:val="000000"/>
        </w:rPr>
        <w:t>almost</w:t>
      </w:r>
      <w:r w:rsidR="000C28F6">
        <w:rPr>
          <w:rStyle w:val="ssmlft60"/>
          <w:color w:val="000000"/>
        </w:rPr>
        <w:t xml:space="preserve"> </w:t>
      </w:r>
      <w:r w:rsidR="000C28F6" w:rsidRPr="000444D8">
        <w:rPr>
          <w:rStyle w:val="ssmlft60"/>
          <w:color w:val="000000"/>
        </w:rPr>
        <w:t>all</w:t>
      </w:r>
      <w:r w:rsidR="000C28F6">
        <w:rPr>
          <w:rStyle w:val="ssmlft60"/>
          <w:color w:val="000000"/>
        </w:rPr>
        <w:t xml:space="preserve"> </w:t>
      </w:r>
      <w:r w:rsidR="000C28F6" w:rsidRPr="000444D8">
        <w:rPr>
          <w:rStyle w:val="ssmlft60"/>
          <w:color w:val="000000"/>
        </w:rPr>
        <w:t>products</w:t>
      </w:r>
      <w:r w:rsidR="000C28F6">
        <w:rPr>
          <w:rStyle w:val="ssmlft60"/>
          <w:color w:val="000000"/>
        </w:rPr>
        <w:t xml:space="preserve"> </w:t>
      </w:r>
      <w:r w:rsidR="000C28F6" w:rsidRPr="000444D8">
        <w:rPr>
          <w:rStyle w:val="ssmlft60"/>
          <w:color w:val="000000"/>
        </w:rPr>
        <w:t>in</w:t>
      </w:r>
      <w:r w:rsidR="000C28F6">
        <w:rPr>
          <w:rStyle w:val="ssmlft60"/>
          <w:color w:val="000000"/>
        </w:rPr>
        <w:t xml:space="preserve"> </w:t>
      </w:r>
      <w:r w:rsidR="000C28F6" w:rsidRPr="000444D8">
        <w:rPr>
          <w:rStyle w:val="ssmlft60"/>
          <w:color w:val="000000"/>
        </w:rPr>
        <w:t>the</w:t>
      </w:r>
      <w:r w:rsidR="000C28F6">
        <w:rPr>
          <w:rStyle w:val="ssmlft60"/>
          <w:color w:val="000000"/>
        </w:rPr>
        <w:t xml:space="preserve"> </w:t>
      </w:r>
      <w:r w:rsidR="000C28F6" w:rsidRPr="000444D8">
        <w:rPr>
          <w:rStyle w:val="ssmlft60"/>
          <w:color w:val="000000"/>
        </w:rPr>
        <w:t>country</w:t>
      </w:r>
      <w:r w:rsidR="000C28F6">
        <w:rPr>
          <w:rStyle w:val="ssmlft60"/>
          <w:color w:val="000000"/>
        </w:rPr>
        <w:t xml:space="preserve"> </w:t>
      </w:r>
      <w:r w:rsidR="000C28F6" w:rsidRPr="000444D8">
        <w:rPr>
          <w:rStyle w:val="ssmlft60"/>
          <w:color w:val="000000"/>
        </w:rPr>
        <w:t>is</w:t>
      </w:r>
      <w:r w:rsidR="000C28F6">
        <w:rPr>
          <w:rStyle w:val="ssmlft60"/>
          <w:color w:val="000000"/>
        </w:rPr>
        <w:t xml:space="preserve"> </w:t>
      </w:r>
      <w:r w:rsidR="000C28F6" w:rsidRPr="000444D8">
        <w:rPr>
          <w:rStyle w:val="ssmlft60"/>
          <w:color w:val="000000"/>
        </w:rPr>
        <w:t>amongst</w:t>
      </w:r>
      <w:r w:rsidR="000C28F6">
        <w:rPr>
          <w:rStyle w:val="ssmlft60"/>
          <w:color w:val="000000"/>
        </w:rPr>
        <w:t xml:space="preserve"> </w:t>
      </w:r>
      <w:r w:rsidR="000C28F6" w:rsidRPr="000444D8">
        <w:rPr>
          <w:rStyle w:val="ssmlft60"/>
          <w:color w:val="000000"/>
        </w:rPr>
        <w:t>the</w:t>
      </w:r>
      <w:r w:rsidR="000C28F6">
        <w:rPr>
          <w:rStyle w:val="ssmlft60"/>
          <w:color w:val="000000"/>
        </w:rPr>
        <w:t xml:space="preserve"> </w:t>
      </w:r>
      <w:r w:rsidR="000C28F6" w:rsidRPr="000444D8">
        <w:rPr>
          <w:rStyle w:val="ssmlft60"/>
          <w:color w:val="000000"/>
        </w:rPr>
        <w:t>lowest</w:t>
      </w:r>
      <w:r w:rsidR="000C28F6">
        <w:rPr>
          <w:rStyle w:val="ssmlft60"/>
          <w:color w:val="000000"/>
        </w:rPr>
        <w:t xml:space="preserve"> </w:t>
      </w:r>
      <w:r w:rsidR="000C28F6" w:rsidRPr="000444D8">
        <w:rPr>
          <w:rStyle w:val="ssmlft60"/>
          <w:color w:val="000000"/>
        </w:rPr>
        <w:t>in</w:t>
      </w:r>
      <w:r w:rsidR="000C28F6">
        <w:rPr>
          <w:rStyle w:val="ssmlft60"/>
          <w:color w:val="000000"/>
        </w:rPr>
        <w:t xml:space="preserve"> </w:t>
      </w:r>
      <w:r w:rsidR="000C28F6" w:rsidRPr="000444D8">
        <w:rPr>
          <w:rStyle w:val="ssmlft60"/>
          <w:color w:val="000000"/>
        </w:rPr>
        <w:t>the</w:t>
      </w:r>
      <w:r w:rsidR="000C28F6">
        <w:rPr>
          <w:rStyle w:val="ssmlft60"/>
          <w:color w:val="000000"/>
        </w:rPr>
        <w:t xml:space="preserve"> </w:t>
      </w:r>
      <w:r w:rsidR="000C28F6" w:rsidRPr="000444D8">
        <w:rPr>
          <w:rStyle w:val="ssmlft60"/>
          <w:color w:val="000000"/>
        </w:rPr>
        <w:t>world.</w:t>
      </w:r>
      <w:r w:rsidR="000C28F6">
        <w:rPr>
          <w:rStyle w:val="ssmlft60"/>
          <w:color w:val="000000"/>
        </w:rPr>
        <w:t xml:space="preserve"> </w:t>
      </w:r>
      <w:r w:rsidR="000C28F6" w:rsidRPr="000444D8">
        <w:rPr>
          <w:rStyle w:val="ssmlft60"/>
          <w:color w:val="000000"/>
        </w:rPr>
        <w:t>As</w:t>
      </w:r>
      <w:r w:rsidR="000C28F6">
        <w:rPr>
          <w:rStyle w:val="ssmlft60"/>
          <w:color w:val="000000"/>
        </w:rPr>
        <w:t xml:space="preserve"> </w:t>
      </w:r>
      <w:r w:rsidR="000C28F6" w:rsidRPr="000444D8">
        <w:rPr>
          <w:rStyle w:val="ssmlft60"/>
          <w:color w:val="000000"/>
        </w:rPr>
        <w:t>per</w:t>
      </w:r>
      <w:r w:rsidR="000C28F6">
        <w:rPr>
          <w:rStyle w:val="ssmlft60"/>
          <w:color w:val="000000"/>
        </w:rPr>
        <w:t xml:space="preserve"> </w:t>
      </w:r>
      <w:r w:rsidR="000C28F6" w:rsidRPr="000444D8">
        <w:rPr>
          <w:rStyle w:val="ssmlft60"/>
          <w:color w:val="000000"/>
        </w:rPr>
        <w:t>the</w:t>
      </w:r>
      <w:r w:rsidR="000C28F6">
        <w:rPr>
          <w:rStyle w:val="ssmlft60"/>
          <w:color w:val="000000"/>
        </w:rPr>
        <w:t xml:space="preserve"> </w:t>
      </w:r>
      <w:r w:rsidR="000C28F6" w:rsidRPr="000444D8">
        <w:rPr>
          <w:rStyle w:val="ssmlft60"/>
          <w:color w:val="000000"/>
        </w:rPr>
        <w:t>Consumer</w:t>
      </w:r>
      <w:r w:rsidR="000C28F6">
        <w:rPr>
          <w:rStyle w:val="ssmlft60"/>
          <w:color w:val="000000"/>
        </w:rPr>
        <w:t xml:space="preserve"> </w:t>
      </w:r>
      <w:r w:rsidR="000C28F6" w:rsidRPr="000444D8">
        <w:rPr>
          <w:rStyle w:val="ssmlft60"/>
          <w:color w:val="000000"/>
        </w:rPr>
        <w:t>Survey</w:t>
      </w:r>
      <w:r w:rsidR="000C28F6">
        <w:rPr>
          <w:rStyle w:val="ssmlft60"/>
          <w:color w:val="000000"/>
        </w:rPr>
        <w:t xml:space="preserve"> </w:t>
      </w:r>
      <w:r w:rsidR="000C28F6" w:rsidRPr="000444D8">
        <w:rPr>
          <w:rStyle w:val="ssmlft60"/>
          <w:color w:val="000000"/>
        </w:rPr>
        <w:t>by</w:t>
      </w:r>
      <w:r w:rsidR="000C28F6">
        <w:rPr>
          <w:rStyle w:val="ssmlft60"/>
          <w:color w:val="000000"/>
        </w:rPr>
        <w:t xml:space="preserve"> </w:t>
      </w:r>
      <w:r w:rsidR="000C28F6" w:rsidRPr="000444D8">
        <w:rPr>
          <w:rStyle w:val="ssmlft60"/>
          <w:color w:val="000000"/>
        </w:rPr>
        <w:t>KSA-Technopak,</w:t>
      </w:r>
      <w:r w:rsidR="000C28F6">
        <w:rPr>
          <w:rStyle w:val="ssmlft60"/>
          <w:color w:val="000000"/>
        </w:rPr>
        <w:t xml:space="preserve"> </w:t>
      </w:r>
      <w:r w:rsidR="000C28F6" w:rsidRPr="000444D8">
        <w:rPr>
          <w:rStyle w:val="ssmlft60"/>
          <w:color w:val="000000"/>
        </w:rPr>
        <w:t>of</w:t>
      </w:r>
      <w:r w:rsidR="000C28F6">
        <w:rPr>
          <w:rStyle w:val="ssmlft60"/>
          <w:color w:val="000000"/>
        </w:rPr>
        <w:t xml:space="preserve"> </w:t>
      </w:r>
      <w:r w:rsidR="000C28F6" w:rsidRPr="000444D8">
        <w:rPr>
          <w:rStyle w:val="ssmlft60"/>
          <w:color w:val="000000"/>
        </w:rPr>
        <w:t>the</w:t>
      </w:r>
      <w:r w:rsidR="000C28F6">
        <w:rPr>
          <w:rStyle w:val="ssmlft60"/>
          <w:color w:val="000000"/>
        </w:rPr>
        <w:t xml:space="preserve"> </w:t>
      </w:r>
      <w:r w:rsidR="000C28F6" w:rsidRPr="000444D8">
        <w:rPr>
          <w:rStyle w:val="ssmlft60"/>
          <w:color w:val="000000"/>
        </w:rPr>
        <w:t>total</w:t>
      </w:r>
      <w:r w:rsidR="000C28F6">
        <w:rPr>
          <w:rStyle w:val="ssmlft60"/>
          <w:color w:val="000000"/>
        </w:rPr>
        <w:t xml:space="preserve"> consumption e</w:t>
      </w:r>
      <w:r w:rsidR="000C28F6" w:rsidRPr="000444D8">
        <w:rPr>
          <w:rStyle w:val="ssmlft60"/>
          <w:color w:val="000000"/>
        </w:rPr>
        <w:t>xpenditure,</w:t>
      </w:r>
      <w:r w:rsidR="000C28F6">
        <w:rPr>
          <w:rStyle w:val="ssmlft60"/>
          <w:color w:val="000000"/>
        </w:rPr>
        <w:t xml:space="preserve"> </w:t>
      </w:r>
      <w:r w:rsidR="000C28F6" w:rsidRPr="000444D8">
        <w:rPr>
          <w:rStyle w:val="ssmlft60"/>
          <w:color w:val="000000"/>
        </w:rPr>
        <w:t>almost</w:t>
      </w:r>
      <w:r w:rsidR="000C28F6">
        <w:rPr>
          <w:rStyle w:val="ssmlft60"/>
          <w:color w:val="000000"/>
        </w:rPr>
        <w:t xml:space="preserve"> </w:t>
      </w:r>
      <w:r w:rsidR="000C28F6" w:rsidRPr="000444D8">
        <w:rPr>
          <w:rStyle w:val="ssmlft60"/>
          <w:color w:val="000000"/>
        </w:rPr>
        <w:t>40%</w:t>
      </w:r>
      <w:r w:rsidR="000C28F6">
        <w:rPr>
          <w:rStyle w:val="ssmlft60"/>
          <w:color w:val="000000"/>
        </w:rPr>
        <w:t xml:space="preserve"> </w:t>
      </w:r>
      <w:r w:rsidR="000C28F6" w:rsidRPr="000444D8">
        <w:rPr>
          <w:rStyle w:val="ssmlft60"/>
          <w:color w:val="000000"/>
        </w:rPr>
        <w:t>and</w:t>
      </w:r>
      <w:r w:rsidR="000C28F6">
        <w:rPr>
          <w:rStyle w:val="ssmlft60"/>
          <w:color w:val="000000"/>
        </w:rPr>
        <w:t xml:space="preserve"> </w:t>
      </w:r>
      <w:r w:rsidR="000C28F6" w:rsidRPr="000444D8">
        <w:rPr>
          <w:rStyle w:val="ssmlft60"/>
          <w:color w:val="000000"/>
        </w:rPr>
        <w:t>8%</w:t>
      </w:r>
      <w:r w:rsidR="000C28F6">
        <w:rPr>
          <w:rStyle w:val="ssmlft60"/>
          <w:color w:val="000000"/>
        </w:rPr>
        <w:t xml:space="preserve"> </w:t>
      </w:r>
      <w:r w:rsidR="000C28F6" w:rsidRPr="000444D8">
        <w:rPr>
          <w:rStyle w:val="ssmlft60"/>
          <w:color w:val="000000"/>
        </w:rPr>
        <w:t>was</w:t>
      </w:r>
      <w:r w:rsidR="000C28F6">
        <w:rPr>
          <w:rStyle w:val="ssmlft60"/>
          <w:color w:val="000000"/>
        </w:rPr>
        <w:t xml:space="preserve"> </w:t>
      </w:r>
      <w:r w:rsidR="000C28F6" w:rsidRPr="000444D8">
        <w:rPr>
          <w:rStyle w:val="ssmlft60"/>
          <w:color w:val="000000"/>
        </w:rPr>
        <w:t>accounted</w:t>
      </w:r>
      <w:r w:rsidR="000C28F6">
        <w:rPr>
          <w:rStyle w:val="ssmlft60"/>
          <w:color w:val="000000"/>
        </w:rPr>
        <w:t xml:space="preserve"> </w:t>
      </w:r>
      <w:r w:rsidR="000C28F6" w:rsidRPr="000444D8">
        <w:rPr>
          <w:rStyle w:val="ssmlft60"/>
          <w:color w:val="000000"/>
        </w:rPr>
        <w:t>by</w:t>
      </w:r>
      <w:r w:rsidR="000C28F6">
        <w:rPr>
          <w:rStyle w:val="ssmlft60"/>
          <w:color w:val="000000"/>
        </w:rPr>
        <w:t xml:space="preserve"> </w:t>
      </w:r>
      <w:r w:rsidR="000C28F6" w:rsidRPr="000444D8">
        <w:rPr>
          <w:rStyle w:val="ssmlft60"/>
          <w:color w:val="000000"/>
        </w:rPr>
        <w:t>groceries</w:t>
      </w:r>
      <w:r w:rsidR="000C28F6">
        <w:rPr>
          <w:rStyle w:val="ssmlft60"/>
          <w:color w:val="000000"/>
        </w:rPr>
        <w:t xml:space="preserve"> </w:t>
      </w:r>
      <w:r w:rsidR="000C28F6" w:rsidRPr="000444D8">
        <w:rPr>
          <w:rStyle w:val="ssmlft60"/>
          <w:color w:val="000000"/>
        </w:rPr>
        <w:t>and</w:t>
      </w:r>
      <w:r w:rsidR="000C28F6">
        <w:rPr>
          <w:rStyle w:val="ssmlft60"/>
          <w:color w:val="000000"/>
        </w:rPr>
        <w:t xml:space="preserve"> </w:t>
      </w:r>
      <w:r w:rsidR="000C28F6" w:rsidRPr="000444D8">
        <w:rPr>
          <w:rStyle w:val="ssmlft60"/>
          <w:color w:val="000000"/>
        </w:rPr>
        <w:t>personal</w:t>
      </w:r>
      <w:r w:rsidR="000C28F6">
        <w:rPr>
          <w:rStyle w:val="ssmlft60"/>
          <w:color w:val="000000"/>
        </w:rPr>
        <w:t xml:space="preserve"> </w:t>
      </w:r>
      <w:r w:rsidR="000C28F6" w:rsidRPr="000444D8">
        <w:rPr>
          <w:rStyle w:val="ssmlft60"/>
          <w:color w:val="000000"/>
        </w:rPr>
        <w:t>care</w:t>
      </w:r>
      <w:r w:rsidR="000C28F6">
        <w:rPr>
          <w:rStyle w:val="ssmlft60"/>
          <w:color w:val="000000"/>
        </w:rPr>
        <w:t xml:space="preserve"> </w:t>
      </w:r>
      <w:r w:rsidR="000C28F6" w:rsidRPr="000444D8">
        <w:rPr>
          <w:rStyle w:val="ssmlft60"/>
          <w:color w:val="000000"/>
        </w:rPr>
        <w:t>products</w:t>
      </w:r>
      <w:r w:rsidR="000C28F6">
        <w:rPr>
          <w:rStyle w:val="ssmlft60"/>
          <w:color w:val="000000"/>
        </w:rPr>
        <w:t xml:space="preserve"> </w:t>
      </w:r>
      <w:r w:rsidR="000C28F6" w:rsidRPr="000444D8">
        <w:rPr>
          <w:rStyle w:val="ssmlft60"/>
          <w:color w:val="000000"/>
        </w:rPr>
        <w:t>respectively</w:t>
      </w:r>
      <w:r>
        <w:rPr>
          <w:rStyle w:val="ssmlft60"/>
          <w:color w:val="000000"/>
        </w:rPr>
        <w:t>”</w:t>
      </w:r>
      <w:r w:rsidR="00F30A2B">
        <w:rPr>
          <w:rStyle w:val="ssmlft60"/>
          <w:color w:val="000000"/>
        </w:rPr>
        <w:t xml:space="preserve"> </w:t>
      </w:r>
      <w:r w:rsidR="00F30A2B" w:rsidRPr="00F30A2B">
        <w:rPr>
          <w:rStyle w:val="ssmlft60"/>
          <w:color w:val="000000"/>
          <w:vertAlign w:val="superscript"/>
        </w:rPr>
        <w:t>[6]</w:t>
      </w:r>
      <w:r w:rsidR="000C28F6" w:rsidRPr="000444D8">
        <w:rPr>
          <w:rStyle w:val="ssmlft60"/>
          <w:color w:val="000000"/>
        </w:rPr>
        <w:t>.</w:t>
      </w:r>
      <w:r w:rsidR="000C28F6">
        <w:rPr>
          <w:rStyle w:val="ssmlft60"/>
          <w:color w:val="000000"/>
        </w:rPr>
        <w:t xml:space="preserve"> </w:t>
      </w:r>
    </w:p>
    <w:p w:rsidR="000C28F6" w:rsidRDefault="000C28F6" w:rsidP="000C28F6">
      <w:pPr>
        <w:spacing w:line="360" w:lineRule="auto"/>
        <w:ind w:right="-691"/>
        <w:rPr>
          <w:rStyle w:val="ssmlft60"/>
          <w:color w:val="000000"/>
        </w:rPr>
      </w:pPr>
    </w:p>
    <w:p w:rsidR="000C28F6" w:rsidRDefault="00704265" w:rsidP="00EF332D">
      <w:pPr>
        <w:spacing w:line="360" w:lineRule="auto"/>
        <w:ind w:right="-691" w:firstLine="720"/>
        <w:rPr>
          <w:rStyle w:val="ssmlft60"/>
          <w:color w:val="000000"/>
        </w:rPr>
      </w:pPr>
      <w:r>
        <w:rPr>
          <w:rStyle w:val="ssmlft60"/>
          <w:color w:val="000000"/>
        </w:rPr>
        <w:t>“</w:t>
      </w:r>
      <w:r w:rsidR="000C28F6" w:rsidRPr="000444D8">
        <w:rPr>
          <w:rStyle w:val="ssmlft60"/>
          <w:color w:val="000000"/>
        </w:rPr>
        <w:t>Rapid</w:t>
      </w:r>
      <w:r w:rsidR="000C28F6">
        <w:rPr>
          <w:rStyle w:val="ssmlft60"/>
          <w:color w:val="000000"/>
        </w:rPr>
        <w:t xml:space="preserve"> </w:t>
      </w:r>
      <w:r w:rsidR="000C28F6" w:rsidRPr="000444D8">
        <w:rPr>
          <w:rStyle w:val="ssmlft60"/>
          <w:color w:val="000000"/>
        </w:rPr>
        <w:t>urbanization,</w:t>
      </w:r>
      <w:r w:rsidR="000C28F6">
        <w:rPr>
          <w:rStyle w:val="ssmlft60"/>
          <w:color w:val="000000"/>
        </w:rPr>
        <w:t xml:space="preserve"> </w:t>
      </w:r>
      <w:r w:rsidR="000C28F6" w:rsidRPr="000444D8">
        <w:rPr>
          <w:rStyle w:val="ssmlft60"/>
          <w:color w:val="000000"/>
        </w:rPr>
        <w:t>increased</w:t>
      </w:r>
      <w:r w:rsidR="000C28F6">
        <w:rPr>
          <w:rStyle w:val="ssmlft60"/>
          <w:color w:val="000000"/>
        </w:rPr>
        <w:t xml:space="preserve"> </w:t>
      </w:r>
      <w:r w:rsidR="000C28F6" w:rsidRPr="000444D8">
        <w:rPr>
          <w:rStyle w:val="ssmlft60"/>
          <w:color w:val="000000"/>
        </w:rPr>
        <w:t>literacy</w:t>
      </w:r>
      <w:r w:rsidR="000C28F6">
        <w:rPr>
          <w:rStyle w:val="ssmlft60"/>
          <w:color w:val="000000"/>
        </w:rPr>
        <w:t xml:space="preserve"> </w:t>
      </w:r>
      <w:r w:rsidR="000C28F6" w:rsidRPr="000444D8">
        <w:rPr>
          <w:rStyle w:val="ssmlft60"/>
          <w:color w:val="000000"/>
        </w:rPr>
        <w:t>and</w:t>
      </w:r>
      <w:r w:rsidR="000C28F6">
        <w:rPr>
          <w:rStyle w:val="ssmlft60"/>
          <w:color w:val="000000"/>
        </w:rPr>
        <w:t xml:space="preserve"> </w:t>
      </w:r>
      <w:r w:rsidR="000C28F6" w:rsidRPr="000444D8">
        <w:rPr>
          <w:rStyle w:val="ssmlft60"/>
          <w:color w:val="000000"/>
        </w:rPr>
        <w:t>rising</w:t>
      </w:r>
      <w:r w:rsidR="000C28F6">
        <w:rPr>
          <w:rStyle w:val="ssmlft60"/>
          <w:color w:val="000000"/>
        </w:rPr>
        <w:t xml:space="preserve"> </w:t>
      </w:r>
      <w:r w:rsidR="000C28F6" w:rsidRPr="000444D8">
        <w:rPr>
          <w:rStyle w:val="ssmlft60"/>
          <w:color w:val="000000"/>
        </w:rPr>
        <w:t>per</w:t>
      </w:r>
      <w:r w:rsidR="000C28F6">
        <w:rPr>
          <w:rStyle w:val="ssmlft60"/>
          <w:color w:val="000000"/>
        </w:rPr>
        <w:t xml:space="preserve"> </w:t>
      </w:r>
      <w:r w:rsidR="000C28F6" w:rsidRPr="000444D8">
        <w:rPr>
          <w:rStyle w:val="ssmlft60"/>
          <w:color w:val="000000"/>
        </w:rPr>
        <w:t>capita</w:t>
      </w:r>
      <w:r w:rsidR="000C28F6">
        <w:rPr>
          <w:rStyle w:val="ssmlft60"/>
          <w:color w:val="000000"/>
        </w:rPr>
        <w:t xml:space="preserve"> </w:t>
      </w:r>
      <w:r w:rsidR="000C28F6" w:rsidRPr="000444D8">
        <w:rPr>
          <w:rStyle w:val="ssmlft60"/>
          <w:color w:val="000000"/>
        </w:rPr>
        <w:t>income</w:t>
      </w:r>
      <w:r w:rsidR="000C28F6">
        <w:rPr>
          <w:rStyle w:val="ssmlft60"/>
          <w:color w:val="000000"/>
        </w:rPr>
        <w:t xml:space="preserve"> </w:t>
      </w:r>
      <w:r w:rsidR="000C28F6" w:rsidRPr="000444D8">
        <w:rPr>
          <w:rStyle w:val="ssmlft60"/>
          <w:color w:val="000000"/>
        </w:rPr>
        <w:t>are</w:t>
      </w:r>
      <w:r w:rsidR="000C28F6">
        <w:rPr>
          <w:rStyle w:val="ssmlft60"/>
          <w:color w:val="000000"/>
        </w:rPr>
        <w:t xml:space="preserve"> </w:t>
      </w:r>
      <w:r w:rsidR="000C28F6" w:rsidRPr="000444D8">
        <w:rPr>
          <w:rStyle w:val="ssmlft60"/>
          <w:color w:val="000000"/>
        </w:rPr>
        <w:t>the</w:t>
      </w:r>
      <w:r w:rsidR="000C28F6">
        <w:rPr>
          <w:rStyle w:val="ssmlft60"/>
          <w:color w:val="000000"/>
        </w:rPr>
        <w:t xml:space="preserve"> </w:t>
      </w:r>
      <w:r w:rsidR="000C28F6" w:rsidRPr="000444D8">
        <w:rPr>
          <w:rStyle w:val="ssmlft60"/>
          <w:color w:val="000000"/>
        </w:rPr>
        <w:t>key</w:t>
      </w:r>
      <w:r w:rsidR="000C28F6">
        <w:rPr>
          <w:rStyle w:val="ssmlft60"/>
          <w:color w:val="000000"/>
        </w:rPr>
        <w:t xml:space="preserve"> </w:t>
      </w:r>
      <w:r w:rsidR="000C28F6" w:rsidRPr="000444D8">
        <w:rPr>
          <w:rStyle w:val="ssmlft60"/>
          <w:color w:val="000000"/>
        </w:rPr>
        <w:t>growth</w:t>
      </w:r>
      <w:r w:rsidR="000C28F6">
        <w:rPr>
          <w:rStyle w:val="ssmlft60"/>
          <w:color w:val="000000"/>
        </w:rPr>
        <w:t xml:space="preserve"> </w:t>
      </w:r>
      <w:r w:rsidR="000C28F6" w:rsidRPr="000444D8">
        <w:rPr>
          <w:rStyle w:val="ssmlft60"/>
          <w:color w:val="000000"/>
        </w:rPr>
        <w:t>drivers</w:t>
      </w:r>
      <w:r w:rsidR="000C28F6">
        <w:rPr>
          <w:rStyle w:val="ssmlft60"/>
          <w:color w:val="000000"/>
        </w:rPr>
        <w:t xml:space="preserve"> </w:t>
      </w:r>
      <w:r w:rsidR="000C28F6" w:rsidRPr="000444D8">
        <w:rPr>
          <w:rStyle w:val="ssmlft60"/>
          <w:color w:val="000000"/>
        </w:rPr>
        <w:t>for</w:t>
      </w:r>
      <w:r w:rsidR="000C28F6">
        <w:rPr>
          <w:rStyle w:val="ssmlft60"/>
          <w:color w:val="000000"/>
        </w:rPr>
        <w:t xml:space="preserve"> </w:t>
      </w:r>
      <w:r w:rsidR="000C28F6" w:rsidRPr="000444D8">
        <w:rPr>
          <w:rStyle w:val="ssmlft60"/>
          <w:color w:val="000000"/>
        </w:rPr>
        <w:t>the</w:t>
      </w:r>
      <w:r w:rsidR="000C28F6">
        <w:rPr>
          <w:rStyle w:val="ssmlft60"/>
          <w:color w:val="000000"/>
        </w:rPr>
        <w:t xml:space="preserve"> </w:t>
      </w:r>
      <w:r w:rsidR="000C28F6" w:rsidRPr="000444D8">
        <w:rPr>
          <w:rStyle w:val="ssmlft60"/>
          <w:color w:val="000000"/>
        </w:rPr>
        <w:t>sector</w:t>
      </w:r>
      <w:r w:rsidR="00114475">
        <w:rPr>
          <w:rStyle w:val="ssmlft60"/>
          <w:color w:val="000000"/>
        </w:rPr>
        <w:t xml:space="preserve"> </w:t>
      </w:r>
      <w:r w:rsidR="00114475" w:rsidRPr="00114475">
        <w:rPr>
          <w:rStyle w:val="ssmlft60"/>
          <w:color w:val="000000"/>
          <w:vertAlign w:val="superscript"/>
        </w:rPr>
        <w:t>[6]</w:t>
      </w:r>
      <w:r w:rsidR="000C28F6" w:rsidRPr="000444D8">
        <w:rPr>
          <w:rStyle w:val="ssmlft60"/>
          <w:color w:val="000000"/>
        </w:rPr>
        <w:t>.</w:t>
      </w:r>
      <w:r w:rsidR="000C28F6">
        <w:rPr>
          <w:rStyle w:val="ssmlft60"/>
          <w:color w:val="000000"/>
        </w:rPr>
        <w:t xml:space="preserve"> </w:t>
      </w:r>
      <w:r w:rsidR="000C28F6" w:rsidRPr="000444D8">
        <w:rPr>
          <w:rStyle w:val="ssmlft60"/>
          <w:color w:val="000000"/>
        </w:rPr>
        <w:t>Around</w:t>
      </w:r>
      <w:r w:rsidR="000C28F6">
        <w:rPr>
          <w:rStyle w:val="ssmlft60"/>
          <w:color w:val="000000"/>
        </w:rPr>
        <w:t xml:space="preserve"> </w:t>
      </w:r>
      <w:r w:rsidR="000C28F6" w:rsidRPr="000444D8">
        <w:rPr>
          <w:rStyle w:val="ssmlft60"/>
          <w:color w:val="000000"/>
        </w:rPr>
        <w:t>45%</w:t>
      </w:r>
      <w:r w:rsidR="000C28F6">
        <w:rPr>
          <w:rStyle w:val="ssmlft60"/>
          <w:color w:val="000000"/>
        </w:rPr>
        <w:t xml:space="preserve"> </w:t>
      </w:r>
      <w:r w:rsidR="000C28F6" w:rsidRPr="000444D8">
        <w:rPr>
          <w:rStyle w:val="ssmlft60"/>
          <w:color w:val="000000"/>
        </w:rPr>
        <w:t>of</w:t>
      </w:r>
      <w:r w:rsidR="000C28F6">
        <w:rPr>
          <w:rStyle w:val="ssmlft60"/>
          <w:color w:val="000000"/>
        </w:rPr>
        <w:t xml:space="preserve"> </w:t>
      </w:r>
      <w:r w:rsidR="000C28F6" w:rsidRPr="000444D8">
        <w:rPr>
          <w:rStyle w:val="ssmlft60"/>
          <w:color w:val="000000"/>
        </w:rPr>
        <w:t>the</w:t>
      </w:r>
      <w:r w:rsidR="000C28F6">
        <w:rPr>
          <w:rStyle w:val="ssmlft60"/>
          <w:color w:val="000000"/>
        </w:rPr>
        <w:t xml:space="preserve"> </w:t>
      </w:r>
      <w:r w:rsidR="000C28F6" w:rsidRPr="000444D8">
        <w:rPr>
          <w:rStyle w:val="ssmlft60"/>
          <w:color w:val="000000"/>
        </w:rPr>
        <w:t>population</w:t>
      </w:r>
      <w:r w:rsidR="000C28F6">
        <w:rPr>
          <w:rStyle w:val="ssmlft60"/>
          <w:color w:val="000000"/>
        </w:rPr>
        <w:t xml:space="preserve"> </w:t>
      </w:r>
      <w:r w:rsidR="000C28F6" w:rsidRPr="000444D8">
        <w:rPr>
          <w:rStyle w:val="ssmlft60"/>
          <w:color w:val="000000"/>
        </w:rPr>
        <w:t>in</w:t>
      </w:r>
      <w:r w:rsidR="000C28F6">
        <w:rPr>
          <w:rStyle w:val="ssmlft60"/>
          <w:color w:val="000000"/>
        </w:rPr>
        <w:t xml:space="preserve"> </w:t>
      </w:r>
      <w:r w:rsidR="000C28F6" w:rsidRPr="000444D8">
        <w:rPr>
          <w:rStyle w:val="ssmlft60"/>
          <w:color w:val="000000"/>
        </w:rPr>
        <w:t>India</w:t>
      </w:r>
      <w:r w:rsidR="000C28F6">
        <w:rPr>
          <w:rStyle w:val="ssmlft60"/>
          <w:color w:val="000000"/>
        </w:rPr>
        <w:t xml:space="preserve"> </w:t>
      </w:r>
      <w:r w:rsidR="000C28F6" w:rsidRPr="000444D8">
        <w:rPr>
          <w:rStyle w:val="ssmlft60"/>
          <w:color w:val="000000"/>
        </w:rPr>
        <w:t>is</w:t>
      </w:r>
      <w:r w:rsidR="000C28F6">
        <w:rPr>
          <w:rStyle w:val="ssmlft60"/>
          <w:color w:val="000000"/>
        </w:rPr>
        <w:t xml:space="preserve"> </w:t>
      </w:r>
      <w:r w:rsidR="000C28F6" w:rsidRPr="000444D8">
        <w:rPr>
          <w:rStyle w:val="ssmlft60"/>
          <w:color w:val="000000"/>
        </w:rPr>
        <w:t>below</w:t>
      </w:r>
      <w:r w:rsidR="000C28F6">
        <w:rPr>
          <w:rStyle w:val="ssmlft60"/>
          <w:color w:val="000000"/>
        </w:rPr>
        <w:t xml:space="preserve"> </w:t>
      </w:r>
      <w:r w:rsidR="000C28F6" w:rsidRPr="000444D8">
        <w:rPr>
          <w:rStyle w:val="ssmlft60"/>
          <w:color w:val="000000"/>
        </w:rPr>
        <w:t>20</w:t>
      </w:r>
      <w:r w:rsidR="000C28F6">
        <w:rPr>
          <w:rStyle w:val="ssmlft60"/>
          <w:color w:val="000000"/>
        </w:rPr>
        <w:t xml:space="preserve"> </w:t>
      </w:r>
      <w:r w:rsidR="000C28F6" w:rsidRPr="000444D8">
        <w:rPr>
          <w:rStyle w:val="ssmlft60"/>
          <w:color w:val="000000"/>
        </w:rPr>
        <w:t>years</w:t>
      </w:r>
      <w:r w:rsidR="000C28F6">
        <w:rPr>
          <w:rStyle w:val="ssmlft60"/>
          <w:color w:val="000000"/>
        </w:rPr>
        <w:t xml:space="preserve"> </w:t>
      </w:r>
      <w:r w:rsidR="000C28F6" w:rsidRPr="000444D8">
        <w:rPr>
          <w:rStyle w:val="ssmlft60"/>
          <w:color w:val="000000"/>
        </w:rPr>
        <w:t>of</w:t>
      </w:r>
      <w:r w:rsidR="000C28F6">
        <w:rPr>
          <w:rStyle w:val="ssmlft60"/>
          <w:color w:val="000000"/>
        </w:rPr>
        <w:t xml:space="preserve"> </w:t>
      </w:r>
      <w:r w:rsidR="000C28F6" w:rsidRPr="000444D8">
        <w:rPr>
          <w:rStyle w:val="ssmlft60"/>
          <w:color w:val="000000"/>
        </w:rPr>
        <w:t>age</w:t>
      </w:r>
      <w:r w:rsidR="000C28F6">
        <w:rPr>
          <w:rStyle w:val="ssmlft60"/>
          <w:color w:val="000000"/>
        </w:rPr>
        <w:t xml:space="preserve"> </w:t>
      </w:r>
      <w:r w:rsidR="000C28F6" w:rsidRPr="000444D8">
        <w:rPr>
          <w:rStyle w:val="ssmlft60"/>
          <w:color w:val="000000"/>
        </w:rPr>
        <w:t>and</w:t>
      </w:r>
      <w:r w:rsidR="000C28F6">
        <w:rPr>
          <w:rStyle w:val="ssmlft60"/>
          <w:color w:val="000000"/>
        </w:rPr>
        <w:t xml:space="preserve"> </w:t>
      </w:r>
      <w:r w:rsidR="000C28F6" w:rsidRPr="000444D8">
        <w:rPr>
          <w:rStyle w:val="ssmlft60"/>
          <w:color w:val="000000"/>
        </w:rPr>
        <w:t>the</w:t>
      </w:r>
      <w:r w:rsidR="000C28F6">
        <w:rPr>
          <w:rStyle w:val="ssmlft60"/>
          <w:color w:val="000000"/>
        </w:rPr>
        <w:t xml:space="preserve"> </w:t>
      </w:r>
      <w:r w:rsidR="000C28F6" w:rsidRPr="000444D8">
        <w:rPr>
          <w:rStyle w:val="ssmlft60"/>
          <w:color w:val="000000"/>
        </w:rPr>
        <w:t>proportion</w:t>
      </w:r>
      <w:r w:rsidR="000C28F6">
        <w:rPr>
          <w:rStyle w:val="ssmlft60"/>
          <w:color w:val="000000"/>
        </w:rPr>
        <w:t xml:space="preserve"> </w:t>
      </w:r>
      <w:r w:rsidR="000C28F6" w:rsidRPr="000444D8">
        <w:rPr>
          <w:rStyle w:val="ssmlft60"/>
          <w:color w:val="000000"/>
        </w:rPr>
        <w:t>of</w:t>
      </w:r>
      <w:r w:rsidR="000C28F6">
        <w:rPr>
          <w:rStyle w:val="ssmlft60"/>
          <w:color w:val="000000"/>
        </w:rPr>
        <w:t xml:space="preserve"> </w:t>
      </w:r>
      <w:r w:rsidR="000C28F6" w:rsidRPr="000444D8">
        <w:rPr>
          <w:rStyle w:val="ssmlft60"/>
          <w:color w:val="000000"/>
        </w:rPr>
        <w:t>the</w:t>
      </w:r>
      <w:r w:rsidR="000C28F6">
        <w:rPr>
          <w:rStyle w:val="ssmlft60"/>
          <w:color w:val="000000"/>
        </w:rPr>
        <w:t xml:space="preserve"> </w:t>
      </w:r>
      <w:r w:rsidR="000C28F6" w:rsidRPr="000444D8">
        <w:rPr>
          <w:rStyle w:val="ssmlft60"/>
          <w:color w:val="000000"/>
        </w:rPr>
        <w:t>young</w:t>
      </w:r>
      <w:r w:rsidR="000C28F6">
        <w:rPr>
          <w:rStyle w:val="ssmlft60"/>
          <w:color w:val="000000"/>
        </w:rPr>
        <w:t xml:space="preserve"> </w:t>
      </w:r>
      <w:r w:rsidR="000C28F6" w:rsidRPr="000444D8">
        <w:rPr>
          <w:rStyle w:val="ssmlft60"/>
          <w:color w:val="000000"/>
        </w:rPr>
        <w:t>population</w:t>
      </w:r>
      <w:r w:rsidR="000C28F6">
        <w:rPr>
          <w:rStyle w:val="ssmlft60"/>
          <w:color w:val="000000"/>
        </w:rPr>
        <w:t xml:space="preserve"> </w:t>
      </w:r>
      <w:r w:rsidR="000C28F6" w:rsidRPr="000444D8">
        <w:rPr>
          <w:rStyle w:val="ssmlft60"/>
          <w:color w:val="000000"/>
        </w:rPr>
        <w:t>is</w:t>
      </w:r>
      <w:r w:rsidR="000C28F6">
        <w:rPr>
          <w:rStyle w:val="ssmlft60"/>
          <w:color w:val="000000"/>
        </w:rPr>
        <w:t xml:space="preserve"> </w:t>
      </w:r>
      <w:r w:rsidR="000C28F6" w:rsidRPr="000444D8">
        <w:rPr>
          <w:rStyle w:val="ssmlft60"/>
          <w:color w:val="000000"/>
        </w:rPr>
        <w:t>expected</w:t>
      </w:r>
      <w:r w:rsidR="000C28F6">
        <w:rPr>
          <w:rStyle w:val="ssmlft60"/>
          <w:color w:val="000000"/>
        </w:rPr>
        <w:t xml:space="preserve"> </w:t>
      </w:r>
      <w:r w:rsidR="000C28F6" w:rsidRPr="000444D8">
        <w:rPr>
          <w:rStyle w:val="ssmlft60"/>
          <w:color w:val="000000"/>
        </w:rPr>
        <w:t>to</w:t>
      </w:r>
      <w:r w:rsidR="000C28F6">
        <w:rPr>
          <w:rStyle w:val="ssmlft60"/>
          <w:color w:val="000000"/>
        </w:rPr>
        <w:t xml:space="preserve"> </w:t>
      </w:r>
      <w:r w:rsidR="000C28F6" w:rsidRPr="000444D8">
        <w:rPr>
          <w:rStyle w:val="ssmlft60"/>
          <w:color w:val="000000"/>
        </w:rPr>
        <w:t>increase</w:t>
      </w:r>
      <w:r w:rsidR="000C28F6">
        <w:rPr>
          <w:rStyle w:val="ssmlft60"/>
          <w:color w:val="000000"/>
        </w:rPr>
        <w:t xml:space="preserve"> </w:t>
      </w:r>
      <w:r w:rsidR="000C28F6" w:rsidRPr="000444D8">
        <w:rPr>
          <w:rStyle w:val="ssmlft60"/>
          <w:color w:val="000000"/>
        </w:rPr>
        <w:t>in</w:t>
      </w:r>
      <w:r w:rsidR="000C28F6">
        <w:rPr>
          <w:rStyle w:val="ssmlft60"/>
          <w:color w:val="000000"/>
        </w:rPr>
        <w:t xml:space="preserve"> </w:t>
      </w:r>
      <w:r w:rsidR="000C28F6" w:rsidRPr="000444D8">
        <w:rPr>
          <w:rStyle w:val="ssmlft60"/>
          <w:color w:val="000000"/>
        </w:rPr>
        <w:t>the</w:t>
      </w:r>
      <w:r w:rsidR="000C28F6">
        <w:rPr>
          <w:rStyle w:val="ssmlft60"/>
          <w:color w:val="000000"/>
        </w:rPr>
        <w:t xml:space="preserve"> </w:t>
      </w:r>
      <w:r w:rsidR="000C28F6" w:rsidRPr="000444D8">
        <w:rPr>
          <w:rStyle w:val="ssmlft60"/>
          <w:color w:val="000000"/>
        </w:rPr>
        <w:t>next</w:t>
      </w:r>
      <w:r w:rsidR="000C28F6">
        <w:rPr>
          <w:rStyle w:val="ssmlft60"/>
          <w:color w:val="000000"/>
        </w:rPr>
        <w:t xml:space="preserve"> </w:t>
      </w:r>
      <w:r w:rsidR="000C28F6" w:rsidRPr="000444D8">
        <w:rPr>
          <w:rStyle w:val="ssmlft60"/>
          <w:color w:val="000000"/>
        </w:rPr>
        <w:t>five</w:t>
      </w:r>
      <w:r w:rsidR="000C28F6">
        <w:rPr>
          <w:rStyle w:val="ssmlft60"/>
          <w:color w:val="000000"/>
        </w:rPr>
        <w:t xml:space="preserve"> </w:t>
      </w:r>
      <w:r w:rsidR="000C28F6" w:rsidRPr="000444D8">
        <w:rPr>
          <w:rStyle w:val="ssmlft60"/>
          <w:color w:val="000000"/>
        </w:rPr>
        <w:t>years.</w:t>
      </w:r>
      <w:r w:rsidR="000C28F6">
        <w:rPr>
          <w:rStyle w:val="ssmlft60"/>
          <w:color w:val="000000"/>
        </w:rPr>
        <w:t xml:space="preserve"> </w:t>
      </w:r>
      <w:r w:rsidR="000C28F6" w:rsidRPr="000444D8">
        <w:rPr>
          <w:rStyle w:val="ssmlft60"/>
          <w:color w:val="000000"/>
        </w:rPr>
        <w:t>Aspiration</w:t>
      </w:r>
      <w:r w:rsidR="000C28F6">
        <w:rPr>
          <w:rStyle w:val="ssmlft60"/>
          <w:color w:val="000000"/>
        </w:rPr>
        <w:t xml:space="preserve"> </w:t>
      </w:r>
      <w:r w:rsidR="000C28F6" w:rsidRPr="000444D8">
        <w:rPr>
          <w:rStyle w:val="ssmlft60"/>
          <w:color w:val="000000"/>
        </w:rPr>
        <w:t>levels</w:t>
      </w:r>
      <w:r w:rsidR="000C28F6">
        <w:rPr>
          <w:rStyle w:val="ssmlft60"/>
          <w:color w:val="000000"/>
        </w:rPr>
        <w:t xml:space="preserve"> </w:t>
      </w:r>
      <w:r w:rsidR="000C28F6" w:rsidRPr="000444D8">
        <w:rPr>
          <w:rStyle w:val="ssmlft60"/>
          <w:color w:val="000000"/>
        </w:rPr>
        <w:t>in</w:t>
      </w:r>
      <w:r w:rsidR="000C28F6">
        <w:rPr>
          <w:rStyle w:val="ssmlft60"/>
          <w:color w:val="000000"/>
        </w:rPr>
        <w:t xml:space="preserve"> </w:t>
      </w:r>
      <w:r w:rsidR="000C28F6" w:rsidRPr="000444D8">
        <w:rPr>
          <w:rStyle w:val="ssmlft60"/>
          <w:color w:val="000000"/>
        </w:rPr>
        <w:t>this</w:t>
      </w:r>
      <w:r w:rsidR="000C28F6">
        <w:rPr>
          <w:rStyle w:val="ssmlft60"/>
          <w:color w:val="000000"/>
        </w:rPr>
        <w:t xml:space="preserve"> </w:t>
      </w:r>
      <w:r w:rsidR="000C28F6" w:rsidRPr="000444D8">
        <w:rPr>
          <w:rStyle w:val="ssmlft60"/>
          <w:color w:val="000000"/>
        </w:rPr>
        <w:t>age</w:t>
      </w:r>
      <w:r w:rsidR="000C28F6">
        <w:rPr>
          <w:rStyle w:val="ssmlft60"/>
          <w:color w:val="000000"/>
        </w:rPr>
        <w:t xml:space="preserve"> </w:t>
      </w:r>
      <w:r w:rsidR="000C28F6" w:rsidRPr="000444D8">
        <w:rPr>
          <w:rStyle w:val="ssmlft60"/>
          <w:color w:val="000000"/>
        </w:rPr>
        <w:t>group</w:t>
      </w:r>
      <w:r w:rsidR="000C28F6">
        <w:rPr>
          <w:rStyle w:val="ssmlft60"/>
          <w:color w:val="000000"/>
        </w:rPr>
        <w:t xml:space="preserve"> </w:t>
      </w:r>
      <w:r w:rsidR="000C28F6" w:rsidRPr="000444D8">
        <w:rPr>
          <w:rStyle w:val="ssmlft60"/>
          <w:color w:val="000000"/>
        </w:rPr>
        <w:t>have</w:t>
      </w:r>
      <w:r w:rsidR="000C28F6">
        <w:rPr>
          <w:rStyle w:val="ssmlft60"/>
          <w:color w:val="000000"/>
        </w:rPr>
        <w:t xml:space="preserve"> </w:t>
      </w:r>
      <w:r w:rsidR="000C28F6" w:rsidRPr="000444D8">
        <w:rPr>
          <w:rStyle w:val="ssmlft60"/>
          <w:color w:val="000000"/>
        </w:rPr>
        <w:t>been</w:t>
      </w:r>
      <w:r w:rsidR="000C28F6">
        <w:rPr>
          <w:rStyle w:val="ssmlft60"/>
          <w:color w:val="000000"/>
        </w:rPr>
        <w:t xml:space="preserve"> </w:t>
      </w:r>
      <w:r w:rsidR="000C28F6" w:rsidRPr="000444D8">
        <w:rPr>
          <w:rStyle w:val="ssmlft60"/>
          <w:color w:val="000000"/>
        </w:rPr>
        <w:t>fuelled</w:t>
      </w:r>
      <w:r w:rsidR="000C28F6">
        <w:rPr>
          <w:rStyle w:val="ssmlft60"/>
          <w:color w:val="000000"/>
        </w:rPr>
        <w:t xml:space="preserve"> </w:t>
      </w:r>
      <w:r w:rsidR="000C28F6" w:rsidRPr="000444D8">
        <w:rPr>
          <w:rStyle w:val="ssmlft60"/>
          <w:color w:val="000000"/>
        </w:rPr>
        <w:t>by</w:t>
      </w:r>
      <w:r w:rsidR="000C28F6">
        <w:rPr>
          <w:rStyle w:val="ssmlft60"/>
          <w:color w:val="000000"/>
        </w:rPr>
        <w:t xml:space="preserve"> </w:t>
      </w:r>
      <w:r w:rsidR="000C28F6" w:rsidRPr="000444D8">
        <w:rPr>
          <w:rStyle w:val="ssmlft60"/>
          <w:color w:val="000000"/>
        </w:rPr>
        <w:t>greater</w:t>
      </w:r>
      <w:r w:rsidR="000C28F6">
        <w:rPr>
          <w:rStyle w:val="ssmlft60"/>
          <w:color w:val="000000"/>
        </w:rPr>
        <w:t xml:space="preserve"> </w:t>
      </w:r>
      <w:r w:rsidR="000C28F6" w:rsidRPr="000444D8">
        <w:rPr>
          <w:rStyle w:val="ssmlft60"/>
          <w:color w:val="000000"/>
        </w:rPr>
        <w:t>media</w:t>
      </w:r>
      <w:r w:rsidR="000C28F6">
        <w:rPr>
          <w:rStyle w:val="ssmlft60"/>
          <w:color w:val="000000"/>
        </w:rPr>
        <w:t xml:space="preserve"> </w:t>
      </w:r>
      <w:r w:rsidR="000C28F6" w:rsidRPr="00114475">
        <w:rPr>
          <w:rStyle w:val="ssmlft60"/>
          <w:color w:val="000000"/>
        </w:rPr>
        <w:t>exposure</w:t>
      </w:r>
      <w:r w:rsidR="00114475" w:rsidRPr="00114475">
        <w:rPr>
          <w:rStyle w:val="ssmlft60"/>
          <w:color w:val="FFFFFF" w:themeColor="background1"/>
          <w:sz w:val="21"/>
          <w:szCs w:val="21"/>
        </w:rPr>
        <w:t xml:space="preserve"> </w:t>
      </w:r>
      <w:r w:rsidR="000C28F6" w:rsidRPr="00114475">
        <w:rPr>
          <w:rStyle w:val="ssmlft60"/>
          <w:color w:val="000000"/>
        </w:rPr>
        <w:t>unleashing</w:t>
      </w:r>
      <w:r w:rsidR="000C28F6">
        <w:rPr>
          <w:rStyle w:val="ssmlft60"/>
          <w:color w:val="000000"/>
        </w:rPr>
        <w:t xml:space="preserve"> </w:t>
      </w:r>
      <w:r w:rsidR="000C28F6" w:rsidRPr="000444D8">
        <w:rPr>
          <w:rStyle w:val="ssmlft60"/>
          <w:color w:val="000000"/>
        </w:rPr>
        <w:t>a</w:t>
      </w:r>
      <w:r w:rsidR="000C28F6">
        <w:rPr>
          <w:rStyle w:val="ssmlft60"/>
          <w:color w:val="000000"/>
        </w:rPr>
        <w:t xml:space="preserve"> </w:t>
      </w:r>
      <w:r w:rsidR="000C28F6" w:rsidRPr="000444D8">
        <w:rPr>
          <w:rStyle w:val="ssmlft60"/>
          <w:color w:val="000000"/>
        </w:rPr>
        <w:t>latent</w:t>
      </w:r>
      <w:r w:rsidR="000C28F6">
        <w:rPr>
          <w:rStyle w:val="ssmlft60"/>
          <w:color w:val="000000"/>
        </w:rPr>
        <w:t xml:space="preserve"> </w:t>
      </w:r>
      <w:r w:rsidR="000C28F6" w:rsidRPr="000444D8">
        <w:rPr>
          <w:rStyle w:val="ssmlft60"/>
          <w:color w:val="000000"/>
        </w:rPr>
        <w:t>demand</w:t>
      </w:r>
      <w:r w:rsidR="000C28F6">
        <w:rPr>
          <w:rStyle w:val="ssmlft60"/>
          <w:color w:val="000000"/>
        </w:rPr>
        <w:t xml:space="preserve"> </w:t>
      </w:r>
      <w:r w:rsidR="000C28F6" w:rsidRPr="000444D8">
        <w:rPr>
          <w:rStyle w:val="ssmlft60"/>
          <w:color w:val="000000"/>
        </w:rPr>
        <w:t>with</w:t>
      </w:r>
      <w:r w:rsidR="000C28F6">
        <w:rPr>
          <w:rStyle w:val="ssmlft60"/>
          <w:color w:val="000000"/>
        </w:rPr>
        <w:t xml:space="preserve"> </w:t>
      </w:r>
      <w:r w:rsidR="000C28F6" w:rsidRPr="000444D8">
        <w:rPr>
          <w:rStyle w:val="ssmlft60"/>
          <w:color w:val="000000"/>
        </w:rPr>
        <w:t>more</w:t>
      </w:r>
      <w:r w:rsidR="000C28F6">
        <w:rPr>
          <w:rStyle w:val="ssmlft60"/>
          <w:color w:val="000000"/>
        </w:rPr>
        <w:t xml:space="preserve"> </w:t>
      </w:r>
      <w:r w:rsidR="000C28F6" w:rsidRPr="000444D8">
        <w:rPr>
          <w:rStyle w:val="ssmlft60"/>
          <w:color w:val="000000"/>
        </w:rPr>
        <w:t>money</w:t>
      </w:r>
      <w:r w:rsidR="000C28F6">
        <w:rPr>
          <w:rStyle w:val="ssmlft60"/>
          <w:color w:val="000000"/>
        </w:rPr>
        <w:t xml:space="preserve"> </w:t>
      </w:r>
      <w:r w:rsidR="000C28F6" w:rsidRPr="000444D8">
        <w:rPr>
          <w:rStyle w:val="ssmlft60"/>
          <w:color w:val="000000"/>
        </w:rPr>
        <w:t>and</w:t>
      </w:r>
      <w:r w:rsidR="000C28F6">
        <w:rPr>
          <w:rStyle w:val="ssmlft60"/>
          <w:color w:val="000000"/>
        </w:rPr>
        <w:t xml:space="preserve"> </w:t>
      </w:r>
      <w:r w:rsidR="000C28F6" w:rsidRPr="000444D8">
        <w:rPr>
          <w:rStyle w:val="ssmlft60"/>
          <w:color w:val="000000"/>
        </w:rPr>
        <w:t>a</w:t>
      </w:r>
      <w:r w:rsidR="000C28F6">
        <w:rPr>
          <w:rStyle w:val="ssmlft60"/>
          <w:color w:val="000000"/>
        </w:rPr>
        <w:t xml:space="preserve"> </w:t>
      </w:r>
      <w:r w:rsidR="000C28F6" w:rsidRPr="000444D8">
        <w:rPr>
          <w:rStyle w:val="ssmlft60"/>
          <w:color w:val="000000"/>
        </w:rPr>
        <w:t>new</w:t>
      </w:r>
      <w:r w:rsidR="000C28F6">
        <w:rPr>
          <w:rStyle w:val="ssmlft60"/>
          <w:color w:val="000000"/>
        </w:rPr>
        <w:t xml:space="preserve"> </w:t>
      </w:r>
      <w:r w:rsidR="000C28F6" w:rsidRPr="000444D8">
        <w:rPr>
          <w:rStyle w:val="ssmlft60"/>
          <w:color w:val="000000"/>
        </w:rPr>
        <w:t>mindset</w:t>
      </w:r>
      <w:r w:rsidR="000C28F6">
        <w:rPr>
          <w:rStyle w:val="ssmlft60"/>
          <w:color w:val="000000"/>
        </w:rPr>
        <w:t xml:space="preserve"> </w:t>
      </w:r>
      <w:r w:rsidR="000C28F6" w:rsidRPr="000444D8">
        <w:rPr>
          <w:rStyle w:val="ssmlft60"/>
          <w:color w:val="000000"/>
        </w:rPr>
        <w:t>.In</w:t>
      </w:r>
      <w:r w:rsidR="000C28F6">
        <w:rPr>
          <w:rStyle w:val="ssmlft60"/>
          <w:color w:val="000000"/>
        </w:rPr>
        <w:t xml:space="preserve"> </w:t>
      </w:r>
      <w:r w:rsidR="000C28F6" w:rsidRPr="000444D8">
        <w:rPr>
          <w:rStyle w:val="ssmlft60"/>
          <w:color w:val="000000"/>
        </w:rPr>
        <w:t>this</w:t>
      </w:r>
      <w:r w:rsidR="000C28F6">
        <w:rPr>
          <w:rStyle w:val="ssmlft60"/>
          <w:color w:val="000000"/>
        </w:rPr>
        <w:t xml:space="preserve"> </w:t>
      </w:r>
      <w:r w:rsidR="000C28F6" w:rsidRPr="000444D8">
        <w:rPr>
          <w:rStyle w:val="ssmlft60"/>
          <w:color w:val="000000"/>
        </w:rPr>
        <w:t>backdrop,</w:t>
      </w:r>
      <w:r w:rsidR="000C28F6">
        <w:rPr>
          <w:rStyle w:val="ssmlft60"/>
          <w:color w:val="000000"/>
        </w:rPr>
        <w:t xml:space="preserve"> </w:t>
      </w:r>
      <w:r w:rsidR="000C28F6" w:rsidRPr="000444D8">
        <w:rPr>
          <w:rStyle w:val="ssmlft60"/>
          <w:color w:val="000000"/>
        </w:rPr>
        <w:t>industry</w:t>
      </w:r>
      <w:r w:rsidR="000C28F6">
        <w:rPr>
          <w:rStyle w:val="ssmlft60"/>
          <w:color w:val="000000"/>
        </w:rPr>
        <w:t xml:space="preserve"> </w:t>
      </w:r>
      <w:r w:rsidR="000C28F6" w:rsidRPr="000444D8">
        <w:rPr>
          <w:rStyle w:val="ssmlft60"/>
          <w:color w:val="000000"/>
        </w:rPr>
        <w:t>estimates</w:t>
      </w:r>
      <w:r w:rsidR="000C28F6">
        <w:rPr>
          <w:rStyle w:val="ssmlft60"/>
          <w:color w:val="000000"/>
        </w:rPr>
        <w:t xml:space="preserve"> </w:t>
      </w:r>
      <w:r w:rsidR="000C28F6" w:rsidRPr="000444D8">
        <w:rPr>
          <w:rStyle w:val="ssmlft60"/>
          <w:color w:val="000000"/>
        </w:rPr>
        <w:t>suggest</w:t>
      </w:r>
      <w:r w:rsidR="000C28F6">
        <w:rPr>
          <w:rStyle w:val="ssmlft60"/>
          <w:color w:val="000000"/>
        </w:rPr>
        <w:t xml:space="preserve"> </w:t>
      </w:r>
      <w:r w:rsidR="000C28F6" w:rsidRPr="000444D8">
        <w:rPr>
          <w:rStyle w:val="ssmlft60"/>
          <w:color w:val="000000"/>
        </w:rPr>
        <w:t>that</w:t>
      </w:r>
      <w:r w:rsidR="000C28F6">
        <w:rPr>
          <w:rStyle w:val="ssmlft60"/>
          <w:color w:val="000000"/>
        </w:rPr>
        <w:t xml:space="preserve"> </w:t>
      </w:r>
      <w:r w:rsidR="000C28F6" w:rsidRPr="000444D8">
        <w:rPr>
          <w:rStyle w:val="ssmlft60"/>
          <w:color w:val="000000"/>
        </w:rPr>
        <w:t>the</w:t>
      </w:r>
      <w:r w:rsidR="000C28F6">
        <w:rPr>
          <w:rStyle w:val="ssmlft60"/>
          <w:color w:val="000000"/>
        </w:rPr>
        <w:t xml:space="preserve"> </w:t>
      </w:r>
      <w:r w:rsidR="000C28F6" w:rsidRPr="000444D8">
        <w:rPr>
          <w:rStyle w:val="ssmlft60"/>
          <w:color w:val="000000"/>
        </w:rPr>
        <w:t>industry</w:t>
      </w:r>
      <w:r w:rsidR="000C28F6">
        <w:rPr>
          <w:rStyle w:val="ssmlft60"/>
          <w:color w:val="000000"/>
        </w:rPr>
        <w:t xml:space="preserve"> </w:t>
      </w:r>
      <w:r w:rsidR="000C28F6" w:rsidRPr="000444D8">
        <w:rPr>
          <w:rStyle w:val="ssmlft60"/>
          <w:color w:val="000000"/>
        </w:rPr>
        <w:t>could</w:t>
      </w:r>
      <w:r w:rsidR="000C28F6">
        <w:rPr>
          <w:rStyle w:val="ssmlft60"/>
          <w:color w:val="000000"/>
        </w:rPr>
        <w:t xml:space="preserve"> </w:t>
      </w:r>
      <w:r w:rsidR="000C28F6" w:rsidRPr="000444D8">
        <w:rPr>
          <w:rStyle w:val="ssmlft60"/>
          <w:color w:val="000000"/>
        </w:rPr>
        <w:t>triple</w:t>
      </w:r>
      <w:r w:rsidR="000C28F6">
        <w:rPr>
          <w:rStyle w:val="ssmlft60"/>
          <w:color w:val="000000"/>
        </w:rPr>
        <w:t xml:space="preserve"> </w:t>
      </w:r>
      <w:r w:rsidR="000C28F6" w:rsidRPr="000444D8">
        <w:rPr>
          <w:rStyle w:val="ssmlft60"/>
          <w:color w:val="000000"/>
        </w:rPr>
        <w:t>in</w:t>
      </w:r>
      <w:r w:rsidR="000C28F6">
        <w:rPr>
          <w:rStyle w:val="ssmlft60"/>
          <w:color w:val="000000"/>
        </w:rPr>
        <w:t xml:space="preserve"> </w:t>
      </w:r>
      <w:r w:rsidR="000C28F6" w:rsidRPr="000444D8">
        <w:rPr>
          <w:rStyle w:val="ssmlft60"/>
          <w:color w:val="000000"/>
        </w:rPr>
        <w:t>value</w:t>
      </w:r>
      <w:r w:rsidR="000C28F6">
        <w:rPr>
          <w:rStyle w:val="ssmlft60"/>
          <w:color w:val="000000"/>
        </w:rPr>
        <w:t xml:space="preserve"> </w:t>
      </w:r>
      <w:r w:rsidR="000C28F6" w:rsidRPr="000444D8">
        <w:rPr>
          <w:rStyle w:val="ssmlft60"/>
          <w:color w:val="000000"/>
        </w:rPr>
        <w:t>by</w:t>
      </w:r>
      <w:r w:rsidR="000C28F6">
        <w:rPr>
          <w:rStyle w:val="ssmlft60"/>
          <w:color w:val="000000"/>
        </w:rPr>
        <w:t xml:space="preserve"> </w:t>
      </w:r>
      <w:r w:rsidR="000C28F6" w:rsidRPr="000444D8">
        <w:rPr>
          <w:rStyle w:val="ssmlft60"/>
          <w:color w:val="000000"/>
        </w:rPr>
        <w:t>20</w:t>
      </w:r>
      <w:r w:rsidR="000C28F6">
        <w:rPr>
          <w:rStyle w:val="ssmlft60"/>
          <w:color w:val="000000"/>
        </w:rPr>
        <w:t xml:space="preserve">20 </w:t>
      </w:r>
      <w:r w:rsidR="000C28F6" w:rsidRPr="000444D8">
        <w:rPr>
          <w:rStyle w:val="ssmlft60"/>
          <w:color w:val="000000"/>
        </w:rPr>
        <w:t>(by</w:t>
      </w:r>
      <w:r w:rsidR="000C28F6">
        <w:rPr>
          <w:rStyle w:val="ssmlft60"/>
          <w:color w:val="000000"/>
        </w:rPr>
        <w:t xml:space="preserve"> </w:t>
      </w:r>
      <w:r w:rsidR="000C28F6" w:rsidRPr="000444D8">
        <w:rPr>
          <w:rStyle w:val="ssmlft60"/>
          <w:color w:val="000000"/>
        </w:rPr>
        <w:t>some</w:t>
      </w:r>
      <w:r w:rsidR="000C28F6">
        <w:rPr>
          <w:rStyle w:val="ssmlft60"/>
          <w:color w:val="000000"/>
        </w:rPr>
        <w:t xml:space="preserve"> estimates the industry would double by 2015 )</w:t>
      </w:r>
      <w:r>
        <w:rPr>
          <w:rStyle w:val="ssmlft60"/>
          <w:color w:val="000000"/>
        </w:rPr>
        <w:t>”</w:t>
      </w:r>
      <w:r w:rsidR="00114475">
        <w:rPr>
          <w:rStyle w:val="ssmlft60"/>
          <w:color w:val="000000"/>
        </w:rPr>
        <w:t xml:space="preserve"> </w:t>
      </w:r>
      <w:r w:rsidR="00114475" w:rsidRPr="00114475">
        <w:rPr>
          <w:rStyle w:val="ssmlft60"/>
          <w:color w:val="000000"/>
          <w:vertAlign w:val="superscript"/>
        </w:rPr>
        <w:t>[7]</w:t>
      </w:r>
      <w:r w:rsidR="000C28F6">
        <w:rPr>
          <w:rStyle w:val="ssmlft60"/>
          <w:color w:val="000000"/>
        </w:rPr>
        <w:t>.</w:t>
      </w:r>
    </w:p>
    <w:p w:rsidR="00114475" w:rsidRDefault="00114475" w:rsidP="00EF332D">
      <w:pPr>
        <w:spacing w:line="360" w:lineRule="auto"/>
        <w:ind w:right="-691" w:firstLine="720"/>
        <w:rPr>
          <w:rStyle w:val="ssmlft60"/>
          <w:color w:val="000000"/>
        </w:rPr>
      </w:pPr>
    </w:p>
    <w:p w:rsidR="0080355A" w:rsidRDefault="0080355A" w:rsidP="00EF332D">
      <w:pPr>
        <w:spacing w:line="360" w:lineRule="auto"/>
        <w:ind w:right="-691" w:firstLine="720"/>
        <w:rPr>
          <w:rStyle w:val="ssmlft60"/>
          <w:color w:val="000000"/>
        </w:rPr>
      </w:pPr>
    </w:p>
    <w:p w:rsidR="0080355A" w:rsidRPr="006F5780" w:rsidRDefault="006F5780" w:rsidP="006F5780">
      <w:pPr>
        <w:autoSpaceDE w:val="0"/>
        <w:autoSpaceDN w:val="0"/>
        <w:adjustRightInd w:val="0"/>
        <w:spacing w:line="360" w:lineRule="auto"/>
        <w:rPr>
          <w:b/>
          <w:bCs/>
          <w:iCs/>
          <w:sz w:val="28"/>
          <w:szCs w:val="28"/>
        </w:rPr>
      </w:pPr>
      <w:r w:rsidRPr="006F5780">
        <w:rPr>
          <w:b/>
          <w:bCs/>
          <w:iCs/>
          <w:sz w:val="28"/>
          <w:szCs w:val="28"/>
        </w:rPr>
        <w:lastRenderedPageBreak/>
        <w:t xml:space="preserve">2.2 </w:t>
      </w:r>
      <w:r w:rsidR="0080355A" w:rsidRPr="006F5780">
        <w:rPr>
          <w:b/>
          <w:bCs/>
          <w:iCs/>
          <w:sz w:val="28"/>
          <w:szCs w:val="28"/>
        </w:rPr>
        <w:t xml:space="preserve">The </w:t>
      </w:r>
      <w:r w:rsidR="00FC05B4">
        <w:rPr>
          <w:b/>
          <w:bCs/>
          <w:iCs/>
          <w:sz w:val="28"/>
          <w:szCs w:val="28"/>
        </w:rPr>
        <w:t>Short term Impact of Promotions</w:t>
      </w:r>
    </w:p>
    <w:p w:rsidR="0080355A" w:rsidRPr="0080355A" w:rsidRDefault="0080355A" w:rsidP="0080355A">
      <w:pPr>
        <w:autoSpaceDE w:val="0"/>
        <w:autoSpaceDN w:val="0"/>
        <w:adjustRightInd w:val="0"/>
        <w:spacing w:line="360" w:lineRule="auto"/>
        <w:jc w:val="both"/>
        <w:rPr>
          <w:b/>
          <w:bCs/>
          <w:iCs/>
        </w:rPr>
      </w:pPr>
    </w:p>
    <w:p w:rsidR="0080355A" w:rsidRPr="002530CA" w:rsidRDefault="0080355A" w:rsidP="0080355A">
      <w:pPr>
        <w:autoSpaceDE w:val="0"/>
        <w:autoSpaceDN w:val="0"/>
        <w:adjustRightInd w:val="0"/>
        <w:spacing w:line="360" w:lineRule="auto"/>
        <w:jc w:val="both"/>
      </w:pPr>
      <w:r w:rsidRPr="002530CA">
        <w:t>Let’s have</w:t>
      </w:r>
      <w:r w:rsidR="008B0B2B">
        <w:t xml:space="preserve"> a</w:t>
      </w:r>
      <w:r w:rsidRPr="002530CA">
        <w:t xml:space="preserve"> look at the impact of promotions on purchase behavior during the promotional period i.e. the week or the month when the promotion was being run. The majority of the empirical studies have focused on the impact of promotions in the short term. The key findings across the studies are discussed below.</w:t>
      </w:r>
    </w:p>
    <w:p w:rsidR="0080355A" w:rsidRPr="002530CA" w:rsidRDefault="0080355A" w:rsidP="0080355A">
      <w:pPr>
        <w:autoSpaceDE w:val="0"/>
        <w:autoSpaceDN w:val="0"/>
        <w:adjustRightInd w:val="0"/>
        <w:spacing w:line="360" w:lineRule="auto"/>
        <w:jc w:val="both"/>
      </w:pPr>
    </w:p>
    <w:p w:rsidR="0080355A" w:rsidRPr="002530CA" w:rsidRDefault="00B66858" w:rsidP="00B66858">
      <w:pPr>
        <w:autoSpaceDE w:val="0"/>
        <w:autoSpaceDN w:val="0"/>
        <w:adjustRightInd w:val="0"/>
        <w:spacing w:line="360" w:lineRule="auto"/>
        <w:ind w:left="720"/>
        <w:jc w:val="both"/>
        <w:rPr>
          <w:b/>
        </w:rPr>
      </w:pPr>
      <w:r>
        <w:rPr>
          <w:b/>
        </w:rPr>
        <w:t xml:space="preserve">2.2.1 </w:t>
      </w:r>
      <w:r w:rsidR="0080355A" w:rsidRPr="002530CA">
        <w:rPr>
          <w:b/>
        </w:rPr>
        <w:t>Temporary price reductions (price off) substantially increase sales:</w:t>
      </w:r>
    </w:p>
    <w:p w:rsidR="0080355A" w:rsidRPr="002530CA" w:rsidRDefault="0080355A" w:rsidP="0080355A">
      <w:pPr>
        <w:autoSpaceDE w:val="0"/>
        <w:autoSpaceDN w:val="0"/>
        <w:adjustRightInd w:val="0"/>
        <w:spacing w:line="360" w:lineRule="auto"/>
        <w:jc w:val="both"/>
        <w:rPr>
          <w:b/>
          <w:u w:val="single"/>
        </w:rPr>
      </w:pPr>
    </w:p>
    <w:p w:rsidR="0080355A" w:rsidRPr="002530CA" w:rsidRDefault="0080355A" w:rsidP="0080355A">
      <w:pPr>
        <w:autoSpaceDE w:val="0"/>
        <w:autoSpaceDN w:val="0"/>
        <w:adjustRightInd w:val="0"/>
        <w:spacing w:line="360" w:lineRule="auto"/>
        <w:jc w:val="both"/>
      </w:pPr>
      <w:r w:rsidRPr="002530CA">
        <w:t>There is ample evidence to show that promotions lead to dramatic increases in sales of promoted brand in the short term. Studies have consistently reported high sales effects and high price elasticity of brands which are on promotion. The economic rationale for the promotional response is clear – temporary price cuts increase the value of the product to the consumer and it leads to immediate action. Sales boost can be quantified on the basis of brand switching, primary demand expansion and consumer stockpiling during a promotion.</w:t>
      </w:r>
    </w:p>
    <w:p w:rsidR="0080355A" w:rsidRPr="002530CA" w:rsidRDefault="0080355A" w:rsidP="0080355A">
      <w:pPr>
        <w:autoSpaceDE w:val="0"/>
        <w:autoSpaceDN w:val="0"/>
        <w:adjustRightInd w:val="0"/>
        <w:spacing w:line="360" w:lineRule="auto"/>
        <w:jc w:val="both"/>
      </w:pPr>
    </w:p>
    <w:p w:rsidR="0080355A" w:rsidRPr="002530CA" w:rsidRDefault="00B66858" w:rsidP="00B66858">
      <w:pPr>
        <w:autoSpaceDE w:val="0"/>
        <w:autoSpaceDN w:val="0"/>
        <w:adjustRightInd w:val="0"/>
        <w:spacing w:line="360" w:lineRule="auto"/>
        <w:ind w:left="720"/>
        <w:jc w:val="both"/>
        <w:rPr>
          <w:b/>
        </w:rPr>
      </w:pPr>
      <w:r>
        <w:rPr>
          <w:b/>
        </w:rPr>
        <w:t xml:space="preserve">2.2.2 </w:t>
      </w:r>
      <w:r w:rsidR="0080355A" w:rsidRPr="002530CA">
        <w:rPr>
          <w:b/>
        </w:rPr>
        <w:t>Sales Promotion leads to brand substitution with the product category:</w:t>
      </w:r>
    </w:p>
    <w:p w:rsidR="0080355A" w:rsidRDefault="0080355A" w:rsidP="0080355A">
      <w:pPr>
        <w:autoSpaceDE w:val="0"/>
        <w:autoSpaceDN w:val="0"/>
        <w:adjustRightInd w:val="0"/>
        <w:spacing w:line="360" w:lineRule="auto"/>
        <w:jc w:val="both"/>
      </w:pPr>
      <w:r w:rsidRPr="002530CA">
        <w:t>The sales ‘bump’ during the promotional period into sales</w:t>
      </w:r>
      <w:r>
        <w:t xml:space="preserve"> are</w:t>
      </w:r>
      <w:r w:rsidRPr="002530CA">
        <w:t xml:space="preserve"> due to brand switching, purchase time acceleration and stockpiling. Studies on brand switching have shown that brand switching effects within a category are asymmetric such that promotions on higher quality brands impacts weaker brands disproportionately. During a promotion, higher quality brands induce a large number of consumers to switch to them as compared to lower quality brands. One explanation advanced for this finding by researchers is that large share brands have higher brand equity and attract switchers more than low share brands.</w:t>
      </w:r>
    </w:p>
    <w:p w:rsidR="0080355A" w:rsidRDefault="0080355A" w:rsidP="0080355A">
      <w:pPr>
        <w:autoSpaceDE w:val="0"/>
        <w:autoSpaceDN w:val="0"/>
        <w:adjustRightInd w:val="0"/>
        <w:spacing w:line="360" w:lineRule="auto"/>
        <w:jc w:val="both"/>
      </w:pPr>
    </w:p>
    <w:p w:rsidR="00125673" w:rsidRDefault="00125673" w:rsidP="0080355A">
      <w:pPr>
        <w:autoSpaceDE w:val="0"/>
        <w:autoSpaceDN w:val="0"/>
        <w:adjustRightInd w:val="0"/>
        <w:spacing w:line="360" w:lineRule="auto"/>
        <w:jc w:val="both"/>
        <w:rPr>
          <w:b/>
        </w:rPr>
      </w:pPr>
    </w:p>
    <w:p w:rsidR="00125673" w:rsidRDefault="00125673" w:rsidP="0080355A">
      <w:pPr>
        <w:autoSpaceDE w:val="0"/>
        <w:autoSpaceDN w:val="0"/>
        <w:adjustRightInd w:val="0"/>
        <w:spacing w:line="360" w:lineRule="auto"/>
        <w:jc w:val="both"/>
        <w:rPr>
          <w:b/>
        </w:rPr>
      </w:pPr>
    </w:p>
    <w:p w:rsidR="00125673" w:rsidRDefault="00125673" w:rsidP="0080355A">
      <w:pPr>
        <w:autoSpaceDE w:val="0"/>
        <w:autoSpaceDN w:val="0"/>
        <w:adjustRightInd w:val="0"/>
        <w:spacing w:line="360" w:lineRule="auto"/>
        <w:jc w:val="both"/>
        <w:rPr>
          <w:b/>
        </w:rPr>
      </w:pPr>
    </w:p>
    <w:p w:rsidR="00125673" w:rsidRDefault="00125673" w:rsidP="0080355A">
      <w:pPr>
        <w:autoSpaceDE w:val="0"/>
        <w:autoSpaceDN w:val="0"/>
        <w:adjustRightInd w:val="0"/>
        <w:spacing w:line="360" w:lineRule="auto"/>
        <w:jc w:val="both"/>
        <w:rPr>
          <w:b/>
        </w:rPr>
      </w:pPr>
    </w:p>
    <w:p w:rsidR="00125673" w:rsidRDefault="00125673" w:rsidP="0080355A">
      <w:pPr>
        <w:autoSpaceDE w:val="0"/>
        <w:autoSpaceDN w:val="0"/>
        <w:adjustRightInd w:val="0"/>
        <w:spacing w:line="360" w:lineRule="auto"/>
        <w:jc w:val="both"/>
        <w:rPr>
          <w:b/>
        </w:rPr>
      </w:pPr>
    </w:p>
    <w:p w:rsidR="00F118BF" w:rsidRDefault="00F118BF" w:rsidP="00B66858">
      <w:pPr>
        <w:autoSpaceDE w:val="0"/>
        <w:autoSpaceDN w:val="0"/>
        <w:adjustRightInd w:val="0"/>
        <w:spacing w:line="360" w:lineRule="auto"/>
        <w:ind w:left="720"/>
        <w:jc w:val="both"/>
        <w:rPr>
          <w:b/>
        </w:rPr>
      </w:pPr>
    </w:p>
    <w:p w:rsidR="00F118BF" w:rsidRDefault="00F118BF" w:rsidP="00B66858">
      <w:pPr>
        <w:autoSpaceDE w:val="0"/>
        <w:autoSpaceDN w:val="0"/>
        <w:adjustRightInd w:val="0"/>
        <w:spacing w:line="360" w:lineRule="auto"/>
        <w:ind w:left="720"/>
        <w:jc w:val="both"/>
        <w:rPr>
          <w:b/>
        </w:rPr>
      </w:pPr>
    </w:p>
    <w:p w:rsidR="0080355A" w:rsidRPr="002530CA" w:rsidRDefault="00B66858" w:rsidP="00B66858">
      <w:pPr>
        <w:autoSpaceDE w:val="0"/>
        <w:autoSpaceDN w:val="0"/>
        <w:adjustRightInd w:val="0"/>
        <w:spacing w:line="360" w:lineRule="auto"/>
        <w:ind w:left="720"/>
        <w:jc w:val="both"/>
        <w:rPr>
          <w:b/>
        </w:rPr>
      </w:pPr>
      <w:r>
        <w:rPr>
          <w:b/>
        </w:rPr>
        <w:t xml:space="preserve">2.2.3 </w:t>
      </w:r>
      <w:r w:rsidR="0080355A" w:rsidRPr="002530CA">
        <w:rPr>
          <w:b/>
        </w:rPr>
        <w:t>Sales Promotion leads to purchase acceleration/stockpiling effects:</w:t>
      </w:r>
    </w:p>
    <w:p w:rsidR="0080355A" w:rsidRPr="002530CA" w:rsidRDefault="0080355A" w:rsidP="00F0391D">
      <w:pPr>
        <w:autoSpaceDE w:val="0"/>
        <w:autoSpaceDN w:val="0"/>
        <w:adjustRightInd w:val="0"/>
        <w:spacing w:line="360" w:lineRule="auto"/>
        <w:ind w:left="720" w:firstLine="720"/>
        <w:jc w:val="both"/>
      </w:pPr>
      <w:r w:rsidRPr="002530CA">
        <w:t>In response to a promotion, consumers may buy more quantity of the product category or buy at an earlier time than usual (purchase acceleration effect). If consumers buy extra quantity during a promotion or earlier than normal, then they are not in the market to buy products once the promotion is over. Thus</w:t>
      </w:r>
      <w:r w:rsidR="008E2D93">
        <w:t>,</w:t>
      </w:r>
      <w:r w:rsidRPr="002530CA">
        <w:t xml:space="preserve"> purchase acceleration is demonstrated through</w:t>
      </w:r>
      <w:r>
        <w:t xml:space="preserve"> a</w:t>
      </w:r>
      <w:r w:rsidRPr="002530CA">
        <w:t xml:space="preserve"> lengthening of inter purchase times after a promotion. Purchase acceleration was more likely to be exhibited in increased purchase quantity than in shortened inter purchase times. Results showed that consumers mostly made up for the large quantity purchased by waiting longer until purchasing again. Results indicated that heavy users tended to accelerate purchases more than light users. There was negligible difference in the acceleration propensities of high versus low income groups.</w:t>
      </w:r>
    </w:p>
    <w:p w:rsidR="0080355A" w:rsidRDefault="0080355A" w:rsidP="0080355A">
      <w:pPr>
        <w:autoSpaceDE w:val="0"/>
        <w:autoSpaceDN w:val="0"/>
        <w:adjustRightInd w:val="0"/>
        <w:spacing w:line="360" w:lineRule="auto"/>
        <w:jc w:val="both"/>
        <w:rPr>
          <w:b/>
        </w:rPr>
      </w:pPr>
    </w:p>
    <w:p w:rsidR="0080355A" w:rsidRPr="002530CA" w:rsidRDefault="00B66858" w:rsidP="00B66858">
      <w:pPr>
        <w:autoSpaceDE w:val="0"/>
        <w:autoSpaceDN w:val="0"/>
        <w:adjustRightInd w:val="0"/>
        <w:spacing w:line="360" w:lineRule="auto"/>
        <w:ind w:left="720"/>
        <w:jc w:val="both"/>
        <w:rPr>
          <w:b/>
        </w:rPr>
      </w:pPr>
      <w:r>
        <w:rPr>
          <w:b/>
        </w:rPr>
        <w:t xml:space="preserve">2.2.4 </w:t>
      </w:r>
      <w:r w:rsidR="0080355A" w:rsidRPr="002530CA">
        <w:rPr>
          <w:b/>
        </w:rPr>
        <w:t>Sales Promotions affect sales in complementary and competitive categories:</w:t>
      </w:r>
    </w:p>
    <w:p w:rsidR="0080355A" w:rsidRPr="002530CA" w:rsidRDefault="0080355A" w:rsidP="0080355A">
      <w:pPr>
        <w:autoSpaceDE w:val="0"/>
        <w:autoSpaceDN w:val="0"/>
        <w:adjustRightInd w:val="0"/>
        <w:spacing w:line="360" w:lineRule="auto"/>
        <w:ind w:firstLine="720"/>
        <w:jc w:val="both"/>
      </w:pPr>
      <w:r w:rsidRPr="002530CA">
        <w:t>From this project it is found that promotion not only increases sales of main product but it also lead</w:t>
      </w:r>
      <w:r w:rsidR="008E2D93">
        <w:t>s</w:t>
      </w:r>
      <w:r w:rsidRPr="002530CA">
        <w:t xml:space="preserve"> to increase in sales of complementary categories. Found strong cross relationships between products of the promoted product category indicating brand substitution behavior. They stated that retail price promotions work as a form of implicit price bundling whereby the consumer surplus is transferred from the promoted item to non</w:t>
      </w:r>
      <w:r w:rsidR="008E2D93">
        <w:t xml:space="preserve"> promoted items. Also</w:t>
      </w:r>
      <w:r w:rsidRPr="002530CA">
        <w:t xml:space="preserve"> retail price promotions create significant complementary and substitution effects within the store. </w:t>
      </w:r>
    </w:p>
    <w:p w:rsidR="00BD01E1" w:rsidRDefault="0080355A" w:rsidP="0080355A">
      <w:pPr>
        <w:autoSpaceDE w:val="0"/>
        <w:autoSpaceDN w:val="0"/>
        <w:adjustRightInd w:val="0"/>
        <w:spacing w:line="360" w:lineRule="auto"/>
        <w:jc w:val="center"/>
        <w:rPr>
          <w:b/>
          <w:bCs/>
          <w:iCs/>
          <w:sz w:val="32"/>
          <w:szCs w:val="32"/>
          <w:u w:val="single"/>
        </w:rPr>
      </w:pPr>
      <w:r>
        <w:rPr>
          <w:b/>
          <w:bCs/>
          <w:iCs/>
          <w:sz w:val="32"/>
          <w:szCs w:val="32"/>
          <w:u w:val="single"/>
        </w:rPr>
        <w:br w:type="page"/>
      </w:r>
    </w:p>
    <w:p w:rsidR="0080355A" w:rsidRPr="00FC05B4" w:rsidRDefault="00B66858" w:rsidP="00B66858">
      <w:pPr>
        <w:autoSpaceDE w:val="0"/>
        <w:autoSpaceDN w:val="0"/>
        <w:adjustRightInd w:val="0"/>
        <w:spacing w:line="360" w:lineRule="auto"/>
        <w:rPr>
          <w:b/>
          <w:bCs/>
          <w:iCs/>
          <w:sz w:val="28"/>
          <w:szCs w:val="28"/>
        </w:rPr>
      </w:pPr>
      <w:r w:rsidRPr="00FC05B4">
        <w:rPr>
          <w:b/>
          <w:bCs/>
          <w:iCs/>
          <w:sz w:val="28"/>
          <w:szCs w:val="28"/>
        </w:rPr>
        <w:lastRenderedPageBreak/>
        <w:t xml:space="preserve">2.3 </w:t>
      </w:r>
      <w:r w:rsidR="0080355A" w:rsidRPr="00FC05B4">
        <w:rPr>
          <w:b/>
          <w:bCs/>
          <w:iCs/>
          <w:sz w:val="28"/>
          <w:szCs w:val="28"/>
        </w:rPr>
        <w:t>The</w:t>
      </w:r>
      <w:r w:rsidR="00FC05B4">
        <w:rPr>
          <w:b/>
          <w:bCs/>
          <w:iCs/>
          <w:sz w:val="28"/>
          <w:szCs w:val="28"/>
        </w:rPr>
        <w:t xml:space="preserve"> Long term Impact of Promotions</w:t>
      </w:r>
    </w:p>
    <w:p w:rsidR="0080355A" w:rsidRPr="002530CA" w:rsidRDefault="0080355A" w:rsidP="0080355A">
      <w:pPr>
        <w:autoSpaceDE w:val="0"/>
        <w:autoSpaceDN w:val="0"/>
        <w:adjustRightInd w:val="0"/>
        <w:spacing w:line="360" w:lineRule="auto"/>
        <w:jc w:val="both"/>
        <w:rPr>
          <w:b/>
          <w:bCs/>
          <w:i/>
          <w:iCs/>
        </w:rPr>
      </w:pPr>
    </w:p>
    <w:p w:rsidR="0080355A" w:rsidRPr="002530CA" w:rsidRDefault="00F0391D" w:rsidP="0080355A">
      <w:pPr>
        <w:spacing w:line="360" w:lineRule="auto"/>
        <w:jc w:val="both"/>
      </w:pPr>
      <w:r>
        <w:t>Strategies are built</w:t>
      </w:r>
      <w:r w:rsidR="0080355A" w:rsidRPr="002530CA">
        <w:t xml:space="preserve"> to reap the benefits for longer period of time; same is true in sales promotion strategies. Let us see impact of promotions </w:t>
      </w:r>
      <w:r w:rsidR="0080355A">
        <w:t>e</w:t>
      </w:r>
      <w:r w:rsidR="0080355A" w:rsidRPr="002530CA">
        <w:t>ffor</w:t>
      </w:r>
      <w:r w:rsidR="0080355A">
        <w:t>t</w:t>
      </w:r>
      <w:r w:rsidR="0080355A" w:rsidRPr="002530CA">
        <w:t xml:space="preserve"> and study the impact over a longer time period e.g. 4-6 months or even a few years after a sales promotion campaign.  </w:t>
      </w:r>
    </w:p>
    <w:p w:rsidR="0080355A" w:rsidRPr="002530CA" w:rsidRDefault="0080355A" w:rsidP="0080355A">
      <w:pPr>
        <w:spacing w:line="360" w:lineRule="auto"/>
        <w:jc w:val="both"/>
      </w:pPr>
    </w:p>
    <w:p w:rsidR="0080355A" w:rsidRPr="002530CA" w:rsidRDefault="0080355A" w:rsidP="0080355A">
      <w:pPr>
        <w:spacing w:line="360" w:lineRule="auto"/>
        <w:jc w:val="both"/>
      </w:pPr>
      <w:r w:rsidRPr="002530CA">
        <w:t xml:space="preserve">The result showed that consumer promotions for leading brands of established packaged products had no after-effects on the brand’s sales or repeat buying loyalty. The extra sales of a brand while promoted came virtually all from the brand’s existing long-term customer base for which the experience of buying the promoted brand was nothing new. </w:t>
      </w:r>
    </w:p>
    <w:p w:rsidR="0080355A" w:rsidRPr="002530CA" w:rsidRDefault="0080355A" w:rsidP="0080355A">
      <w:pPr>
        <w:spacing w:line="360" w:lineRule="auto"/>
        <w:jc w:val="both"/>
      </w:pPr>
    </w:p>
    <w:p w:rsidR="0080355A" w:rsidRPr="002530CA" w:rsidRDefault="0080355A" w:rsidP="0080355A">
      <w:pPr>
        <w:spacing w:line="360" w:lineRule="auto"/>
        <w:jc w:val="both"/>
        <w:rPr>
          <w:u w:val="single"/>
        </w:rPr>
      </w:pPr>
      <w:r w:rsidRPr="002530CA">
        <w:t>It is found that although the short term effects of promotions are strong; these promotions rarely exhibit long term effects. It is observed that each sales component generally lacked a permanent effect and the effect of promotion was short lived and increase in promotions affected consumers’ stockpiling decisions i</w:t>
      </w:r>
      <w:r w:rsidR="00953ED1">
        <w:t xml:space="preserve">n the long run. Thus </w:t>
      </w:r>
      <w:r w:rsidRPr="002530CA">
        <w:t>the combined short and long-term elasticity of promotions was zero. The stockpiling induced by a promotion was essentially offset by reduced demand in the long term. Thus increased sales were more a result of sales borrowed from the future than increased consumption</w:t>
      </w:r>
    </w:p>
    <w:p w:rsidR="0080355A" w:rsidRPr="002530CA" w:rsidRDefault="0080355A" w:rsidP="0080355A">
      <w:pPr>
        <w:spacing w:line="360" w:lineRule="auto"/>
        <w:jc w:val="both"/>
        <w:rPr>
          <w:u w:val="single"/>
        </w:rPr>
      </w:pPr>
    </w:p>
    <w:p w:rsidR="0080355A" w:rsidRPr="002530CA" w:rsidRDefault="0080355A" w:rsidP="0080355A">
      <w:pPr>
        <w:spacing w:line="360" w:lineRule="auto"/>
        <w:jc w:val="both"/>
        <w:rPr>
          <w:u w:val="single"/>
        </w:rPr>
      </w:pPr>
    </w:p>
    <w:p w:rsidR="0080355A" w:rsidRPr="002530CA" w:rsidRDefault="0080355A" w:rsidP="0080355A">
      <w:pPr>
        <w:autoSpaceDE w:val="0"/>
        <w:autoSpaceDN w:val="0"/>
        <w:adjustRightInd w:val="0"/>
        <w:spacing w:line="360" w:lineRule="auto"/>
        <w:jc w:val="both"/>
      </w:pPr>
      <w:r>
        <w:rPr>
          <w:b/>
          <w:bCs/>
          <w:sz w:val="28"/>
          <w:szCs w:val="28"/>
          <w:u w:val="single"/>
        </w:rPr>
        <w:br w:type="page"/>
      </w:r>
    </w:p>
    <w:p w:rsidR="0080355A" w:rsidRDefault="0080355A" w:rsidP="00EF332D">
      <w:pPr>
        <w:spacing w:line="360" w:lineRule="auto"/>
        <w:ind w:right="-691" w:firstLine="720"/>
        <w:rPr>
          <w:rStyle w:val="ssmlft60"/>
          <w:color w:val="000000"/>
        </w:rPr>
      </w:pPr>
    </w:p>
    <w:p w:rsidR="00B74571" w:rsidRDefault="00B74571" w:rsidP="00D36320">
      <w:pPr>
        <w:rPr>
          <w:b/>
          <w:sz w:val="28"/>
          <w:szCs w:val="28"/>
        </w:rPr>
      </w:pPr>
    </w:p>
    <w:p w:rsidR="00B74571" w:rsidRDefault="00B74571" w:rsidP="00B74571">
      <w:pPr>
        <w:jc w:val="center"/>
        <w:rPr>
          <w:b/>
          <w:sz w:val="28"/>
          <w:szCs w:val="28"/>
        </w:rPr>
      </w:pPr>
    </w:p>
    <w:p w:rsidR="00B74571" w:rsidRDefault="00B74571" w:rsidP="00B74571">
      <w:pPr>
        <w:jc w:val="center"/>
        <w:rPr>
          <w:b/>
          <w:sz w:val="28"/>
          <w:szCs w:val="28"/>
        </w:rPr>
      </w:pPr>
    </w:p>
    <w:p w:rsidR="00B74571" w:rsidRDefault="00B74571" w:rsidP="00B74571">
      <w:pPr>
        <w:jc w:val="center"/>
        <w:rPr>
          <w:b/>
          <w:sz w:val="28"/>
          <w:szCs w:val="28"/>
        </w:rPr>
      </w:pPr>
    </w:p>
    <w:p w:rsidR="00B74571" w:rsidRDefault="00B74571" w:rsidP="00B74571">
      <w:pPr>
        <w:jc w:val="center"/>
        <w:rPr>
          <w:b/>
          <w:sz w:val="28"/>
          <w:szCs w:val="28"/>
        </w:rPr>
      </w:pPr>
    </w:p>
    <w:p w:rsidR="00B74571" w:rsidRDefault="00B74571" w:rsidP="00B74571">
      <w:pPr>
        <w:jc w:val="center"/>
        <w:rPr>
          <w:b/>
          <w:sz w:val="28"/>
          <w:szCs w:val="28"/>
        </w:rPr>
      </w:pPr>
    </w:p>
    <w:p w:rsidR="00B74571" w:rsidRDefault="00B74571" w:rsidP="00B74571">
      <w:pPr>
        <w:jc w:val="center"/>
        <w:rPr>
          <w:b/>
          <w:sz w:val="28"/>
          <w:szCs w:val="28"/>
        </w:rPr>
      </w:pPr>
    </w:p>
    <w:p w:rsidR="00B74571" w:rsidRDefault="00B74571" w:rsidP="00B74571">
      <w:pPr>
        <w:jc w:val="center"/>
        <w:rPr>
          <w:b/>
          <w:sz w:val="28"/>
          <w:szCs w:val="28"/>
        </w:rPr>
      </w:pPr>
    </w:p>
    <w:p w:rsidR="00B74571" w:rsidRDefault="00B74571" w:rsidP="00B74571">
      <w:pPr>
        <w:jc w:val="center"/>
        <w:rPr>
          <w:b/>
          <w:sz w:val="28"/>
          <w:szCs w:val="28"/>
        </w:rPr>
      </w:pPr>
    </w:p>
    <w:p w:rsidR="00B74571" w:rsidRDefault="00B74571" w:rsidP="00B74571">
      <w:pPr>
        <w:jc w:val="center"/>
        <w:rPr>
          <w:b/>
          <w:sz w:val="28"/>
          <w:szCs w:val="28"/>
        </w:rPr>
      </w:pPr>
    </w:p>
    <w:p w:rsidR="00B74571" w:rsidRDefault="00B74571" w:rsidP="00B74571">
      <w:pPr>
        <w:jc w:val="center"/>
        <w:rPr>
          <w:b/>
          <w:sz w:val="28"/>
          <w:szCs w:val="28"/>
        </w:rPr>
      </w:pPr>
    </w:p>
    <w:p w:rsidR="00B74571" w:rsidRDefault="00B74571" w:rsidP="00B74571">
      <w:pPr>
        <w:jc w:val="center"/>
        <w:rPr>
          <w:b/>
          <w:sz w:val="28"/>
          <w:szCs w:val="28"/>
        </w:rPr>
      </w:pPr>
    </w:p>
    <w:p w:rsidR="00B74571" w:rsidRDefault="00B74571" w:rsidP="00B74571">
      <w:pPr>
        <w:jc w:val="center"/>
        <w:rPr>
          <w:b/>
          <w:sz w:val="28"/>
          <w:szCs w:val="28"/>
        </w:rPr>
      </w:pPr>
    </w:p>
    <w:p w:rsidR="00B74571" w:rsidRDefault="00B74571" w:rsidP="00B74571">
      <w:pPr>
        <w:jc w:val="center"/>
        <w:rPr>
          <w:b/>
          <w:sz w:val="28"/>
          <w:szCs w:val="28"/>
        </w:rPr>
      </w:pPr>
    </w:p>
    <w:p w:rsidR="00B74571" w:rsidRDefault="00B74571" w:rsidP="00B74571">
      <w:pPr>
        <w:jc w:val="center"/>
        <w:rPr>
          <w:b/>
          <w:sz w:val="28"/>
          <w:szCs w:val="28"/>
        </w:rPr>
      </w:pPr>
    </w:p>
    <w:p w:rsidR="00B74571" w:rsidRDefault="00B74571" w:rsidP="00B74571">
      <w:pPr>
        <w:jc w:val="center"/>
        <w:rPr>
          <w:b/>
          <w:sz w:val="28"/>
          <w:szCs w:val="28"/>
        </w:rPr>
      </w:pPr>
    </w:p>
    <w:p w:rsidR="00B74571" w:rsidRDefault="00B74571" w:rsidP="00B74571">
      <w:pPr>
        <w:jc w:val="center"/>
        <w:rPr>
          <w:b/>
          <w:sz w:val="28"/>
          <w:szCs w:val="28"/>
        </w:rPr>
      </w:pPr>
    </w:p>
    <w:p w:rsidR="00B74571" w:rsidRPr="00F162D6" w:rsidRDefault="00B74571" w:rsidP="00B74571">
      <w:pPr>
        <w:jc w:val="center"/>
        <w:rPr>
          <w:b/>
          <w:sz w:val="32"/>
          <w:szCs w:val="32"/>
        </w:rPr>
      </w:pPr>
      <w:r w:rsidRPr="00F162D6">
        <w:rPr>
          <w:b/>
          <w:sz w:val="32"/>
          <w:szCs w:val="32"/>
        </w:rPr>
        <w:t>CHAPTER 3</w:t>
      </w:r>
    </w:p>
    <w:p w:rsidR="00B74571" w:rsidRPr="00F162D6" w:rsidRDefault="00B74571" w:rsidP="00B74571">
      <w:pPr>
        <w:jc w:val="center"/>
        <w:rPr>
          <w:b/>
          <w:sz w:val="32"/>
          <w:szCs w:val="32"/>
        </w:rPr>
      </w:pPr>
    </w:p>
    <w:p w:rsidR="00B74571" w:rsidRPr="00F162D6" w:rsidRDefault="00B74571" w:rsidP="00B74571">
      <w:pPr>
        <w:jc w:val="center"/>
        <w:rPr>
          <w:b/>
          <w:sz w:val="32"/>
          <w:szCs w:val="32"/>
        </w:rPr>
      </w:pPr>
      <w:r w:rsidRPr="00F162D6">
        <w:rPr>
          <w:b/>
          <w:sz w:val="32"/>
          <w:szCs w:val="32"/>
        </w:rPr>
        <w:t>THEORY</w:t>
      </w:r>
    </w:p>
    <w:p w:rsidR="00B74571" w:rsidRPr="00F162D6" w:rsidRDefault="00B74571">
      <w:pPr>
        <w:rPr>
          <w:b/>
          <w:sz w:val="32"/>
          <w:szCs w:val="32"/>
        </w:rPr>
      </w:pPr>
      <w:r w:rsidRPr="00F162D6">
        <w:rPr>
          <w:b/>
          <w:sz w:val="32"/>
          <w:szCs w:val="32"/>
        </w:rPr>
        <w:br w:type="page"/>
      </w:r>
    </w:p>
    <w:p w:rsidR="00FC05B4" w:rsidRDefault="00FC05B4" w:rsidP="00D36320">
      <w:pPr>
        <w:rPr>
          <w:b/>
          <w:sz w:val="28"/>
          <w:szCs w:val="28"/>
        </w:rPr>
      </w:pPr>
    </w:p>
    <w:p w:rsidR="008B5294" w:rsidRPr="00D36320" w:rsidRDefault="00B74571" w:rsidP="00D36320">
      <w:pPr>
        <w:rPr>
          <w:b/>
          <w:sz w:val="28"/>
          <w:szCs w:val="28"/>
        </w:rPr>
      </w:pPr>
      <w:r>
        <w:rPr>
          <w:b/>
          <w:sz w:val="28"/>
          <w:szCs w:val="28"/>
        </w:rPr>
        <w:t xml:space="preserve">3.1 </w:t>
      </w:r>
      <w:r w:rsidR="00F961EE" w:rsidRPr="00D36320">
        <w:rPr>
          <w:b/>
          <w:sz w:val="28"/>
          <w:szCs w:val="28"/>
        </w:rPr>
        <w:t>Introduction to the topic</w:t>
      </w:r>
    </w:p>
    <w:p w:rsidR="00FB4CB2" w:rsidRPr="002530CA" w:rsidRDefault="00FB4CB2" w:rsidP="00FB4CB2">
      <w:pPr>
        <w:autoSpaceDE w:val="0"/>
        <w:autoSpaceDN w:val="0"/>
        <w:adjustRightInd w:val="0"/>
        <w:rPr>
          <w:b/>
          <w:bCs/>
        </w:rPr>
      </w:pPr>
    </w:p>
    <w:p w:rsidR="00FB4CB2" w:rsidRPr="002530CA" w:rsidRDefault="002530CA" w:rsidP="00AC6CC9">
      <w:pPr>
        <w:spacing w:line="360" w:lineRule="auto"/>
        <w:jc w:val="both"/>
      </w:pPr>
      <w:r>
        <w:tab/>
      </w:r>
      <w:r w:rsidR="00FB4CB2" w:rsidRPr="002530CA">
        <w:t>The importance of consumer sales promotion in the marketing mix of the fast moving consumer goods (FMCG) category throughout the world has increased. Companies spend considerable time in planning such activities. However, in order to enhance the effectiveness of these activities, manufacturers should understand consumer and retailer interpretations of their promotional activities. The study here pertains to consumer’s perceptions regarding sales promotion. Some past researches have suggested that promotion itself has an effect on the perceived value of the brand</w:t>
      </w:r>
      <w:r w:rsidR="00FA631B" w:rsidRPr="002530CA">
        <w:t>.</w:t>
      </w:r>
      <w:r w:rsidR="00FB4CB2" w:rsidRPr="002530CA">
        <w:t xml:space="preserve"> This is because promotions provide utilitarian benefits such as monetary savings, added value, increased quality and convenience as well as hedonic benefits such as entertainment, exploration and self-expression.</w:t>
      </w:r>
    </w:p>
    <w:p w:rsidR="00FB4CB2" w:rsidRPr="002530CA" w:rsidRDefault="00FB4CB2" w:rsidP="00AC6CC9">
      <w:pPr>
        <w:spacing w:line="360" w:lineRule="auto"/>
        <w:jc w:val="both"/>
      </w:pPr>
    </w:p>
    <w:p w:rsidR="00FB4CB2" w:rsidRPr="002530CA" w:rsidRDefault="00FA631B" w:rsidP="00AC6CC9">
      <w:pPr>
        <w:spacing w:line="360" w:lineRule="auto"/>
        <w:jc w:val="both"/>
      </w:pPr>
      <w:r w:rsidRPr="002530CA">
        <w:t xml:space="preserve">Broadly speaking most of the companies using </w:t>
      </w:r>
      <w:r w:rsidR="00A25934" w:rsidRPr="002530CA">
        <w:t>Marketing Mix which includes</w:t>
      </w:r>
      <w:r w:rsidR="00397530">
        <w:t xml:space="preserve"> </w:t>
      </w:r>
      <w:r w:rsidR="00397530" w:rsidRPr="00397530">
        <w:rPr>
          <w:vertAlign w:val="superscript"/>
        </w:rPr>
        <w:t>[8]</w:t>
      </w:r>
      <w:r w:rsidR="00A25934" w:rsidRPr="002530CA">
        <w:t>…</w:t>
      </w:r>
    </w:p>
    <w:p w:rsidR="00A25934" w:rsidRPr="002530CA" w:rsidRDefault="00A25934" w:rsidP="00AC6CC9">
      <w:pPr>
        <w:spacing w:line="360" w:lineRule="auto"/>
        <w:jc w:val="both"/>
      </w:pPr>
    </w:p>
    <w:p w:rsidR="00A25934" w:rsidRPr="002530CA" w:rsidRDefault="00A25934" w:rsidP="00AC6CC9">
      <w:pPr>
        <w:spacing w:line="360" w:lineRule="auto"/>
        <w:jc w:val="both"/>
      </w:pPr>
      <w:r w:rsidRPr="002530CA">
        <w:tab/>
        <w:t>Price</w:t>
      </w:r>
    </w:p>
    <w:p w:rsidR="00A25934" w:rsidRPr="002530CA" w:rsidRDefault="00A25934" w:rsidP="00AC6CC9">
      <w:pPr>
        <w:spacing w:line="360" w:lineRule="auto"/>
        <w:jc w:val="both"/>
      </w:pPr>
      <w:r w:rsidRPr="002530CA">
        <w:tab/>
        <w:t>Place (Channel of Distribution)</w:t>
      </w:r>
    </w:p>
    <w:p w:rsidR="00A25934" w:rsidRPr="002530CA" w:rsidRDefault="00A25934" w:rsidP="00AC6CC9">
      <w:pPr>
        <w:spacing w:line="360" w:lineRule="auto"/>
        <w:jc w:val="both"/>
      </w:pPr>
      <w:r w:rsidRPr="002530CA">
        <w:tab/>
        <w:t>Product</w:t>
      </w:r>
    </w:p>
    <w:p w:rsidR="00A25934" w:rsidRPr="002530CA" w:rsidRDefault="00A25934" w:rsidP="00AC6CC9">
      <w:pPr>
        <w:spacing w:line="360" w:lineRule="auto"/>
        <w:jc w:val="both"/>
        <w:rPr>
          <w:b/>
        </w:rPr>
      </w:pPr>
      <w:r w:rsidRPr="002530CA">
        <w:tab/>
      </w:r>
      <w:r w:rsidRPr="002530CA">
        <w:rPr>
          <w:b/>
        </w:rPr>
        <w:t>Promotion</w:t>
      </w:r>
    </w:p>
    <w:p w:rsidR="00A25934" w:rsidRPr="002530CA" w:rsidRDefault="00A25934" w:rsidP="00AC6CC9">
      <w:pPr>
        <w:spacing w:line="360" w:lineRule="auto"/>
        <w:jc w:val="both"/>
      </w:pPr>
    </w:p>
    <w:p w:rsidR="00A25934" w:rsidRPr="002530CA" w:rsidRDefault="002530CA" w:rsidP="00AC6CC9">
      <w:pPr>
        <w:spacing w:line="360" w:lineRule="auto"/>
        <w:jc w:val="both"/>
      </w:pPr>
      <w:r>
        <w:tab/>
      </w:r>
      <w:r w:rsidR="00A25934" w:rsidRPr="002530CA">
        <w:t>These are the four basic pillar of marketing mix. Most of the marketing strategies are built on the basis of these criteria.</w:t>
      </w:r>
    </w:p>
    <w:p w:rsidR="00A25934" w:rsidRPr="002530CA" w:rsidRDefault="00A25934" w:rsidP="00AC6CC9">
      <w:pPr>
        <w:spacing w:line="360" w:lineRule="auto"/>
        <w:jc w:val="both"/>
      </w:pPr>
    </w:p>
    <w:p w:rsidR="00FA578C" w:rsidRPr="002530CA" w:rsidRDefault="002530CA" w:rsidP="00AC6CC9">
      <w:pPr>
        <w:spacing w:line="360" w:lineRule="auto"/>
        <w:jc w:val="both"/>
        <w:rPr>
          <w:bCs/>
        </w:rPr>
      </w:pPr>
      <w:r>
        <w:rPr>
          <w:bCs/>
        </w:rPr>
        <w:tab/>
      </w:r>
      <w:r w:rsidR="00A25934" w:rsidRPr="002530CA">
        <w:rPr>
          <w:bCs/>
        </w:rPr>
        <w:t>Promotion is one of the</w:t>
      </w:r>
      <w:r w:rsidR="00FA578C" w:rsidRPr="002530CA">
        <w:rPr>
          <w:bCs/>
        </w:rPr>
        <w:t xml:space="preserve"> important</w:t>
      </w:r>
      <w:r w:rsidR="00A25934" w:rsidRPr="002530CA">
        <w:rPr>
          <w:bCs/>
        </w:rPr>
        <w:t xml:space="preserve"> </w:t>
      </w:r>
      <w:r w:rsidR="00FA578C" w:rsidRPr="002530CA">
        <w:rPr>
          <w:bCs/>
        </w:rPr>
        <w:t>elements</w:t>
      </w:r>
      <w:r w:rsidR="00A25934" w:rsidRPr="002530CA">
        <w:rPr>
          <w:bCs/>
        </w:rPr>
        <w:t xml:space="preserve"> of marketing mix</w:t>
      </w:r>
      <w:r w:rsidR="00FA578C" w:rsidRPr="002530CA">
        <w:rPr>
          <w:bCs/>
        </w:rPr>
        <w:t>. There are so many elements of promotion such as …</w:t>
      </w:r>
    </w:p>
    <w:p w:rsidR="00FA578C" w:rsidRPr="002530CA" w:rsidRDefault="00FA578C" w:rsidP="00AC6CC9">
      <w:pPr>
        <w:spacing w:line="360" w:lineRule="auto"/>
        <w:jc w:val="both"/>
        <w:rPr>
          <w:bCs/>
        </w:rPr>
      </w:pPr>
    </w:p>
    <w:p w:rsidR="00FA578C" w:rsidRPr="002530CA" w:rsidRDefault="00FA578C" w:rsidP="00AC6CC9">
      <w:pPr>
        <w:spacing w:line="360" w:lineRule="auto"/>
        <w:jc w:val="both"/>
        <w:rPr>
          <w:bCs/>
        </w:rPr>
      </w:pPr>
      <w:r w:rsidRPr="002530CA">
        <w:rPr>
          <w:bCs/>
        </w:rPr>
        <w:tab/>
        <w:t>Advertising</w:t>
      </w:r>
    </w:p>
    <w:p w:rsidR="00FA578C" w:rsidRPr="002530CA" w:rsidRDefault="00FA578C" w:rsidP="00AC6CC9">
      <w:pPr>
        <w:spacing w:line="360" w:lineRule="auto"/>
        <w:jc w:val="both"/>
        <w:rPr>
          <w:bCs/>
        </w:rPr>
      </w:pPr>
      <w:r w:rsidRPr="002530CA">
        <w:rPr>
          <w:bCs/>
        </w:rPr>
        <w:tab/>
        <w:t>Direct Marketing</w:t>
      </w:r>
    </w:p>
    <w:p w:rsidR="00FA578C" w:rsidRPr="002530CA" w:rsidRDefault="00FA578C" w:rsidP="00AC6CC9">
      <w:pPr>
        <w:spacing w:line="360" w:lineRule="auto"/>
        <w:jc w:val="both"/>
        <w:rPr>
          <w:bCs/>
        </w:rPr>
      </w:pPr>
      <w:r w:rsidRPr="002530CA">
        <w:rPr>
          <w:bCs/>
        </w:rPr>
        <w:tab/>
        <w:t>Public Relations</w:t>
      </w:r>
    </w:p>
    <w:p w:rsidR="00FB4CB2" w:rsidRPr="002530CA" w:rsidRDefault="00FA578C" w:rsidP="00AC6CC9">
      <w:pPr>
        <w:spacing w:line="360" w:lineRule="auto"/>
        <w:jc w:val="both"/>
        <w:rPr>
          <w:b/>
          <w:bCs/>
        </w:rPr>
      </w:pPr>
      <w:r w:rsidRPr="002530CA">
        <w:rPr>
          <w:bCs/>
        </w:rPr>
        <w:tab/>
      </w:r>
      <w:r w:rsidRPr="002530CA">
        <w:rPr>
          <w:b/>
          <w:bCs/>
        </w:rPr>
        <w:t xml:space="preserve">Sales Promotion </w:t>
      </w:r>
      <w:r w:rsidR="00A25934" w:rsidRPr="002530CA">
        <w:rPr>
          <w:b/>
          <w:bCs/>
        </w:rPr>
        <w:t xml:space="preserve"> </w:t>
      </w:r>
    </w:p>
    <w:p w:rsidR="002651F3" w:rsidRPr="002530CA" w:rsidRDefault="002651F3" w:rsidP="00AC6CC9">
      <w:pPr>
        <w:spacing w:line="360" w:lineRule="auto"/>
        <w:jc w:val="both"/>
        <w:rPr>
          <w:b/>
          <w:bCs/>
        </w:rPr>
      </w:pPr>
    </w:p>
    <w:p w:rsidR="00CE17E0" w:rsidRPr="002530CA" w:rsidRDefault="00CE17E0" w:rsidP="00AC6CC9">
      <w:pPr>
        <w:spacing w:line="360" w:lineRule="auto"/>
        <w:jc w:val="both"/>
        <w:rPr>
          <w:bCs/>
        </w:rPr>
      </w:pPr>
    </w:p>
    <w:p w:rsidR="00FC05B4" w:rsidRDefault="002530CA" w:rsidP="00AC6CC9">
      <w:pPr>
        <w:spacing w:line="360" w:lineRule="auto"/>
        <w:jc w:val="both"/>
        <w:rPr>
          <w:bCs/>
        </w:rPr>
      </w:pPr>
      <w:r>
        <w:rPr>
          <w:bCs/>
        </w:rPr>
        <w:lastRenderedPageBreak/>
        <w:tab/>
      </w:r>
    </w:p>
    <w:p w:rsidR="00FA578C" w:rsidRPr="002530CA" w:rsidRDefault="002651F3" w:rsidP="00AC6CC9">
      <w:pPr>
        <w:spacing w:line="360" w:lineRule="auto"/>
        <w:jc w:val="both"/>
        <w:rPr>
          <w:bCs/>
        </w:rPr>
      </w:pPr>
      <w:r w:rsidRPr="002530CA">
        <w:rPr>
          <w:bCs/>
        </w:rPr>
        <w:t xml:space="preserve">Traditionally, sales Promotions have been used by marketer to increase sales in the short term. However, in the last few decades this communication tool has evolved and now is considered from a strategic point of view. For this reason, it is necessary to realize new studies in this area and study how consumers evaluate sales promotions. </w:t>
      </w:r>
    </w:p>
    <w:p w:rsidR="002651F3" w:rsidRPr="002530CA" w:rsidRDefault="002651F3" w:rsidP="00AC6CC9">
      <w:pPr>
        <w:spacing w:line="360" w:lineRule="auto"/>
        <w:jc w:val="both"/>
        <w:rPr>
          <w:bCs/>
        </w:rPr>
      </w:pPr>
    </w:p>
    <w:p w:rsidR="000416B4" w:rsidRPr="002530CA" w:rsidRDefault="002530CA" w:rsidP="00AC6CC9">
      <w:pPr>
        <w:spacing w:line="360" w:lineRule="auto"/>
        <w:jc w:val="both"/>
        <w:rPr>
          <w:bCs/>
        </w:rPr>
      </w:pPr>
      <w:r>
        <w:rPr>
          <w:bCs/>
        </w:rPr>
        <w:tab/>
      </w:r>
      <w:r w:rsidR="000416B4" w:rsidRPr="002530CA">
        <w:rPr>
          <w:bCs/>
        </w:rPr>
        <w:t>Sales promotions have grown in both importance and frequency over the past few decades. Although an accurate estimate for total sales promotions expenditures does not exist, we can be sure that the trend is up.</w:t>
      </w:r>
      <w:r w:rsidR="00A2601C" w:rsidRPr="002530CA">
        <w:rPr>
          <w:bCs/>
        </w:rPr>
        <w:t xml:space="preserve"> </w:t>
      </w:r>
    </w:p>
    <w:p w:rsidR="00A2601C" w:rsidRPr="002530CA" w:rsidRDefault="00A2601C" w:rsidP="00AC6CC9">
      <w:pPr>
        <w:spacing w:line="360" w:lineRule="auto"/>
        <w:jc w:val="both"/>
        <w:rPr>
          <w:bCs/>
        </w:rPr>
      </w:pPr>
    </w:p>
    <w:p w:rsidR="00E83F44" w:rsidRPr="002530CA" w:rsidRDefault="002530CA" w:rsidP="00AC6CC9">
      <w:pPr>
        <w:spacing w:line="360" w:lineRule="auto"/>
        <w:jc w:val="both"/>
        <w:rPr>
          <w:bCs/>
        </w:rPr>
      </w:pPr>
      <w:r>
        <w:rPr>
          <w:bCs/>
        </w:rPr>
        <w:tab/>
      </w:r>
      <w:r w:rsidR="00704265">
        <w:rPr>
          <w:bCs/>
        </w:rPr>
        <w:t>“</w:t>
      </w:r>
      <w:r w:rsidR="00A2601C" w:rsidRPr="002530CA">
        <w:rPr>
          <w:bCs/>
        </w:rPr>
        <w:t>Sales promotion serves three essential roles: It informs, persuades and reminds prospective customers about a company and its products. Even the most useful product or brand will be a failure if no one knows that it is available. As we know, channels of distribution take more time in creating awareness because a product has to pass through many hands between a producer and consumers</w:t>
      </w:r>
      <w:r w:rsidR="00704265">
        <w:rPr>
          <w:bCs/>
        </w:rPr>
        <w:t>”</w:t>
      </w:r>
      <w:r w:rsidR="00397530">
        <w:rPr>
          <w:bCs/>
        </w:rPr>
        <w:t xml:space="preserve"> </w:t>
      </w:r>
      <w:r w:rsidR="00397530" w:rsidRPr="00397530">
        <w:rPr>
          <w:bCs/>
          <w:vertAlign w:val="superscript"/>
        </w:rPr>
        <w:t>[9]</w:t>
      </w:r>
      <w:r w:rsidR="00A2601C" w:rsidRPr="002530CA">
        <w:rPr>
          <w:bCs/>
        </w:rPr>
        <w:t xml:space="preserve">. </w:t>
      </w:r>
    </w:p>
    <w:p w:rsidR="00E83F44" w:rsidRPr="002530CA" w:rsidRDefault="002530CA" w:rsidP="00AC6CC9">
      <w:pPr>
        <w:spacing w:line="360" w:lineRule="auto"/>
        <w:jc w:val="both"/>
        <w:rPr>
          <w:bCs/>
        </w:rPr>
      </w:pPr>
      <w:r>
        <w:rPr>
          <w:bCs/>
        </w:rPr>
        <w:tab/>
      </w:r>
    </w:p>
    <w:p w:rsidR="00A2601C" w:rsidRPr="002530CA" w:rsidRDefault="002530CA" w:rsidP="00AC6CC9">
      <w:pPr>
        <w:spacing w:line="360" w:lineRule="auto"/>
        <w:jc w:val="both"/>
        <w:rPr>
          <w:bCs/>
        </w:rPr>
      </w:pPr>
      <w:r>
        <w:rPr>
          <w:bCs/>
        </w:rPr>
        <w:tab/>
      </w:r>
      <w:r w:rsidR="00A2601C" w:rsidRPr="002530CA">
        <w:rPr>
          <w:bCs/>
        </w:rPr>
        <w:t>Therefor</w:t>
      </w:r>
      <w:r w:rsidR="00E83F44" w:rsidRPr="002530CA">
        <w:rPr>
          <w:bCs/>
        </w:rPr>
        <w:t xml:space="preserve">e, </w:t>
      </w:r>
      <w:r w:rsidR="00A2601C" w:rsidRPr="002530CA">
        <w:rPr>
          <w:bCs/>
        </w:rPr>
        <w:t>a producer has to inform channel members as well as ultimate consumers about the attributes and availability of his products. The second purpose of promotion is persuasion. The cut throat competition among different products puts tremendous pressure on their manufacturers and they are</w:t>
      </w:r>
      <w:r w:rsidR="004C1427" w:rsidRPr="002530CA">
        <w:rPr>
          <w:bCs/>
        </w:rPr>
        <w:t xml:space="preserve"> </w:t>
      </w:r>
      <w:r w:rsidR="00A2601C" w:rsidRPr="002530CA">
        <w:rPr>
          <w:bCs/>
        </w:rPr>
        <w:t>compelled to undertake sales promotion activities. The third purpose of promotion is reminding consumers about products availability and its potential to satisfy their needs.</w:t>
      </w:r>
    </w:p>
    <w:p w:rsidR="00A2601C" w:rsidRPr="002530CA" w:rsidRDefault="00A2601C" w:rsidP="00AC6CC9">
      <w:pPr>
        <w:spacing w:line="360" w:lineRule="auto"/>
        <w:jc w:val="both"/>
        <w:rPr>
          <w:bCs/>
        </w:rPr>
      </w:pPr>
    </w:p>
    <w:p w:rsidR="00151E44" w:rsidRPr="002530CA" w:rsidRDefault="002530CA" w:rsidP="00AC6CC9">
      <w:pPr>
        <w:spacing w:line="360" w:lineRule="auto"/>
        <w:jc w:val="both"/>
        <w:rPr>
          <w:bCs/>
        </w:rPr>
      </w:pPr>
      <w:r>
        <w:rPr>
          <w:bCs/>
        </w:rPr>
        <w:tab/>
      </w:r>
      <w:r w:rsidR="00151E44" w:rsidRPr="002530CA">
        <w:rPr>
          <w:bCs/>
        </w:rPr>
        <w:t>From these elements Sales Promotion is the element which is in the focus of this project. Further Sales Promotion is quite broad term it includes …</w:t>
      </w:r>
    </w:p>
    <w:p w:rsidR="00151E44" w:rsidRPr="002530CA" w:rsidRDefault="00151E44" w:rsidP="00AC6CC9">
      <w:pPr>
        <w:spacing w:line="360" w:lineRule="auto"/>
        <w:jc w:val="both"/>
        <w:rPr>
          <w:bCs/>
        </w:rPr>
      </w:pPr>
    </w:p>
    <w:p w:rsidR="00FA578C" w:rsidRPr="002530CA" w:rsidRDefault="00151E44" w:rsidP="00AC6CC9">
      <w:pPr>
        <w:spacing w:line="360" w:lineRule="auto"/>
        <w:jc w:val="both"/>
        <w:rPr>
          <w:b/>
          <w:bCs/>
        </w:rPr>
      </w:pPr>
      <w:r w:rsidRPr="002530CA">
        <w:rPr>
          <w:b/>
          <w:bCs/>
        </w:rPr>
        <w:tab/>
        <w:t xml:space="preserve">Consumer Oriented Sales Promotion </w:t>
      </w:r>
    </w:p>
    <w:p w:rsidR="00B22874" w:rsidRPr="002530CA" w:rsidRDefault="00B22874" w:rsidP="00B22874">
      <w:pPr>
        <w:spacing w:line="360" w:lineRule="auto"/>
        <w:jc w:val="both"/>
        <w:rPr>
          <w:b/>
          <w:bCs/>
        </w:rPr>
      </w:pPr>
      <w:r w:rsidRPr="002530CA">
        <w:rPr>
          <w:b/>
          <w:bCs/>
        </w:rPr>
        <w:tab/>
        <w:t>Trade Oriented Sales Promotion</w:t>
      </w:r>
    </w:p>
    <w:p w:rsidR="002A395E" w:rsidRPr="002530CA" w:rsidRDefault="002A395E" w:rsidP="00AC6CC9">
      <w:pPr>
        <w:spacing w:line="360" w:lineRule="auto"/>
        <w:jc w:val="both"/>
        <w:rPr>
          <w:bCs/>
        </w:rPr>
      </w:pPr>
    </w:p>
    <w:p w:rsidR="00AC6CC9" w:rsidRPr="002530CA" w:rsidRDefault="00AC6CC9" w:rsidP="00AC6CC9">
      <w:pPr>
        <w:spacing w:line="360" w:lineRule="auto"/>
        <w:jc w:val="both"/>
        <w:rPr>
          <w:bCs/>
        </w:rPr>
      </w:pPr>
    </w:p>
    <w:p w:rsidR="00AC6CC9" w:rsidRPr="002530CA" w:rsidRDefault="00AC6CC9" w:rsidP="00AC6CC9">
      <w:pPr>
        <w:spacing w:line="360" w:lineRule="auto"/>
        <w:jc w:val="both"/>
        <w:rPr>
          <w:bCs/>
        </w:rPr>
      </w:pPr>
    </w:p>
    <w:p w:rsidR="009762FA" w:rsidRPr="00B74571" w:rsidRDefault="00B74571" w:rsidP="00D36320">
      <w:pPr>
        <w:spacing w:line="360" w:lineRule="auto"/>
        <w:rPr>
          <w:b/>
          <w:bCs/>
          <w:sz w:val="28"/>
          <w:szCs w:val="28"/>
        </w:rPr>
      </w:pPr>
      <w:r>
        <w:rPr>
          <w:b/>
          <w:bCs/>
          <w:sz w:val="28"/>
          <w:szCs w:val="28"/>
        </w:rPr>
        <w:lastRenderedPageBreak/>
        <w:t xml:space="preserve">3.2 </w:t>
      </w:r>
      <w:r w:rsidR="009762FA" w:rsidRPr="00B74571">
        <w:rPr>
          <w:b/>
          <w:bCs/>
          <w:sz w:val="28"/>
          <w:szCs w:val="28"/>
        </w:rPr>
        <w:t>Consumer Oriented Sales Promotion</w:t>
      </w:r>
    </w:p>
    <w:p w:rsidR="009762FA" w:rsidRPr="002530CA" w:rsidRDefault="009762FA" w:rsidP="00AC6CC9">
      <w:pPr>
        <w:spacing w:line="360" w:lineRule="auto"/>
        <w:jc w:val="both"/>
        <w:rPr>
          <w:b/>
          <w:bCs/>
        </w:rPr>
      </w:pPr>
    </w:p>
    <w:p w:rsidR="009762FA" w:rsidRPr="002530CA" w:rsidRDefault="009762FA" w:rsidP="00AC6CC9">
      <w:pPr>
        <w:spacing w:line="360" w:lineRule="auto"/>
        <w:jc w:val="both"/>
        <w:rPr>
          <w:bCs/>
        </w:rPr>
      </w:pPr>
      <w:r w:rsidRPr="002530CA">
        <w:rPr>
          <w:b/>
          <w:bCs/>
        </w:rPr>
        <w:tab/>
      </w:r>
      <w:r w:rsidRPr="002530CA">
        <w:rPr>
          <w:bCs/>
        </w:rPr>
        <w:t xml:space="preserve">Consumer Oriented Sales Promotion is the main topic of this project. Here </w:t>
      </w:r>
      <w:r w:rsidR="00226035" w:rsidRPr="002530CA">
        <w:rPr>
          <w:bCs/>
        </w:rPr>
        <w:t>emphasize</w:t>
      </w:r>
      <w:r w:rsidRPr="002530CA">
        <w:rPr>
          <w:bCs/>
        </w:rPr>
        <w:t xml:space="preserve"> is given to motivate consumer to increase sales. Consumer Oriented Sales Promotion includes</w:t>
      </w:r>
      <w:r w:rsidR="006D14BD" w:rsidRPr="002530CA">
        <w:rPr>
          <w:bCs/>
        </w:rPr>
        <w:t xml:space="preserve"> S</w:t>
      </w:r>
      <w:r w:rsidRPr="002530CA">
        <w:rPr>
          <w:bCs/>
        </w:rPr>
        <w:t xml:space="preserve">ampling, Couponing, Premiums, Contest, Refunds, Rebates, Bonus </w:t>
      </w:r>
      <w:r w:rsidR="00226035" w:rsidRPr="002530CA">
        <w:rPr>
          <w:bCs/>
        </w:rPr>
        <w:t>Pack’s</w:t>
      </w:r>
      <w:r w:rsidRPr="002530CA">
        <w:rPr>
          <w:bCs/>
        </w:rPr>
        <w:t xml:space="preserve">, </w:t>
      </w:r>
      <w:r w:rsidR="00226035" w:rsidRPr="002530CA">
        <w:rPr>
          <w:bCs/>
        </w:rPr>
        <w:t>Price-off, Event marketing etc.</w:t>
      </w:r>
    </w:p>
    <w:p w:rsidR="00226035" w:rsidRPr="002530CA" w:rsidRDefault="00226035" w:rsidP="00AC6CC9">
      <w:pPr>
        <w:spacing w:line="360" w:lineRule="auto"/>
        <w:jc w:val="both"/>
        <w:rPr>
          <w:bCs/>
        </w:rPr>
      </w:pPr>
    </w:p>
    <w:p w:rsidR="00214721" w:rsidRPr="002530CA" w:rsidRDefault="00214721" w:rsidP="00AC6CC9">
      <w:pPr>
        <w:spacing w:line="360" w:lineRule="auto"/>
        <w:jc w:val="both"/>
        <w:rPr>
          <w:b/>
          <w:bCs/>
        </w:rPr>
      </w:pPr>
      <w:r w:rsidRPr="002530CA">
        <w:rPr>
          <w:b/>
          <w:bCs/>
        </w:rPr>
        <w:t>Definition:</w:t>
      </w:r>
    </w:p>
    <w:p w:rsidR="00FB4CB2" w:rsidRPr="002530CA" w:rsidRDefault="00FB4CB2" w:rsidP="00AC6CC9">
      <w:pPr>
        <w:spacing w:line="360" w:lineRule="auto"/>
        <w:jc w:val="both"/>
        <w:rPr>
          <w:b/>
          <w:bCs/>
        </w:rPr>
      </w:pPr>
    </w:p>
    <w:p w:rsidR="00214721" w:rsidRPr="002530CA" w:rsidRDefault="00214721" w:rsidP="00AC6CC9">
      <w:pPr>
        <w:spacing w:line="360" w:lineRule="auto"/>
        <w:jc w:val="both"/>
      </w:pPr>
      <w:r w:rsidRPr="002530CA">
        <w:t>For the purpose of this study, following definitions of sales promotion were kept in mind.</w:t>
      </w:r>
    </w:p>
    <w:p w:rsidR="00214721" w:rsidRPr="002530CA" w:rsidRDefault="00214721" w:rsidP="00AC6CC9">
      <w:pPr>
        <w:spacing w:line="360" w:lineRule="auto"/>
        <w:jc w:val="both"/>
      </w:pPr>
      <w:r w:rsidRPr="002530CA">
        <w:t>Kotler defines sales promotion as: “Sales promotion consists of a diverse collection of incentive tools, mostly short-term</w:t>
      </w:r>
      <w:r w:rsidR="00AB1396">
        <w:t>,</w:t>
      </w:r>
      <w:r w:rsidRPr="002530CA">
        <w:t xml:space="preserve"> designed to stimulate quicker and/or greater purchase of particular products/services by consumers or the trade.”</w:t>
      </w:r>
    </w:p>
    <w:p w:rsidR="00214721" w:rsidRPr="002530CA" w:rsidRDefault="00214721" w:rsidP="00AC6CC9">
      <w:pPr>
        <w:spacing w:line="360" w:lineRule="auto"/>
        <w:jc w:val="both"/>
      </w:pPr>
    </w:p>
    <w:p w:rsidR="00214721" w:rsidRPr="002530CA" w:rsidRDefault="00214721" w:rsidP="00AC6CC9">
      <w:pPr>
        <w:spacing w:line="360" w:lineRule="auto"/>
        <w:jc w:val="both"/>
      </w:pPr>
      <w:r w:rsidRPr="002530CA">
        <w:t>Roger Strang has given a more simplistic definition i.e. “sales promotions are short-term</w:t>
      </w:r>
      <w:r w:rsidR="00FB4CB2" w:rsidRPr="002530CA">
        <w:t xml:space="preserve"> </w:t>
      </w:r>
      <w:r w:rsidRPr="002530CA">
        <w:t>incentives to encourage purchase or sales of a product or service.”</w:t>
      </w:r>
    </w:p>
    <w:p w:rsidR="00214721" w:rsidRPr="002530CA" w:rsidRDefault="00214721" w:rsidP="00AC6CC9">
      <w:pPr>
        <w:spacing w:line="360" w:lineRule="auto"/>
        <w:jc w:val="both"/>
      </w:pPr>
    </w:p>
    <w:p w:rsidR="00214721" w:rsidRPr="002530CA" w:rsidRDefault="00214721" w:rsidP="00AC6CC9">
      <w:pPr>
        <w:spacing w:line="360" w:lineRule="auto"/>
        <w:jc w:val="both"/>
      </w:pPr>
      <w:r w:rsidRPr="002530CA">
        <w:t>Hence, any forms of incentives (price cut or value added nature) offered for short period either to trade or consumers are considered as sales promotion activities.</w:t>
      </w:r>
    </w:p>
    <w:p w:rsidR="00781B2E" w:rsidRPr="002530CA" w:rsidRDefault="00781B2E" w:rsidP="00AC6CC9">
      <w:pPr>
        <w:spacing w:line="360" w:lineRule="auto"/>
        <w:jc w:val="both"/>
        <w:rPr>
          <w:b/>
          <w:u w:val="single"/>
        </w:rPr>
      </w:pPr>
    </w:p>
    <w:p w:rsidR="00AC6CC9" w:rsidRPr="002530CA" w:rsidRDefault="00AC6CC9" w:rsidP="00AC6CC9">
      <w:pPr>
        <w:spacing w:line="360" w:lineRule="auto"/>
        <w:jc w:val="both"/>
        <w:rPr>
          <w:b/>
          <w:u w:val="single"/>
        </w:rPr>
      </w:pPr>
    </w:p>
    <w:p w:rsidR="00A57785" w:rsidRPr="00397530" w:rsidRDefault="006B3163" w:rsidP="00AC6CC9">
      <w:pPr>
        <w:spacing w:line="360" w:lineRule="auto"/>
        <w:jc w:val="both"/>
      </w:pPr>
      <w:r w:rsidRPr="00397530">
        <w:t>Marketer’s uses consumer oriented sales promotion tools for the following reasons</w:t>
      </w:r>
      <w:r w:rsidR="00E74CB3">
        <w:t xml:space="preserve"> </w:t>
      </w:r>
      <w:r w:rsidR="00E74CB3" w:rsidRPr="00E74CB3">
        <w:rPr>
          <w:vertAlign w:val="superscript"/>
        </w:rPr>
        <w:t>[8]</w:t>
      </w:r>
      <w:r w:rsidRPr="00397530">
        <w:t>:</w:t>
      </w:r>
    </w:p>
    <w:p w:rsidR="00A57785" w:rsidRPr="002530CA" w:rsidRDefault="00A57785" w:rsidP="00AC6CC9">
      <w:pPr>
        <w:spacing w:line="360" w:lineRule="auto"/>
        <w:jc w:val="both"/>
        <w:rPr>
          <w:b/>
          <w:u w:val="single"/>
        </w:rPr>
      </w:pPr>
    </w:p>
    <w:p w:rsidR="00531415" w:rsidRPr="002530CA" w:rsidRDefault="00531415" w:rsidP="00E24118">
      <w:pPr>
        <w:numPr>
          <w:ilvl w:val="0"/>
          <w:numId w:val="4"/>
        </w:numPr>
        <w:spacing w:line="360" w:lineRule="auto"/>
        <w:jc w:val="both"/>
        <w:rPr>
          <w:b/>
        </w:rPr>
      </w:pPr>
      <w:r w:rsidRPr="002530CA">
        <w:t>To increase short term sales</w:t>
      </w:r>
    </w:p>
    <w:p w:rsidR="00531415" w:rsidRPr="002530CA" w:rsidRDefault="00531415" w:rsidP="00E24118">
      <w:pPr>
        <w:numPr>
          <w:ilvl w:val="0"/>
          <w:numId w:val="4"/>
        </w:numPr>
        <w:spacing w:line="360" w:lineRule="auto"/>
        <w:jc w:val="both"/>
        <w:rPr>
          <w:b/>
        </w:rPr>
      </w:pPr>
      <w:r w:rsidRPr="002530CA">
        <w:t>To induce trial</w:t>
      </w:r>
    </w:p>
    <w:p w:rsidR="00531415" w:rsidRPr="002530CA" w:rsidRDefault="00531415" w:rsidP="00E24118">
      <w:pPr>
        <w:numPr>
          <w:ilvl w:val="0"/>
          <w:numId w:val="4"/>
        </w:numPr>
        <w:spacing w:line="360" w:lineRule="auto"/>
        <w:jc w:val="both"/>
        <w:rPr>
          <w:b/>
        </w:rPr>
      </w:pPr>
      <w:r w:rsidRPr="002530CA">
        <w:t>To reduce inventory</w:t>
      </w:r>
    </w:p>
    <w:p w:rsidR="00531415" w:rsidRPr="002530CA" w:rsidRDefault="00531415" w:rsidP="00E24118">
      <w:pPr>
        <w:numPr>
          <w:ilvl w:val="0"/>
          <w:numId w:val="4"/>
        </w:numPr>
        <w:spacing w:line="360" w:lineRule="auto"/>
        <w:jc w:val="both"/>
        <w:rPr>
          <w:b/>
        </w:rPr>
      </w:pPr>
      <w:r w:rsidRPr="002530CA">
        <w:t>To establish a brand name</w:t>
      </w:r>
    </w:p>
    <w:p w:rsidR="00531415" w:rsidRPr="002530CA" w:rsidRDefault="00531415" w:rsidP="00E24118">
      <w:pPr>
        <w:numPr>
          <w:ilvl w:val="0"/>
          <w:numId w:val="4"/>
        </w:numPr>
        <w:spacing w:line="360" w:lineRule="auto"/>
        <w:jc w:val="both"/>
        <w:rPr>
          <w:b/>
        </w:rPr>
      </w:pPr>
      <w:r w:rsidRPr="002530CA">
        <w:t>To make cross selling</w:t>
      </w:r>
    </w:p>
    <w:p w:rsidR="00531415" w:rsidRPr="002530CA" w:rsidRDefault="00531415" w:rsidP="00E24118">
      <w:pPr>
        <w:numPr>
          <w:ilvl w:val="0"/>
          <w:numId w:val="4"/>
        </w:numPr>
        <w:spacing w:line="360" w:lineRule="auto"/>
        <w:jc w:val="both"/>
        <w:rPr>
          <w:b/>
        </w:rPr>
      </w:pPr>
      <w:r w:rsidRPr="002530CA">
        <w:t>To cope up with competition</w:t>
      </w:r>
    </w:p>
    <w:p w:rsidR="001E2345" w:rsidRPr="002530CA" w:rsidRDefault="001E2345" w:rsidP="00E24118">
      <w:pPr>
        <w:numPr>
          <w:ilvl w:val="0"/>
          <w:numId w:val="4"/>
        </w:numPr>
        <w:spacing w:line="360" w:lineRule="auto"/>
        <w:jc w:val="both"/>
        <w:rPr>
          <w:b/>
        </w:rPr>
      </w:pPr>
      <w:r w:rsidRPr="002530CA">
        <w:t>To avoid advertising clutter</w:t>
      </w:r>
    </w:p>
    <w:p w:rsidR="00E50282" w:rsidRDefault="00E50282" w:rsidP="00AC6CC9">
      <w:pPr>
        <w:spacing w:line="360" w:lineRule="auto"/>
        <w:rPr>
          <w:b/>
          <w:sz w:val="28"/>
          <w:szCs w:val="28"/>
        </w:rPr>
      </w:pPr>
    </w:p>
    <w:p w:rsidR="00226035" w:rsidRPr="00B74571" w:rsidRDefault="00B74571" w:rsidP="00AC6CC9">
      <w:pPr>
        <w:spacing w:line="360" w:lineRule="auto"/>
        <w:rPr>
          <w:b/>
          <w:sz w:val="28"/>
          <w:szCs w:val="28"/>
        </w:rPr>
      </w:pPr>
      <w:r>
        <w:rPr>
          <w:b/>
          <w:sz w:val="28"/>
          <w:szCs w:val="28"/>
        </w:rPr>
        <w:lastRenderedPageBreak/>
        <w:t xml:space="preserve">3.2.1 </w:t>
      </w:r>
      <w:r w:rsidR="00226035" w:rsidRPr="00B74571">
        <w:rPr>
          <w:b/>
          <w:sz w:val="28"/>
          <w:szCs w:val="28"/>
        </w:rPr>
        <w:t>Tools of Consumer Oriented Sales Promotion:</w:t>
      </w:r>
    </w:p>
    <w:p w:rsidR="00226035" w:rsidRPr="002530CA" w:rsidRDefault="00226035" w:rsidP="00AC6CC9">
      <w:pPr>
        <w:spacing w:line="360" w:lineRule="auto"/>
        <w:rPr>
          <w:b/>
          <w:u w:val="single"/>
        </w:rPr>
      </w:pPr>
    </w:p>
    <w:p w:rsidR="00226035" w:rsidRPr="002530CA" w:rsidRDefault="00766D07" w:rsidP="00AC6CC9">
      <w:pPr>
        <w:spacing w:line="360" w:lineRule="auto"/>
        <w:jc w:val="both"/>
      </w:pPr>
      <w:r w:rsidRPr="002530CA">
        <w:t xml:space="preserve">There are so many tools </w:t>
      </w:r>
      <w:r w:rsidR="00BC7EE4" w:rsidRPr="002530CA">
        <w:t>or technique available</w:t>
      </w:r>
      <w:r w:rsidRPr="002530CA">
        <w:t xml:space="preserve"> to the marketers for achieving objective of sales promotion. </w:t>
      </w:r>
      <w:r w:rsidR="00BC7EE4" w:rsidRPr="002530CA">
        <w:t>These tools should be used considering all other factors affecting such as cost, time, competitors, availability of goods</w:t>
      </w:r>
      <w:r w:rsidR="00E74CB3">
        <w:t>,</w:t>
      </w:r>
      <w:r w:rsidR="00BC7EE4" w:rsidRPr="002530CA">
        <w:t xml:space="preserve"> etc. These tools are as under</w:t>
      </w:r>
      <w:r w:rsidR="00D91491">
        <w:t xml:space="preserve"> </w:t>
      </w:r>
      <w:r w:rsidR="00D91491" w:rsidRPr="00D91491">
        <w:rPr>
          <w:vertAlign w:val="superscript"/>
        </w:rPr>
        <w:t>[</w:t>
      </w:r>
      <w:r w:rsidR="00D91491">
        <w:rPr>
          <w:vertAlign w:val="superscript"/>
        </w:rPr>
        <w:t>10</w:t>
      </w:r>
      <w:r w:rsidR="00D91491" w:rsidRPr="00D91491">
        <w:rPr>
          <w:vertAlign w:val="superscript"/>
        </w:rPr>
        <w:t>]</w:t>
      </w:r>
      <w:r w:rsidR="00BC7EE4" w:rsidRPr="002530CA">
        <w:t>…</w:t>
      </w:r>
    </w:p>
    <w:p w:rsidR="00BC7EE4" w:rsidRPr="002530CA" w:rsidRDefault="00BC7EE4" w:rsidP="00AC6CC9">
      <w:pPr>
        <w:spacing w:line="360" w:lineRule="auto"/>
        <w:jc w:val="both"/>
      </w:pPr>
    </w:p>
    <w:p w:rsidR="00BC7EE4" w:rsidRPr="002530CA" w:rsidRDefault="00C64C07" w:rsidP="00E24118">
      <w:pPr>
        <w:numPr>
          <w:ilvl w:val="0"/>
          <w:numId w:val="3"/>
        </w:numPr>
        <w:spacing w:line="360" w:lineRule="auto"/>
        <w:jc w:val="both"/>
      </w:pPr>
      <w:r w:rsidRPr="002530CA">
        <w:t>Coupons</w:t>
      </w:r>
    </w:p>
    <w:p w:rsidR="00BC7EE4" w:rsidRPr="002530CA" w:rsidRDefault="00BC7EE4" w:rsidP="00E24118">
      <w:pPr>
        <w:numPr>
          <w:ilvl w:val="0"/>
          <w:numId w:val="3"/>
        </w:numPr>
        <w:spacing w:line="360" w:lineRule="auto"/>
        <w:jc w:val="both"/>
      </w:pPr>
      <w:r w:rsidRPr="002530CA">
        <w:t>Price-Off</w:t>
      </w:r>
    </w:p>
    <w:p w:rsidR="000F40EF" w:rsidRPr="002530CA" w:rsidRDefault="000F40EF" w:rsidP="00E24118">
      <w:pPr>
        <w:numPr>
          <w:ilvl w:val="0"/>
          <w:numId w:val="3"/>
        </w:numPr>
        <w:spacing w:line="360" w:lineRule="auto"/>
        <w:jc w:val="both"/>
      </w:pPr>
      <w:r w:rsidRPr="002530CA">
        <w:t>Freebies</w:t>
      </w:r>
    </w:p>
    <w:p w:rsidR="00BC7EE4" w:rsidRPr="002530CA" w:rsidRDefault="00C64C07" w:rsidP="00E24118">
      <w:pPr>
        <w:numPr>
          <w:ilvl w:val="0"/>
          <w:numId w:val="3"/>
        </w:numPr>
        <w:spacing w:line="360" w:lineRule="auto"/>
        <w:jc w:val="both"/>
      </w:pPr>
      <w:r w:rsidRPr="002530CA">
        <w:t>Scratch Cards</w:t>
      </w:r>
    </w:p>
    <w:p w:rsidR="00BC7EE4" w:rsidRPr="002530CA" w:rsidRDefault="00C64C07" w:rsidP="00E24118">
      <w:pPr>
        <w:numPr>
          <w:ilvl w:val="0"/>
          <w:numId w:val="3"/>
        </w:numPr>
        <w:spacing w:line="360" w:lineRule="auto"/>
        <w:jc w:val="both"/>
      </w:pPr>
      <w:r w:rsidRPr="002530CA">
        <w:t>Lucky Draws</w:t>
      </w:r>
    </w:p>
    <w:p w:rsidR="00BC7EE4" w:rsidRPr="002530CA" w:rsidRDefault="00C64C07" w:rsidP="00E24118">
      <w:pPr>
        <w:numPr>
          <w:ilvl w:val="0"/>
          <w:numId w:val="3"/>
        </w:numPr>
        <w:spacing w:line="360" w:lineRule="auto"/>
        <w:jc w:val="both"/>
      </w:pPr>
      <w:r w:rsidRPr="002530CA">
        <w:t>Bundling Offer</w:t>
      </w:r>
    </w:p>
    <w:p w:rsidR="00C64C07" w:rsidRPr="002530CA" w:rsidRDefault="00C64C07" w:rsidP="00E24118">
      <w:pPr>
        <w:numPr>
          <w:ilvl w:val="0"/>
          <w:numId w:val="3"/>
        </w:numPr>
        <w:spacing w:line="360" w:lineRule="auto"/>
        <w:jc w:val="both"/>
      </w:pPr>
      <w:r w:rsidRPr="002530CA">
        <w:t>Extra Quantity</w:t>
      </w:r>
    </w:p>
    <w:p w:rsidR="00C461E1" w:rsidRPr="002530CA" w:rsidRDefault="00C461E1" w:rsidP="00AC6CC9">
      <w:pPr>
        <w:spacing w:line="360" w:lineRule="auto"/>
        <w:jc w:val="both"/>
      </w:pPr>
    </w:p>
    <w:p w:rsidR="00C461E1" w:rsidRPr="002530CA" w:rsidRDefault="00C461E1" w:rsidP="00AC6CC9">
      <w:pPr>
        <w:spacing w:line="360" w:lineRule="auto"/>
        <w:jc w:val="both"/>
      </w:pPr>
      <w:r w:rsidRPr="002530CA">
        <w:t>Let’s have look at each tool…</w:t>
      </w:r>
    </w:p>
    <w:p w:rsidR="00AC6CC9" w:rsidRPr="002530CA" w:rsidRDefault="00AC6CC9" w:rsidP="00AC6CC9">
      <w:pPr>
        <w:spacing w:line="360" w:lineRule="auto"/>
        <w:jc w:val="both"/>
      </w:pPr>
    </w:p>
    <w:p w:rsidR="00D03DF4" w:rsidRPr="00FC05B4" w:rsidRDefault="000F40EF" w:rsidP="00E24118">
      <w:pPr>
        <w:numPr>
          <w:ilvl w:val="0"/>
          <w:numId w:val="9"/>
        </w:numPr>
        <w:spacing w:line="360" w:lineRule="auto"/>
        <w:jc w:val="both"/>
        <w:rPr>
          <w:b/>
          <w:sz w:val="28"/>
          <w:szCs w:val="28"/>
        </w:rPr>
      </w:pPr>
      <w:r w:rsidRPr="00FC05B4">
        <w:rPr>
          <w:b/>
          <w:sz w:val="28"/>
          <w:szCs w:val="28"/>
        </w:rPr>
        <w:t>Coupons</w:t>
      </w:r>
    </w:p>
    <w:p w:rsidR="00385F17" w:rsidRPr="00B22874" w:rsidRDefault="00B22874" w:rsidP="00B22874">
      <w:pPr>
        <w:spacing w:line="360" w:lineRule="auto"/>
        <w:jc w:val="both"/>
        <w:rPr>
          <w:bCs/>
        </w:rPr>
      </w:pPr>
      <w:r>
        <w:rPr>
          <w:bCs/>
        </w:rPr>
        <w:tab/>
      </w:r>
      <w:r w:rsidR="000F40EF" w:rsidRPr="00B22874">
        <w:rPr>
          <w:bCs/>
        </w:rPr>
        <w:t>Coupon</w:t>
      </w:r>
      <w:r w:rsidR="00E13AC2" w:rsidRPr="00B22874">
        <w:rPr>
          <w:bCs/>
        </w:rPr>
        <w:t xml:space="preserve"> is the oldest and most widely used way of sales promotion. Coupons have been used since 1895. It is mostly used by packaged goods. </w:t>
      </w:r>
      <w:r w:rsidR="00385F17" w:rsidRPr="00B22874">
        <w:rPr>
          <w:bCs/>
        </w:rPr>
        <w:t>It is worthwhile to use coupon as a promotion tool because data shows that market for packaged goods increased from 16 billion in 1968 to 310 billion in 1994. To boost up the sales</w:t>
      </w:r>
      <w:r w:rsidR="00D91491">
        <w:rPr>
          <w:bCs/>
        </w:rPr>
        <w:t>,</w:t>
      </w:r>
      <w:r w:rsidR="00385F17" w:rsidRPr="00B22874">
        <w:rPr>
          <w:bCs/>
        </w:rPr>
        <w:t xml:space="preserve"> not only manufacturer b</w:t>
      </w:r>
      <w:r w:rsidR="00D91491">
        <w:rPr>
          <w:bCs/>
        </w:rPr>
        <w:t xml:space="preserve">ut retailers personally can </w:t>
      </w:r>
      <w:r w:rsidR="00385F17" w:rsidRPr="00B22874">
        <w:rPr>
          <w:bCs/>
        </w:rPr>
        <w:t>use</w:t>
      </w:r>
      <w:r w:rsidR="00D91491">
        <w:rPr>
          <w:bCs/>
        </w:rPr>
        <w:t xml:space="preserve"> it</w:t>
      </w:r>
      <w:r w:rsidR="00385F17" w:rsidRPr="00B22874">
        <w:rPr>
          <w:bCs/>
        </w:rPr>
        <w:t>.</w:t>
      </w:r>
      <w:r w:rsidR="00236E08" w:rsidRPr="00B22874">
        <w:rPr>
          <w:bCs/>
        </w:rPr>
        <w:t xml:space="preserve"> A coupon leads</w:t>
      </w:r>
      <w:r w:rsidR="00385F17" w:rsidRPr="00B22874">
        <w:rPr>
          <w:bCs/>
        </w:rPr>
        <w:t xml:space="preserve"> to price reductions so as to encoura</w:t>
      </w:r>
      <w:r w:rsidR="00D91491">
        <w:rPr>
          <w:bCs/>
        </w:rPr>
        <w:t>ge price sensitive customers</w:t>
      </w:r>
      <w:r w:rsidR="00385F17" w:rsidRPr="00B22874">
        <w:rPr>
          <w:bCs/>
        </w:rPr>
        <w:t>.</w:t>
      </w:r>
    </w:p>
    <w:p w:rsidR="00B95118" w:rsidRPr="00B22874" w:rsidRDefault="00B95118" w:rsidP="00B22874">
      <w:pPr>
        <w:spacing w:line="360" w:lineRule="auto"/>
        <w:jc w:val="both"/>
        <w:rPr>
          <w:bCs/>
        </w:rPr>
      </w:pPr>
    </w:p>
    <w:p w:rsidR="00226035" w:rsidRPr="00FC05B4" w:rsidRDefault="00D91491" w:rsidP="00E24118">
      <w:pPr>
        <w:numPr>
          <w:ilvl w:val="0"/>
          <w:numId w:val="9"/>
        </w:numPr>
        <w:spacing w:line="360" w:lineRule="auto"/>
        <w:jc w:val="both"/>
        <w:rPr>
          <w:b/>
          <w:sz w:val="28"/>
          <w:szCs w:val="28"/>
        </w:rPr>
      </w:pPr>
      <w:r>
        <w:rPr>
          <w:b/>
          <w:sz w:val="28"/>
          <w:szCs w:val="28"/>
        </w:rPr>
        <w:t>Price-off</w:t>
      </w:r>
    </w:p>
    <w:p w:rsidR="001373B2" w:rsidRPr="00B22874" w:rsidRDefault="00B22874" w:rsidP="00B22874">
      <w:pPr>
        <w:spacing w:line="360" w:lineRule="auto"/>
        <w:jc w:val="both"/>
        <w:rPr>
          <w:bCs/>
        </w:rPr>
      </w:pPr>
      <w:r>
        <w:rPr>
          <w:bCs/>
        </w:rPr>
        <w:tab/>
      </w:r>
      <w:r w:rsidR="001373B2" w:rsidRPr="00B22874">
        <w:rPr>
          <w:bCs/>
        </w:rPr>
        <w:t>A price-off is simply a reduction in the price of the product to increase sales and is very often used when introduction a new product. A reduction in price always increases sales but the use of this technique should be carefully considered in the current market situation.</w:t>
      </w:r>
    </w:p>
    <w:p w:rsidR="001373B2" w:rsidRPr="00B22874" w:rsidRDefault="001373B2" w:rsidP="00B22874">
      <w:pPr>
        <w:spacing w:line="360" w:lineRule="auto"/>
        <w:jc w:val="both"/>
        <w:rPr>
          <w:bCs/>
        </w:rPr>
      </w:pPr>
      <w:r w:rsidRPr="00B22874">
        <w:rPr>
          <w:bCs/>
        </w:rPr>
        <w:t>Price-off is the most preferred sales promotion technique because consumers response very positively to this scheme. Not only that but it also cause large increase in sales volume.</w:t>
      </w:r>
      <w:r w:rsidR="00A82192" w:rsidRPr="00B22874">
        <w:rPr>
          <w:bCs/>
        </w:rPr>
        <w:t xml:space="preserve"> Price-off reductions are typically offered tight on the package through specially marked price packs. </w:t>
      </w:r>
      <w:r w:rsidR="00DA24D8" w:rsidRPr="00B22874">
        <w:rPr>
          <w:bCs/>
        </w:rPr>
        <w:t>E.g. Krack Jack offers 30% Price-off.</w:t>
      </w:r>
    </w:p>
    <w:p w:rsidR="00A82192" w:rsidRPr="00B22874" w:rsidRDefault="00A82192" w:rsidP="00B22874">
      <w:pPr>
        <w:spacing w:line="360" w:lineRule="auto"/>
        <w:jc w:val="both"/>
        <w:rPr>
          <w:bCs/>
        </w:rPr>
      </w:pPr>
    </w:p>
    <w:p w:rsidR="000F40EF" w:rsidRPr="00FC05B4" w:rsidRDefault="000F40EF" w:rsidP="00E24118">
      <w:pPr>
        <w:numPr>
          <w:ilvl w:val="0"/>
          <w:numId w:val="9"/>
        </w:numPr>
        <w:spacing w:line="360" w:lineRule="auto"/>
        <w:jc w:val="both"/>
        <w:rPr>
          <w:b/>
          <w:sz w:val="28"/>
          <w:szCs w:val="28"/>
        </w:rPr>
      </w:pPr>
      <w:r w:rsidRPr="00FC05B4">
        <w:rPr>
          <w:b/>
          <w:sz w:val="28"/>
          <w:szCs w:val="28"/>
        </w:rPr>
        <w:t>Freebies</w:t>
      </w:r>
    </w:p>
    <w:p w:rsidR="00A00503" w:rsidRPr="00B22874" w:rsidRDefault="00A00503" w:rsidP="00B22874">
      <w:pPr>
        <w:spacing w:line="360" w:lineRule="auto"/>
        <w:jc w:val="both"/>
        <w:rPr>
          <w:bCs/>
        </w:rPr>
      </w:pPr>
      <w:r w:rsidRPr="00B22874">
        <w:rPr>
          <w:bCs/>
        </w:rPr>
        <w:tab/>
      </w:r>
      <w:r w:rsidR="003623B9" w:rsidRPr="00B22874">
        <w:rPr>
          <w:bCs/>
        </w:rPr>
        <w:t xml:space="preserve">Freebies are a popular form of modern marketing and are some of the best things about the internet. The </w:t>
      </w:r>
      <w:r w:rsidRPr="00B22874">
        <w:rPr>
          <w:bCs/>
        </w:rPr>
        <w:t>definition</w:t>
      </w:r>
      <w:r w:rsidR="003623B9" w:rsidRPr="00B22874">
        <w:rPr>
          <w:bCs/>
        </w:rPr>
        <w:t xml:space="preserve"> of freebies is products or services given away for free at no cost to the consumer. </w:t>
      </w:r>
    </w:p>
    <w:p w:rsidR="00A00503" w:rsidRPr="00B22874" w:rsidRDefault="00A00503" w:rsidP="00B22874">
      <w:pPr>
        <w:spacing w:line="360" w:lineRule="auto"/>
        <w:jc w:val="both"/>
        <w:rPr>
          <w:bCs/>
        </w:rPr>
      </w:pPr>
    </w:p>
    <w:p w:rsidR="000F40EF" w:rsidRPr="00B22874" w:rsidRDefault="00A00503" w:rsidP="00B22874">
      <w:pPr>
        <w:spacing w:line="360" w:lineRule="auto"/>
        <w:jc w:val="both"/>
        <w:rPr>
          <w:bCs/>
        </w:rPr>
      </w:pPr>
      <w:r w:rsidRPr="00B22874">
        <w:rPr>
          <w:bCs/>
        </w:rPr>
        <w:tab/>
      </w:r>
      <w:r w:rsidR="003623B9" w:rsidRPr="00B22874">
        <w:rPr>
          <w:bCs/>
        </w:rPr>
        <w:t xml:space="preserve">At different times, big and small companies often give away prizes and money which is </w:t>
      </w:r>
      <w:r w:rsidR="00B22874" w:rsidRPr="00B22874">
        <w:rPr>
          <w:bCs/>
        </w:rPr>
        <w:t>too</w:t>
      </w:r>
      <w:r w:rsidR="003623B9" w:rsidRPr="00B22874">
        <w:rPr>
          <w:bCs/>
        </w:rPr>
        <w:t xml:space="preserve"> good to be true. Often </w:t>
      </w:r>
      <w:r w:rsidR="00DD6935" w:rsidRPr="00B22874">
        <w:rPr>
          <w:bCs/>
        </w:rPr>
        <w:t>it’s</w:t>
      </w:r>
      <w:r w:rsidR="003623B9" w:rsidRPr="00B22874">
        <w:rPr>
          <w:bCs/>
        </w:rPr>
        <w:t xml:space="preserve"> in the pursuit of more customers or a larger fan base and it often works.</w:t>
      </w:r>
    </w:p>
    <w:p w:rsidR="00FA7128" w:rsidRPr="00B22874" w:rsidRDefault="00FA7128" w:rsidP="00B22874">
      <w:pPr>
        <w:spacing w:line="360" w:lineRule="auto"/>
        <w:jc w:val="both"/>
        <w:rPr>
          <w:bCs/>
        </w:rPr>
      </w:pPr>
    </w:p>
    <w:p w:rsidR="00FA7128" w:rsidRPr="00FC05B4" w:rsidRDefault="00FA7128" w:rsidP="00E24118">
      <w:pPr>
        <w:numPr>
          <w:ilvl w:val="0"/>
          <w:numId w:val="9"/>
        </w:numPr>
        <w:spacing w:line="360" w:lineRule="auto"/>
        <w:jc w:val="both"/>
        <w:rPr>
          <w:b/>
          <w:sz w:val="28"/>
          <w:szCs w:val="28"/>
        </w:rPr>
      </w:pPr>
      <w:r w:rsidRPr="00FC05B4">
        <w:rPr>
          <w:b/>
          <w:sz w:val="28"/>
          <w:szCs w:val="28"/>
        </w:rPr>
        <w:t>Scratch Cards</w:t>
      </w:r>
    </w:p>
    <w:p w:rsidR="00FA7128" w:rsidRPr="00B22874" w:rsidRDefault="00FA7128" w:rsidP="00D36320">
      <w:pPr>
        <w:spacing w:line="360" w:lineRule="auto"/>
        <w:ind w:firstLine="720"/>
        <w:jc w:val="both"/>
        <w:rPr>
          <w:bCs/>
        </w:rPr>
      </w:pPr>
      <w:r w:rsidRPr="00B22874">
        <w:rPr>
          <w:bCs/>
        </w:rPr>
        <w:t xml:space="preserve">A </w:t>
      </w:r>
      <w:r w:rsidR="00DD6935" w:rsidRPr="00B22874">
        <w:rPr>
          <w:bCs/>
        </w:rPr>
        <w:t>scratch card</w:t>
      </w:r>
      <w:r w:rsidRPr="00B22874">
        <w:rPr>
          <w:bCs/>
        </w:rPr>
        <w:t xml:space="preserve"> (also called a scratch off, scratch ticket, scratcher, scratchie, scratch-it, scratch game, scratch-and-win or instant game) is a small token, usually made of cardboard, where one or more areas contain concealed information: they are covered by a substance that cannot be seen through, but can be scratched off.</w:t>
      </w:r>
    </w:p>
    <w:p w:rsidR="00FA7128" w:rsidRPr="00B22874" w:rsidRDefault="00FA7128" w:rsidP="00B22874">
      <w:pPr>
        <w:spacing w:line="360" w:lineRule="auto"/>
        <w:jc w:val="both"/>
        <w:rPr>
          <w:bCs/>
        </w:rPr>
      </w:pPr>
    </w:p>
    <w:p w:rsidR="00FA7128" w:rsidRPr="00FC05B4" w:rsidRDefault="00FA7128" w:rsidP="00E24118">
      <w:pPr>
        <w:numPr>
          <w:ilvl w:val="0"/>
          <w:numId w:val="9"/>
        </w:numPr>
        <w:spacing w:line="360" w:lineRule="auto"/>
        <w:jc w:val="both"/>
        <w:rPr>
          <w:b/>
          <w:sz w:val="28"/>
          <w:szCs w:val="28"/>
        </w:rPr>
      </w:pPr>
      <w:r w:rsidRPr="00FC05B4">
        <w:rPr>
          <w:b/>
          <w:sz w:val="28"/>
          <w:szCs w:val="28"/>
        </w:rPr>
        <w:t>Bundling Offers</w:t>
      </w:r>
    </w:p>
    <w:p w:rsidR="00FA7128" w:rsidRPr="00B22874" w:rsidRDefault="00B22874" w:rsidP="00D36320">
      <w:pPr>
        <w:pStyle w:val="NormalWeb"/>
        <w:spacing w:before="0" w:beforeAutospacing="0" w:line="360" w:lineRule="auto"/>
        <w:jc w:val="both"/>
        <w:rPr>
          <w:rFonts w:ascii="Times New Roman" w:hAnsi="Times New Roman" w:cs="Times New Roman"/>
          <w:bCs/>
          <w:color w:val="auto"/>
        </w:rPr>
      </w:pPr>
      <w:r>
        <w:rPr>
          <w:rFonts w:ascii="Times New Roman" w:hAnsi="Times New Roman" w:cs="Times New Roman"/>
          <w:bCs/>
          <w:color w:val="auto"/>
        </w:rPr>
        <w:tab/>
      </w:r>
      <w:r w:rsidR="00FA7128" w:rsidRPr="00B22874">
        <w:rPr>
          <w:rFonts w:ascii="Times New Roman" w:hAnsi="Times New Roman" w:cs="Times New Roman"/>
          <w:bCs/>
          <w:color w:val="auto"/>
        </w:rPr>
        <w:t xml:space="preserve">Product bundling is a </w:t>
      </w:r>
      <w:hyperlink r:id="rId8" w:tooltip="Marketing" w:history="1">
        <w:r w:rsidR="00FA7128" w:rsidRPr="00B22874">
          <w:rPr>
            <w:rStyle w:val="Hyperlink"/>
            <w:rFonts w:ascii="Times New Roman" w:hAnsi="Times New Roman" w:cs="Times New Roman"/>
            <w:bCs/>
            <w:color w:val="auto"/>
            <w:u w:val="none"/>
          </w:rPr>
          <w:t>marketing</w:t>
        </w:r>
      </w:hyperlink>
      <w:r w:rsidR="00FA7128" w:rsidRPr="00B22874">
        <w:rPr>
          <w:rFonts w:ascii="Times New Roman" w:hAnsi="Times New Roman" w:cs="Times New Roman"/>
          <w:bCs/>
          <w:color w:val="auto"/>
        </w:rPr>
        <w:t xml:space="preserve"> strategy that involves offering several </w:t>
      </w:r>
      <w:hyperlink r:id="rId9" w:tooltip="Product (business)" w:history="1">
        <w:r w:rsidR="00FA7128" w:rsidRPr="00B22874">
          <w:rPr>
            <w:rStyle w:val="Hyperlink"/>
            <w:rFonts w:ascii="Times New Roman" w:hAnsi="Times New Roman" w:cs="Times New Roman"/>
            <w:bCs/>
            <w:color w:val="auto"/>
            <w:u w:val="none"/>
          </w:rPr>
          <w:t>products</w:t>
        </w:r>
      </w:hyperlink>
      <w:r w:rsidR="00FA7128" w:rsidRPr="00B22874">
        <w:rPr>
          <w:rFonts w:ascii="Times New Roman" w:hAnsi="Times New Roman" w:cs="Times New Roman"/>
          <w:bCs/>
          <w:color w:val="auto"/>
        </w:rPr>
        <w:t xml:space="preserve"> for sale as one combined product. This strategy is very common in the </w:t>
      </w:r>
      <w:hyperlink r:id="rId10" w:tooltip="Software" w:history="1">
        <w:r w:rsidR="00FA7128" w:rsidRPr="00B22874">
          <w:rPr>
            <w:rStyle w:val="Hyperlink"/>
            <w:rFonts w:ascii="Times New Roman" w:hAnsi="Times New Roman" w:cs="Times New Roman"/>
            <w:bCs/>
            <w:color w:val="auto"/>
            <w:u w:val="none"/>
          </w:rPr>
          <w:t>software</w:t>
        </w:r>
      </w:hyperlink>
      <w:r w:rsidR="00FA7128" w:rsidRPr="00B22874">
        <w:rPr>
          <w:rFonts w:ascii="Times New Roman" w:hAnsi="Times New Roman" w:cs="Times New Roman"/>
          <w:bCs/>
          <w:color w:val="auto"/>
        </w:rPr>
        <w:t xml:space="preserve"> business (for example: bundle a </w:t>
      </w:r>
      <w:hyperlink r:id="rId11" w:tooltip="Word processor" w:history="1">
        <w:r w:rsidR="00FA7128" w:rsidRPr="00B22874">
          <w:rPr>
            <w:rStyle w:val="Hyperlink"/>
            <w:rFonts w:ascii="Times New Roman" w:hAnsi="Times New Roman" w:cs="Times New Roman"/>
            <w:bCs/>
            <w:color w:val="auto"/>
            <w:u w:val="none"/>
          </w:rPr>
          <w:t>word processor</w:t>
        </w:r>
      </w:hyperlink>
      <w:r w:rsidR="00FA7128" w:rsidRPr="00B22874">
        <w:rPr>
          <w:rFonts w:ascii="Times New Roman" w:hAnsi="Times New Roman" w:cs="Times New Roman"/>
          <w:bCs/>
          <w:color w:val="auto"/>
        </w:rPr>
        <w:t xml:space="preserve">, a </w:t>
      </w:r>
      <w:hyperlink r:id="rId12" w:tooltip="Spreadsheet" w:history="1">
        <w:r w:rsidR="00FA7128" w:rsidRPr="00B22874">
          <w:rPr>
            <w:rStyle w:val="Hyperlink"/>
            <w:rFonts w:ascii="Times New Roman" w:hAnsi="Times New Roman" w:cs="Times New Roman"/>
            <w:bCs/>
            <w:color w:val="auto"/>
            <w:u w:val="none"/>
          </w:rPr>
          <w:t>spreadsheet</w:t>
        </w:r>
      </w:hyperlink>
      <w:r w:rsidR="00FA7128" w:rsidRPr="00B22874">
        <w:rPr>
          <w:rFonts w:ascii="Times New Roman" w:hAnsi="Times New Roman" w:cs="Times New Roman"/>
          <w:bCs/>
          <w:color w:val="auto"/>
        </w:rPr>
        <w:t xml:space="preserve">, and a </w:t>
      </w:r>
      <w:hyperlink r:id="rId13" w:tooltip="Database" w:history="1">
        <w:r w:rsidR="00FA7128" w:rsidRPr="00B22874">
          <w:rPr>
            <w:rStyle w:val="Hyperlink"/>
            <w:rFonts w:ascii="Times New Roman" w:hAnsi="Times New Roman" w:cs="Times New Roman"/>
            <w:bCs/>
            <w:color w:val="auto"/>
            <w:u w:val="none"/>
          </w:rPr>
          <w:t>database</w:t>
        </w:r>
      </w:hyperlink>
      <w:r w:rsidR="00FA7128" w:rsidRPr="00B22874">
        <w:rPr>
          <w:rFonts w:ascii="Times New Roman" w:hAnsi="Times New Roman" w:cs="Times New Roman"/>
          <w:bCs/>
          <w:color w:val="auto"/>
        </w:rPr>
        <w:t xml:space="preserve"> into a single </w:t>
      </w:r>
      <w:hyperlink r:id="rId14" w:tooltip="Office suite" w:history="1">
        <w:r w:rsidR="00FA7128" w:rsidRPr="00B22874">
          <w:rPr>
            <w:rStyle w:val="Hyperlink"/>
            <w:rFonts w:ascii="Times New Roman" w:hAnsi="Times New Roman" w:cs="Times New Roman"/>
            <w:bCs/>
            <w:color w:val="auto"/>
            <w:u w:val="none"/>
          </w:rPr>
          <w:t>office suite</w:t>
        </w:r>
      </w:hyperlink>
      <w:r w:rsidR="00FA7128" w:rsidRPr="00B22874">
        <w:rPr>
          <w:rFonts w:ascii="Times New Roman" w:hAnsi="Times New Roman" w:cs="Times New Roman"/>
          <w:bCs/>
          <w:color w:val="auto"/>
        </w:rPr>
        <w:t xml:space="preserve">), in the </w:t>
      </w:r>
      <w:hyperlink r:id="rId15" w:tooltip="Cable television" w:history="1">
        <w:r w:rsidR="00FA7128" w:rsidRPr="00B22874">
          <w:rPr>
            <w:rStyle w:val="Hyperlink"/>
            <w:rFonts w:ascii="Times New Roman" w:hAnsi="Times New Roman" w:cs="Times New Roman"/>
            <w:bCs/>
            <w:color w:val="auto"/>
            <w:u w:val="none"/>
          </w:rPr>
          <w:t>cable television</w:t>
        </w:r>
      </w:hyperlink>
      <w:r w:rsidR="00FA7128" w:rsidRPr="00B22874">
        <w:rPr>
          <w:rFonts w:ascii="Times New Roman" w:hAnsi="Times New Roman" w:cs="Times New Roman"/>
          <w:bCs/>
          <w:color w:val="auto"/>
        </w:rPr>
        <w:t xml:space="preserve"> industry (for example, basic cable in the </w:t>
      </w:r>
      <w:hyperlink r:id="rId16" w:tooltip="United States" w:history="1">
        <w:r w:rsidR="00FA7128" w:rsidRPr="00B22874">
          <w:rPr>
            <w:rStyle w:val="Hyperlink"/>
            <w:rFonts w:ascii="Times New Roman" w:hAnsi="Times New Roman" w:cs="Times New Roman"/>
            <w:bCs/>
            <w:color w:val="auto"/>
            <w:u w:val="none"/>
          </w:rPr>
          <w:t>United States</w:t>
        </w:r>
      </w:hyperlink>
      <w:r w:rsidR="00FA7128" w:rsidRPr="00B22874">
        <w:rPr>
          <w:rFonts w:ascii="Times New Roman" w:hAnsi="Times New Roman" w:cs="Times New Roman"/>
          <w:bCs/>
          <w:color w:val="auto"/>
        </w:rPr>
        <w:t xml:space="preserve"> generally offers many channels at one price), and in the </w:t>
      </w:r>
      <w:hyperlink r:id="rId17" w:tooltip="Fast food" w:history="1">
        <w:r w:rsidR="00FA7128" w:rsidRPr="00B22874">
          <w:rPr>
            <w:rStyle w:val="Hyperlink"/>
            <w:rFonts w:ascii="Times New Roman" w:hAnsi="Times New Roman" w:cs="Times New Roman"/>
            <w:bCs/>
            <w:color w:val="auto"/>
            <w:u w:val="none"/>
          </w:rPr>
          <w:t>fast food</w:t>
        </w:r>
      </w:hyperlink>
      <w:r w:rsidR="00FA7128" w:rsidRPr="00B22874">
        <w:rPr>
          <w:rFonts w:ascii="Times New Roman" w:hAnsi="Times New Roman" w:cs="Times New Roman"/>
          <w:bCs/>
          <w:color w:val="auto"/>
        </w:rPr>
        <w:t xml:space="preserve"> industry in which multiple items are combined into a </w:t>
      </w:r>
      <w:hyperlink r:id="rId18" w:tooltip="Value meal" w:history="1">
        <w:r w:rsidR="00FA7128" w:rsidRPr="00B22874">
          <w:rPr>
            <w:rStyle w:val="Hyperlink"/>
            <w:rFonts w:ascii="Times New Roman" w:hAnsi="Times New Roman" w:cs="Times New Roman"/>
            <w:bCs/>
            <w:color w:val="auto"/>
            <w:u w:val="none"/>
          </w:rPr>
          <w:t>complete meal</w:t>
        </w:r>
      </w:hyperlink>
      <w:r w:rsidR="00FA7128" w:rsidRPr="00B22874">
        <w:rPr>
          <w:rFonts w:ascii="Times New Roman" w:hAnsi="Times New Roman" w:cs="Times New Roman"/>
          <w:bCs/>
          <w:color w:val="auto"/>
        </w:rPr>
        <w:t>. A bundle of products is sometimes referred to as a package deal or a compilation or an anthology.</w:t>
      </w:r>
    </w:p>
    <w:p w:rsidR="007C533A" w:rsidRPr="002530CA" w:rsidRDefault="007C533A" w:rsidP="00AC6CC9">
      <w:pPr>
        <w:spacing w:line="360" w:lineRule="auto"/>
        <w:rPr>
          <w:b/>
          <w:u w:val="single"/>
        </w:rPr>
      </w:pPr>
    </w:p>
    <w:p w:rsidR="00F118BF" w:rsidRDefault="00F118BF" w:rsidP="00B74571">
      <w:pPr>
        <w:spacing w:line="360" w:lineRule="auto"/>
        <w:jc w:val="both"/>
        <w:rPr>
          <w:b/>
          <w:sz w:val="32"/>
          <w:szCs w:val="32"/>
          <w:u w:val="single"/>
        </w:rPr>
      </w:pPr>
    </w:p>
    <w:p w:rsidR="00D91491" w:rsidRDefault="00D91491" w:rsidP="00B74571">
      <w:pPr>
        <w:spacing w:line="360" w:lineRule="auto"/>
        <w:jc w:val="both"/>
        <w:rPr>
          <w:b/>
          <w:sz w:val="28"/>
          <w:szCs w:val="28"/>
        </w:rPr>
      </w:pPr>
    </w:p>
    <w:p w:rsidR="00D91491" w:rsidRDefault="00D91491" w:rsidP="00B74571">
      <w:pPr>
        <w:spacing w:line="360" w:lineRule="auto"/>
        <w:jc w:val="both"/>
        <w:rPr>
          <w:b/>
          <w:sz w:val="28"/>
          <w:szCs w:val="28"/>
        </w:rPr>
      </w:pPr>
    </w:p>
    <w:p w:rsidR="00D91491" w:rsidRDefault="00D91491" w:rsidP="00B74571">
      <w:pPr>
        <w:spacing w:line="360" w:lineRule="auto"/>
        <w:jc w:val="both"/>
        <w:rPr>
          <w:b/>
          <w:sz w:val="28"/>
          <w:szCs w:val="28"/>
        </w:rPr>
      </w:pPr>
    </w:p>
    <w:p w:rsidR="008B5294" w:rsidRPr="00B74571" w:rsidRDefault="00B74571" w:rsidP="00B74571">
      <w:pPr>
        <w:spacing w:line="360" w:lineRule="auto"/>
        <w:jc w:val="both"/>
        <w:rPr>
          <w:b/>
          <w:sz w:val="28"/>
          <w:szCs w:val="28"/>
        </w:rPr>
      </w:pPr>
      <w:r w:rsidRPr="00B74571">
        <w:rPr>
          <w:b/>
          <w:sz w:val="28"/>
          <w:szCs w:val="28"/>
        </w:rPr>
        <w:lastRenderedPageBreak/>
        <w:t xml:space="preserve">3.2.2 </w:t>
      </w:r>
      <w:r w:rsidR="00C05D28" w:rsidRPr="00B74571">
        <w:rPr>
          <w:b/>
          <w:sz w:val="28"/>
          <w:szCs w:val="28"/>
        </w:rPr>
        <w:t xml:space="preserve">Factors Influencing </w:t>
      </w:r>
      <w:r w:rsidR="00226035" w:rsidRPr="00B74571">
        <w:rPr>
          <w:b/>
          <w:sz w:val="28"/>
          <w:szCs w:val="28"/>
        </w:rPr>
        <w:t xml:space="preserve">Consumer Oriented </w:t>
      </w:r>
      <w:r w:rsidR="00C05D28" w:rsidRPr="00B74571">
        <w:rPr>
          <w:b/>
          <w:sz w:val="28"/>
          <w:szCs w:val="28"/>
        </w:rPr>
        <w:t>sales promotion:</w:t>
      </w:r>
    </w:p>
    <w:p w:rsidR="009C3377" w:rsidRPr="002530CA" w:rsidRDefault="009C3377" w:rsidP="00AC6CC9">
      <w:pPr>
        <w:spacing w:line="360" w:lineRule="auto"/>
        <w:jc w:val="both"/>
      </w:pPr>
    </w:p>
    <w:p w:rsidR="00C05D28" w:rsidRPr="002530CA" w:rsidRDefault="00B22874" w:rsidP="00B22874">
      <w:pPr>
        <w:spacing w:line="360" w:lineRule="auto"/>
        <w:jc w:val="both"/>
      </w:pPr>
      <w:r>
        <w:tab/>
      </w:r>
      <w:r w:rsidR="009C3377" w:rsidRPr="002530CA">
        <w:t>Mainly f</w:t>
      </w:r>
      <w:r w:rsidR="00C82012" w:rsidRPr="002530CA">
        <w:t>our factors should be taken in</w:t>
      </w:r>
      <w:r w:rsidR="009C3377" w:rsidRPr="002530CA">
        <w:t>to account while</w:t>
      </w:r>
      <w:r w:rsidR="00C82012" w:rsidRPr="002530CA">
        <w:t xml:space="preserve"> determining the sales promotion </w:t>
      </w:r>
      <w:r>
        <w:t xml:space="preserve">program. </w:t>
      </w:r>
      <w:r w:rsidR="00C82012" w:rsidRPr="002530CA">
        <w:tab/>
      </w:r>
    </w:p>
    <w:p w:rsidR="00C82012" w:rsidRPr="002530CA" w:rsidRDefault="00C82012" w:rsidP="00AC6CC9">
      <w:pPr>
        <w:spacing w:line="360" w:lineRule="auto"/>
      </w:pPr>
    </w:p>
    <w:p w:rsidR="00C82012" w:rsidRPr="002530CA" w:rsidRDefault="00C82012" w:rsidP="00AC6CC9">
      <w:pPr>
        <w:spacing w:line="360" w:lineRule="auto"/>
      </w:pPr>
      <w:r w:rsidRPr="002530CA">
        <w:tab/>
        <w:t>&gt; Target market</w:t>
      </w:r>
    </w:p>
    <w:p w:rsidR="00C82012" w:rsidRPr="002530CA" w:rsidRDefault="00C82012" w:rsidP="00AC6CC9">
      <w:pPr>
        <w:spacing w:line="360" w:lineRule="auto"/>
      </w:pPr>
      <w:r w:rsidRPr="002530CA">
        <w:tab/>
        <w:t xml:space="preserve">&gt; Nature of product </w:t>
      </w:r>
    </w:p>
    <w:p w:rsidR="00C82012" w:rsidRPr="002530CA" w:rsidRDefault="00C82012" w:rsidP="00AC6CC9">
      <w:pPr>
        <w:spacing w:line="360" w:lineRule="auto"/>
      </w:pPr>
      <w:r w:rsidRPr="002530CA">
        <w:tab/>
        <w:t>&gt; Stage of product life cycle</w:t>
      </w:r>
    </w:p>
    <w:p w:rsidR="00C82012" w:rsidRPr="002530CA" w:rsidRDefault="00C82012" w:rsidP="00AC6CC9">
      <w:pPr>
        <w:spacing w:line="360" w:lineRule="auto"/>
      </w:pPr>
      <w:r w:rsidRPr="002530CA">
        <w:tab/>
        <w:t>&gt; Budget available for promotion</w:t>
      </w:r>
    </w:p>
    <w:p w:rsidR="00C82012" w:rsidRDefault="00C82012" w:rsidP="00AC6CC9">
      <w:pPr>
        <w:spacing w:line="360" w:lineRule="auto"/>
      </w:pPr>
      <w:r w:rsidRPr="002530CA">
        <w:tab/>
      </w:r>
    </w:p>
    <w:p w:rsidR="00C82012" w:rsidRPr="002530CA" w:rsidRDefault="00D91491" w:rsidP="00AC6CC9">
      <w:pPr>
        <w:spacing w:line="360" w:lineRule="auto"/>
        <w:rPr>
          <w:b/>
        </w:rPr>
      </w:pPr>
      <w:r>
        <w:rPr>
          <w:b/>
        </w:rPr>
        <w:t>1. Target Market</w:t>
      </w:r>
    </w:p>
    <w:p w:rsidR="00C82012" w:rsidRPr="002530CA" w:rsidRDefault="00C82012" w:rsidP="00D36320">
      <w:pPr>
        <w:spacing w:line="360" w:lineRule="auto"/>
      </w:pPr>
      <w:r w:rsidRPr="002530CA">
        <w:tab/>
        <w:t xml:space="preserve">While doing sales promotion, marketer must know who their target market </w:t>
      </w:r>
      <w:r w:rsidR="00DD6935" w:rsidRPr="002530CA">
        <w:t>is;</w:t>
      </w:r>
      <w:r w:rsidRPr="002530CA">
        <w:t xml:space="preserve"> otherwise there is no use of all effort because it leads to no </w:t>
      </w:r>
      <w:r w:rsidR="00D51D8A" w:rsidRPr="002530CA">
        <w:t>where. A target market can be in any of the stages of buying hierarchy i.e. awareness, knowledge, liking, preferences, conviction and purchase. Each stage defines a possible goal of promotion.</w:t>
      </w:r>
    </w:p>
    <w:p w:rsidR="00D51D8A" w:rsidRPr="002530CA" w:rsidRDefault="00D51D8A" w:rsidP="00AC6CC9">
      <w:pPr>
        <w:spacing w:line="360" w:lineRule="auto"/>
        <w:jc w:val="both"/>
      </w:pPr>
    </w:p>
    <w:p w:rsidR="00D51D8A" w:rsidRPr="002530CA" w:rsidRDefault="00D91491" w:rsidP="00AC6CC9">
      <w:pPr>
        <w:spacing w:line="360" w:lineRule="auto"/>
        <w:jc w:val="both"/>
        <w:rPr>
          <w:b/>
        </w:rPr>
      </w:pPr>
      <w:r>
        <w:rPr>
          <w:b/>
        </w:rPr>
        <w:t>2. Nature of the product</w:t>
      </w:r>
    </w:p>
    <w:p w:rsidR="00D51D8A" w:rsidRPr="002530CA" w:rsidRDefault="00D51D8A" w:rsidP="00D36320">
      <w:pPr>
        <w:spacing w:line="360" w:lineRule="auto"/>
        <w:ind w:firstLine="720"/>
        <w:jc w:val="both"/>
      </w:pPr>
      <w:r w:rsidRPr="002530CA">
        <w:t xml:space="preserve">There are various product attributes which influence sales promotional strategy. </w:t>
      </w:r>
      <w:r w:rsidR="005A3601" w:rsidRPr="002530CA">
        <w:t>When the unit price is low the manufacturer as well as the customer has low risk but he can get the benefit of mass marketing. Therefore, mass marketing requires mass sales promotion schemes. Sales promotion scheme differ for products like its durability, perishable goods etc.</w:t>
      </w:r>
    </w:p>
    <w:p w:rsidR="005A3601" w:rsidRPr="002530CA" w:rsidRDefault="005A3601" w:rsidP="00AC6CC9">
      <w:pPr>
        <w:spacing w:line="360" w:lineRule="auto"/>
        <w:jc w:val="both"/>
      </w:pPr>
    </w:p>
    <w:p w:rsidR="005A3601" w:rsidRPr="002530CA" w:rsidRDefault="00D91491" w:rsidP="00AC6CC9">
      <w:pPr>
        <w:spacing w:line="360" w:lineRule="auto"/>
        <w:jc w:val="both"/>
        <w:rPr>
          <w:b/>
        </w:rPr>
      </w:pPr>
      <w:r>
        <w:rPr>
          <w:b/>
        </w:rPr>
        <w:t>3. Stage of product Life Cycle</w:t>
      </w:r>
    </w:p>
    <w:p w:rsidR="005A3601" w:rsidRDefault="005A3601" w:rsidP="00D36320">
      <w:pPr>
        <w:spacing w:line="360" w:lineRule="auto"/>
        <w:ind w:firstLine="720"/>
        <w:jc w:val="both"/>
      </w:pPr>
      <w:r w:rsidRPr="002530CA">
        <w:t>Sales promotion strategies are influenced by the life cycle of a product. When a new product introduced, prospective buyers must be informed about its existence and its benefits and middlemen must be convinced to stock it. Later, if a product becomes successful, competition intensifies and more emphasis is placed on sales promotion to increase its sales.</w:t>
      </w:r>
    </w:p>
    <w:p w:rsidR="00D36320" w:rsidRPr="002530CA" w:rsidRDefault="00D36320" w:rsidP="00D36320">
      <w:pPr>
        <w:spacing w:line="360" w:lineRule="auto"/>
        <w:ind w:firstLine="720"/>
        <w:jc w:val="both"/>
      </w:pPr>
    </w:p>
    <w:p w:rsidR="00F118BF" w:rsidRDefault="00F118BF" w:rsidP="00AC6CC9">
      <w:pPr>
        <w:spacing w:line="360" w:lineRule="auto"/>
        <w:jc w:val="both"/>
      </w:pPr>
    </w:p>
    <w:p w:rsidR="00982281" w:rsidRDefault="00982281" w:rsidP="00AC6CC9">
      <w:pPr>
        <w:spacing w:line="360" w:lineRule="auto"/>
        <w:jc w:val="both"/>
        <w:rPr>
          <w:b/>
        </w:rPr>
      </w:pPr>
    </w:p>
    <w:p w:rsidR="00D91491" w:rsidRDefault="00D91491" w:rsidP="00AC6CC9">
      <w:pPr>
        <w:spacing w:line="360" w:lineRule="auto"/>
        <w:jc w:val="both"/>
        <w:rPr>
          <w:b/>
        </w:rPr>
      </w:pPr>
    </w:p>
    <w:p w:rsidR="005A3601" w:rsidRPr="002530CA" w:rsidRDefault="005A3601" w:rsidP="00AC6CC9">
      <w:pPr>
        <w:spacing w:line="360" w:lineRule="auto"/>
        <w:jc w:val="both"/>
        <w:rPr>
          <w:b/>
        </w:rPr>
      </w:pPr>
      <w:r w:rsidRPr="002530CA">
        <w:rPr>
          <w:b/>
        </w:rPr>
        <w:lastRenderedPageBreak/>
        <w:t>4.</w:t>
      </w:r>
      <w:r w:rsidR="00D91491">
        <w:rPr>
          <w:b/>
        </w:rPr>
        <w:t xml:space="preserve"> Budget Available for Promotion</w:t>
      </w:r>
    </w:p>
    <w:p w:rsidR="004175EA" w:rsidRPr="002530CA" w:rsidRDefault="005A3601" w:rsidP="00AC6CC9">
      <w:pPr>
        <w:spacing w:line="360" w:lineRule="auto"/>
        <w:jc w:val="both"/>
      </w:pPr>
      <w:r w:rsidRPr="002530CA">
        <w:tab/>
        <w:t>The funds available for promotion are the ultimate determinant of the promotional programme. A business with ample funds can make more effective use of sales promotion programme than a firm with limited financial resources. The budget for sales promotion can be prepared by the following methods</w:t>
      </w:r>
      <w:r w:rsidR="004175EA" w:rsidRPr="002530CA">
        <w:t>…</w:t>
      </w:r>
    </w:p>
    <w:p w:rsidR="004175EA" w:rsidRPr="002530CA" w:rsidRDefault="004175EA" w:rsidP="00AC6CC9">
      <w:pPr>
        <w:spacing w:line="360" w:lineRule="auto"/>
        <w:jc w:val="both"/>
      </w:pPr>
    </w:p>
    <w:p w:rsidR="004175EA" w:rsidRPr="002530CA" w:rsidRDefault="004175EA" w:rsidP="00AC6CC9">
      <w:pPr>
        <w:spacing w:line="360" w:lineRule="auto"/>
        <w:jc w:val="both"/>
      </w:pPr>
      <w:r w:rsidRPr="002530CA">
        <w:tab/>
        <w:t>Percentage of Sales</w:t>
      </w:r>
    </w:p>
    <w:p w:rsidR="004175EA" w:rsidRPr="002530CA" w:rsidRDefault="004175EA" w:rsidP="00AC6CC9">
      <w:pPr>
        <w:spacing w:line="360" w:lineRule="auto"/>
        <w:jc w:val="both"/>
      </w:pPr>
      <w:r w:rsidRPr="002530CA">
        <w:tab/>
        <w:t>Fixed funds available for sales promotion</w:t>
      </w:r>
    </w:p>
    <w:p w:rsidR="004175EA" w:rsidRPr="002530CA" w:rsidRDefault="003358A5" w:rsidP="00AC6CC9">
      <w:pPr>
        <w:spacing w:line="360" w:lineRule="auto"/>
        <w:jc w:val="both"/>
      </w:pPr>
      <w:r>
        <w:tab/>
        <w:t>The extent of competition</w:t>
      </w:r>
    </w:p>
    <w:p w:rsidR="005A3601" w:rsidRPr="002530CA" w:rsidRDefault="003358A5" w:rsidP="00AC6CC9">
      <w:pPr>
        <w:spacing w:line="360" w:lineRule="auto"/>
        <w:jc w:val="both"/>
      </w:pPr>
      <w:r>
        <w:tab/>
      </w:r>
      <w:r w:rsidR="005A3601" w:rsidRPr="002530CA">
        <w:tab/>
      </w:r>
    </w:p>
    <w:p w:rsidR="00C05D28" w:rsidRPr="002530CA" w:rsidRDefault="00C05D28" w:rsidP="00AC6CC9">
      <w:pPr>
        <w:spacing w:line="360" w:lineRule="auto"/>
        <w:rPr>
          <w:b/>
          <w:u w:val="single"/>
        </w:rPr>
      </w:pPr>
    </w:p>
    <w:p w:rsidR="004175EA" w:rsidRPr="002530CA" w:rsidRDefault="004175EA" w:rsidP="00AC6CC9">
      <w:pPr>
        <w:spacing w:line="360" w:lineRule="auto"/>
        <w:rPr>
          <w:b/>
          <w:u w:val="single"/>
        </w:rPr>
      </w:pPr>
    </w:p>
    <w:p w:rsidR="00E54892" w:rsidRPr="002530CA" w:rsidRDefault="00E54892" w:rsidP="00AC6CC9">
      <w:pPr>
        <w:spacing w:line="360" w:lineRule="auto"/>
        <w:rPr>
          <w:b/>
          <w:u w:val="single"/>
        </w:rPr>
      </w:pPr>
    </w:p>
    <w:p w:rsidR="00D36320" w:rsidRDefault="00ED16E4" w:rsidP="00C3407E">
      <w:pPr>
        <w:autoSpaceDE w:val="0"/>
        <w:autoSpaceDN w:val="0"/>
        <w:adjustRightInd w:val="0"/>
        <w:spacing w:line="360" w:lineRule="auto"/>
        <w:jc w:val="center"/>
        <w:rPr>
          <w:b/>
          <w:bCs/>
          <w:sz w:val="32"/>
          <w:szCs w:val="32"/>
          <w:u w:val="single"/>
        </w:rPr>
      </w:pPr>
      <w:r w:rsidRPr="002530CA">
        <w:rPr>
          <w:b/>
          <w:bCs/>
          <w:sz w:val="32"/>
          <w:szCs w:val="32"/>
          <w:u w:val="single"/>
        </w:rPr>
        <w:br w:type="page"/>
      </w:r>
    </w:p>
    <w:p w:rsidR="000B70D9" w:rsidRPr="00B74571" w:rsidRDefault="00B74571" w:rsidP="00D36320">
      <w:pPr>
        <w:autoSpaceDE w:val="0"/>
        <w:autoSpaceDN w:val="0"/>
        <w:adjustRightInd w:val="0"/>
        <w:spacing w:line="360" w:lineRule="auto"/>
        <w:rPr>
          <w:b/>
          <w:sz w:val="28"/>
          <w:szCs w:val="28"/>
        </w:rPr>
      </w:pPr>
      <w:r>
        <w:rPr>
          <w:b/>
          <w:bCs/>
          <w:sz w:val="28"/>
          <w:szCs w:val="28"/>
        </w:rPr>
        <w:lastRenderedPageBreak/>
        <w:t xml:space="preserve">3.2.3 </w:t>
      </w:r>
      <w:r w:rsidR="000B70D9" w:rsidRPr="00B74571">
        <w:rPr>
          <w:b/>
          <w:bCs/>
          <w:sz w:val="28"/>
          <w:szCs w:val="28"/>
        </w:rPr>
        <w:t>Sales Promotion from the Consumers point of view</w:t>
      </w:r>
    </w:p>
    <w:p w:rsidR="000B70D9" w:rsidRPr="002530CA" w:rsidRDefault="000B70D9" w:rsidP="000B70D9">
      <w:pPr>
        <w:autoSpaceDE w:val="0"/>
        <w:autoSpaceDN w:val="0"/>
        <w:adjustRightInd w:val="0"/>
        <w:spacing w:line="360" w:lineRule="auto"/>
        <w:rPr>
          <w:u w:val="single"/>
        </w:rPr>
      </w:pPr>
    </w:p>
    <w:p w:rsidR="000B70D9" w:rsidRPr="002530CA" w:rsidRDefault="000B70D9" w:rsidP="000B70D9">
      <w:pPr>
        <w:autoSpaceDE w:val="0"/>
        <w:autoSpaceDN w:val="0"/>
        <w:adjustRightInd w:val="0"/>
        <w:spacing w:line="360" w:lineRule="auto"/>
        <w:rPr>
          <w:b/>
          <w:bCs/>
        </w:rPr>
      </w:pPr>
      <w:r w:rsidRPr="002530CA">
        <w:rPr>
          <w:b/>
          <w:bCs/>
        </w:rPr>
        <w:t>Willingness to buy on sales promotion offer</w:t>
      </w:r>
    </w:p>
    <w:p w:rsidR="000B70D9" w:rsidRPr="002530CA" w:rsidRDefault="000B70D9" w:rsidP="000B70D9">
      <w:pPr>
        <w:autoSpaceDE w:val="0"/>
        <w:autoSpaceDN w:val="0"/>
        <w:adjustRightInd w:val="0"/>
        <w:spacing w:line="360" w:lineRule="auto"/>
        <w:rPr>
          <w:b/>
          <w:bCs/>
        </w:rPr>
      </w:pPr>
    </w:p>
    <w:p w:rsidR="000B70D9" w:rsidRPr="002530CA" w:rsidRDefault="000B70D9" w:rsidP="000B70D9">
      <w:pPr>
        <w:autoSpaceDE w:val="0"/>
        <w:autoSpaceDN w:val="0"/>
        <w:adjustRightInd w:val="0"/>
        <w:spacing w:line="360" w:lineRule="auto"/>
        <w:ind w:firstLine="720"/>
        <w:jc w:val="both"/>
      </w:pPr>
      <w:r w:rsidRPr="002530CA">
        <w:t>Sixty per cent of the sample did not show willingness to buy a brand due to promotion while 30% showed willingness and 10% were not sure. This indicates that when 30% showed willingness and 10% consumers who were not sure, these groups might be lured through innovative and lucrative sales promotion offer.</w:t>
      </w:r>
    </w:p>
    <w:p w:rsidR="000B70D9" w:rsidRPr="002530CA" w:rsidRDefault="000B70D9" w:rsidP="000B70D9">
      <w:pPr>
        <w:autoSpaceDE w:val="0"/>
        <w:autoSpaceDN w:val="0"/>
        <w:adjustRightInd w:val="0"/>
        <w:spacing w:line="360" w:lineRule="auto"/>
      </w:pPr>
    </w:p>
    <w:p w:rsidR="000B70D9" w:rsidRPr="002530CA" w:rsidRDefault="000B70D9" w:rsidP="000B70D9">
      <w:pPr>
        <w:autoSpaceDE w:val="0"/>
        <w:autoSpaceDN w:val="0"/>
        <w:adjustRightInd w:val="0"/>
        <w:spacing w:line="360" w:lineRule="auto"/>
        <w:rPr>
          <w:b/>
          <w:bCs/>
        </w:rPr>
      </w:pPr>
      <w:r w:rsidRPr="002530CA">
        <w:rPr>
          <w:b/>
          <w:bCs/>
        </w:rPr>
        <w:t>Ability to induce trial</w:t>
      </w:r>
    </w:p>
    <w:p w:rsidR="000B70D9" w:rsidRPr="002530CA" w:rsidRDefault="000B70D9" w:rsidP="000B70D9">
      <w:pPr>
        <w:autoSpaceDE w:val="0"/>
        <w:autoSpaceDN w:val="0"/>
        <w:adjustRightInd w:val="0"/>
        <w:spacing w:line="360" w:lineRule="auto"/>
        <w:rPr>
          <w:b/>
          <w:bCs/>
        </w:rPr>
      </w:pPr>
    </w:p>
    <w:p w:rsidR="000B70D9" w:rsidRPr="002530CA" w:rsidRDefault="000B70D9" w:rsidP="000B70D9">
      <w:pPr>
        <w:autoSpaceDE w:val="0"/>
        <w:autoSpaceDN w:val="0"/>
        <w:adjustRightInd w:val="0"/>
        <w:spacing w:line="360" w:lineRule="auto"/>
        <w:ind w:firstLine="720"/>
        <w:jc w:val="both"/>
      </w:pPr>
      <w:r w:rsidRPr="002530CA">
        <w:t xml:space="preserve">Forty per cent of the </w:t>
      </w:r>
      <w:r w:rsidR="005F2F67">
        <w:t>Response</w:t>
      </w:r>
      <w:r w:rsidRPr="002530CA">
        <w:t xml:space="preserve"> had said that sales promotion had the ability to induce trial which reinforces the above inference.</w:t>
      </w:r>
    </w:p>
    <w:p w:rsidR="000B70D9" w:rsidRPr="002530CA" w:rsidRDefault="000B70D9" w:rsidP="000B70D9">
      <w:pPr>
        <w:autoSpaceDE w:val="0"/>
        <w:autoSpaceDN w:val="0"/>
        <w:adjustRightInd w:val="0"/>
        <w:spacing w:line="360" w:lineRule="auto"/>
      </w:pPr>
    </w:p>
    <w:p w:rsidR="000B70D9" w:rsidRPr="002530CA" w:rsidRDefault="000B70D9" w:rsidP="000B70D9">
      <w:pPr>
        <w:autoSpaceDE w:val="0"/>
        <w:autoSpaceDN w:val="0"/>
        <w:adjustRightInd w:val="0"/>
        <w:spacing w:line="360" w:lineRule="auto"/>
        <w:rPr>
          <w:b/>
          <w:bCs/>
        </w:rPr>
      </w:pPr>
      <w:r w:rsidRPr="002530CA">
        <w:rPr>
          <w:b/>
          <w:bCs/>
        </w:rPr>
        <w:t>Long-term impact</w:t>
      </w:r>
    </w:p>
    <w:p w:rsidR="000B70D9" w:rsidRPr="000B70D9" w:rsidRDefault="000B70D9" w:rsidP="000B70D9">
      <w:pPr>
        <w:autoSpaceDE w:val="0"/>
        <w:autoSpaceDN w:val="0"/>
        <w:adjustRightInd w:val="0"/>
        <w:spacing w:line="360" w:lineRule="auto"/>
        <w:rPr>
          <w:b/>
          <w:bCs/>
          <w:sz w:val="16"/>
          <w:szCs w:val="16"/>
        </w:rPr>
      </w:pPr>
    </w:p>
    <w:p w:rsidR="000B70D9" w:rsidRPr="002530CA" w:rsidRDefault="000B70D9" w:rsidP="000B70D9">
      <w:pPr>
        <w:autoSpaceDE w:val="0"/>
        <w:autoSpaceDN w:val="0"/>
        <w:adjustRightInd w:val="0"/>
        <w:spacing w:line="360" w:lineRule="auto"/>
        <w:ind w:firstLine="720"/>
        <w:jc w:val="both"/>
      </w:pPr>
      <w:r w:rsidRPr="002530CA">
        <w:t xml:space="preserve">In order to understand ability of the promotions to increase long-term sales, </w:t>
      </w:r>
      <w:r w:rsidR="005F2F67">
        <w:t>Response</w:t>
      </w:r>
      <w:r w:rsidRPr="002530CA">
        <w:t xml:space="preserve"> were asked about continuity of purchase of a brand after the withdrawal of promotion. Eighty per cent of the </w:t>
      </w:r>
      <w:r w:rsidR="005F2F67">
        <w:t>Response</w:t>
      </w:r>
      <w:r w:rsidRPr="002530CA">
        <w:t xml:space="preserve"> indicated that they would not continue. But 20% said they would. Thus, it could be inferred that promotions in this category (low involvement products) might encourage trial and brand switching but not long term loyalty.</w:t>
      </w:r>
    </w:p>
    <w:p w:rsidR="000B70D9" w:rsidRPr="000B70D9" w:rsidRDefault="000B70D9" w:rsidP="000B70D9">
      <w:pPr>
        <w:autoSpaceDE w:val="0"/>
        <w:autoSpaceDN w:val="0"/>
        <w:adjustRightInd w:val="0"/>
        <w:spacing w:line="360" w:lineRule="auto"/>
        <w:jc w:val="both"/>
        <w:rPr>
          <w:sz w:val="18"/>
          <w:szCs w:val="18"/>
        </w:rPr>
      </w:pPr>
    </w:p>
    <w:p w:rsidR="000B70D9" w:rsidRPr="002530CA" w:rsidRDefault="000B70D9" w:rsidP="000B70D9">
      <w:pPr>
        <w:autoSpaceDE w:val="0"/>
        <w:autoSpaceDN w:val="0"/>
        <w:adjustRightInd w:val="0"/>
        <w:spacing w:line="360" w:lineRule="auto"/>
      </w:pPr>
      <w:r w:rsidRPr="002530CA">
        <w:rPr>
          <w:b/>
          <w:bCs/>
        </w:rPr>
        <w:t>Preference of Schemes</w:t>
      </w:r>
      <w:r w:rsidRPr="002530CA">
        <w:t>:</w:t>
      </w:r>
    </w:p>
    <w:p w:rsidR="000B70D9" w:rsidRPr="000B70D9" w:rsidRDefault="000B70D9" w:rsidP="000B70D9">
      <w:pPr>
        <w:autoSpaceDE w:val="0"/>
        <w:autoSpaceDN w:val="0"/>
        <w:adjustRightInd w:val="0"/>
        <w:spacing w:line="360" w:lineRule="auto"/>
        <w:rPr>
          <w:sz w:val="16"/>
          <w:szCs w:val="16"/>
        </w:rPr>
      </w:pPr>
    </w:p>
    <w:p w:rsidR="000B70D9" w:rsidRPr="002530CA" w:rsidRDefault="000B70D9" w:rsidP="000B70D9">
      <w:pPr>
        <w:autoSpaceDE w:val="0"/>
        <w:autoSpaceDN w:val="0"/>
        <w:adjustRightInd w:val="0"/>
        <w:spacing w:line="360" w:lineRule="auto"/>
        <w:ind w:firstLine="720"/>
        <w:jc w:val="both"/>
      </w:pPr>
      <w:r w:rsidRPr="002530CA">
        <w:t xml:space="preserve">Price off was the most preferred type of scheme. Maximum customers’ ranked price-offs as number one or two. </w:t>
      </w:r>
    </w:p>
    <w:p w:rsidR="000B70D9" w:rsidRPr="002530CA" w:rsidRDefault="000B70D9" w:rsidP="000B70D9">
      <w:pPr>
        <w:autoSpaceDE w:val="0"/>
        <w:autoSpaceDN w:val="0"/>
        <w:adjustRightInd w:val="0"/>
        <w:spacing w:line="360" w:lineRule="auto"/>
        <w:jc w:val="both"/>
      </w:pPr>
    </w:p>
    <w:p w:rsidR="00D36320" w:rsidRDefault="00D36320" w:rsidP="000B70D9">
      <w:pPr>
        <w:autoSpaceDE w:val="0"/>
        <w:autoSpaceDN w:val="0"/>
        <w:adjustRightInd w:val="0"/>
        <w:spacing w:line="360" w:lineRule="auto"/>
        <w:rPr>
          <w:b/>
          <w:bCs/>
        </w:rPr>
      </w:pPr>
    </w:p>
    <w:p w:rsidR="00D36320" w:rsidRDefault="00D36320" w:rsidP="000B70D9">
      <w:pPr>
        <w:autoSpaceDE w:val="0"/>
        <w:autoSpaceDN w:val="0"/>
        <w:adjustRightInd w:val="0"/>
        <w:spacing w:line="360" w:lineRule="auto"/>
        <w:rPr>
          <w:b/>
          <w:bCs/>
        </w:rPr>
      </w:pPr>
    </w:p>
    <w:p w:rsidR="00D36320" w:rsidRDefault="00D36320" w:rsidP="000B70D9">
      <w:pPr>
        <w:autoSpaceDE w:val="0"/>
        <w:autoSpaceDN w:val="0"/>
        <w:adjustRightInd w:val="0"/>
        <w:spacing w:line="360" w:lineRule="auto"/>
        <w:rPr>
          <w:b/>
          <w:bCs/>
        </w:rPr>
      </w:pPr>
    </w:p>
    <w:p w:rsidR="00D36320" w:rsidRDefault="00D36320" w:rsidP="000B70D9">
      <w:pPr>
        <w:autoSpaceDE w:val="0"/>
        <w:autoSpaceDN w:val="0"/>
        <w:adjustRightInd w:val="0"/>
        <w:spacing w:line="360" w:lineRule="auto"/>
        <w:rPr>
          <w:b/>
          <w:bCs/>
        </w:rPr>
      </w:pPr>
    </w:p>
    <w:p w:rsidR="00D36320" w:rsidRDefault="00D36320" w:rsidP="000B70D9">
      <w:pPr>
        <w:autoSpaceDE w:val="0"/>
        <w:autoSpaceDN w:val="0"/>
        <w:adjustRightInd w:val="0"/>
        <w:spacing w:line="360" w:lineRule="auto"/>
        <w:rPr>
          <w:b/>
          <w:bCs/>
        </w:rPr>
      </w:pPr>
    </w:p>
    <w:p w:rsidR="000B70D9" w:rsidRPr="002530CA" w:rsidRDefault="000B70D9" w:rsidP="000B70D9">
      <w:pPr>
        <w:autoSpaceDE w:val="0"/>
        <w:autoSpaceDN w:val="0"/>
        <w:adjustRightInd w:val="0"/>
        <w:spacing w:line="360" w:lineRule="auto"/>
      </w:pPr>
      <w:r w:rsidRPr="002530CA">
        <w:rPr>
          <w:b/>
          <w:bCs/>
        </w:rPr>
        <w:lastRenderedPageBreak/>
        <w:t>Perceived Quality</w:t>
      </w:r>
    </w:p>
    <w:p w:rsidR="000B70D9" w:rsidRPr="000B70D9" w:rsidRDefault="000B70D9" w:rsidP="000B70D9">
      <w:pPr>
        <w:autoSpaceDE w:val="0"/>
        <w:autoSpaceDN w:val="0"/>
        <w:adjustRightInd w:val="0"/>
        <w:spacing w:line="360" w:lineRule="auto"/>
        <w:rPr>
          <w:sz w:val="16"/>
          <w:szCs w:val="16"/>
        </w:rPr>
      </w:pPr>
    </w:p>
    <w:p w:rsidR="000B70D9" w:rsidRPr="002530CA" w:rsidRDefault="000B70D9" w:rsidP="000B70D9">
      <w:pPr>
        <w:autoSpaceDE w:val="0"/>
        <w:autoSpaceDN w:val="0"/>
        <w:adjustRightInd w:val="0"/>
        <w:spacing w:line="360" w:lineRule="auto"/>
        <w:ind w:firstLine="720"/>
        <w:jc w:val="both"/>
      </w:pPr>
      <w:r w:rsidRPr="002530CA">
        <w:t xml:space="preserve">Majority of </w:t>
      </w:r>
      <w:r w:rsidR="005F2F67">
        <w:t>Response</w:t>
      </w:r>
      <w:r w:rsidRPr="002530CA">
        <w:t xml:space="preserve"> had a perception that the quality of the promoted brands remained the same during promotion, while some of them felt that it was inferior than before. It can be inferred that promotions were not leading to negative brand quality perceptions. It is found that some customer strongly preferred to buy their regular brand and said that sales promotion would not weaken their loyalty towards the brand.</w:t>
      </w:r>
    </w:p>
    <w:p w:rsidR="000B70D9" w:rsidRPr="002530CA" w:rsidRDefault="000B70D9" w:rsidP="000B70D9">
      <w:pPr>
        <w:autoSpaceDE w:val="0"/>
        <w:autoSpaceDN w:val="0"/>
        <w:adjustRightInd w:val="0"/>
        <w:spacing w:line="360" w:lineRule="auto"/>
        <w:rPr>
          <w:b/>
          <w:bCs/>
        </w:rPr>
      </w:pPr>
    </w:p>
    <w:p w:rsidR="000B70D9" w:rsidRPr="002530CA" w:rsidRDefault="000B70D9" w:rsidP="000B70D9">
      <w:pPr>
        <w:autoSpaceDE w:val="0"/>
        <w:autoSpaceDN w:val="0"/>
        <w:adjustRightInd w:val="0"/>
        <w:spacing w:line="360" w:lineRule="auto"/>
        <w:rPr>
          <w:b/>
          <w:bCs/>
        </w:rPr>
      </w:pPr>
      <w:r w:rsidRPr="002530CA">
        <w:rPr>
          <w:b/>
          <w:bCs/>
        </w:rPr>
        <w:t>Perceptions regarding underlying company motivations</w:t>
      </w:r>
    </w:p>
    <w:p w:rsidR="000B70D9" w:rsidRPr="002530CA" w:rsidRDefault="000B70D9" w:rsidP="000B70D9">
      <w:pPr>
        <w:autoSpaceDE w:val="0"/>
        <w:autoSpaceDN w:val="0"/>
        <w:adjustRightInd w:val="0"/>
        <w:spacing w:line="360" w:lineRule="auto"/>
        <w:jc w:val="both"/>
      </w:pPr>
    </w:p>
    <w:p w:rsidR="000B70D9" w:rsidRPr="002530CA" w:rsidRDefault="000B70D9" w:rsidP="0033771E">
      <w:pPr>
        <w:autoSpaceDE w:val="0"/>
        <w:autoSpaceDN w:val="0"/>
        <w:adjustRightInd w:val="0"/>
        <w:spacing w:line="360" w:lineRule="auto"/>
        <w:ind w:firstLine="720"/>
        <w:jc w:val="both"/>
      </w:pPr>
      <w:r w:rsidRPr="002530CA">
        <w:t>On tapping perceptions’ regarding underlying company motivations for sales promotion, “to increase sales” was ranked highest followed by “to attract switchers” and “to sell excess stocks”. While providing value to customers” and “</w:t>
      </w:r>
      <w:r w:rsidR="00DD6935" w:rsidRPr="002530CA">
        <w:t>To</w:t>
      </w:r>
      <w:r w:rsidRPr="002530CA">
        <w:t xml:space="preserve"> reinforce company image” were ranked lowest. This indicates that consumers believed that companies were undertaking such activities only for their own benefit and not for the benefit of consumers.</w:t>
      </w:r>
    </w:p>
    <w:p w:rsidR="000B70D9" w:rsidRPr="002530CA" w:rsidRDefault="000B70D9" w:rsidP="000B70D9">
      <w:pPr>
        <w:autoSpaceDE w:val="0"/>
        <w:autoSpaceDN w:val="0"/>
        <w:adjustRightInd w:val="0"/>
        <w:spacing w:line="360" w:lineRule="auto"/>
      </w:pPr>
    </w:p>
    <w:p w:rsidR="000B70D9" w:rsidRPr="002530CA" w:rsidRDefault="000B70D9" w:rsidP="000B70D9">
      <w:pPr>
        <w:autoSpaceDE w:val="0"/>
        <w:autoSpaceDN w:val="0"/>
        <w:adjustRightInd w:val="0"/>
        <w:spacing w:line="360" w:lineRule="auto"/>
        <w:jc w:val="both"/>
      </w:pPr>
      <w:r w:rsidRPr="002530CA">
        <w:tab/>
        <w:t xml:space="preserve">Findings from retailer and consumer perception studies, it is evident that there was a matching of perceptions regarding nature of scheme (price offs as most preferred type of scheme mentioned by consumers and retailers’ perceptions about consumer preferences). Since retailers observe consumers in store </w:t>
      </w:r>
      <w:r w:rsidR="0033771E">
        <w:t>more</w:t>
      </w:r>
      <w:r w:rsidRPr="002530CA">
        <w:t xml:space="preserve"> frequently and directly, their perceptions regarding providing consumer </w:t>
      </w:r>
      <w:r w:rsidR="00DD6935" w:rsidRPr="002530CA">
        <w:t>behavior</w:t>
      </w:r>
      <w:r w:rsidRPr="002530CA">
        <w:t xml:space="preserve"> are likely to be accurate. Such inputs from the retailers would be useful to companies.</w:t>
      </w:r>
    </w:p>
    <w:p w:rsidR="0033771E" w:rsidRPr="002530CA" w:rsidRDefault="0033771E" w:rsidP="000B70D9">
      <w:pPr>
        <w:autoSpaceDE w:val="0"/>
        <w:autoSpaceDN w:val="0"/>
        <w:adjustRightInd w:val="0"/>
        <w:spacing w:line="360" w:lineRule="auto"/>
        <w:jc w:val="both"/>
      </w:pPr>
    </w:p>
    <w:p w:rsidR="000B70D9" w:rsidRPr="002530CA" w:rsidRDefault="000B70D9" w:rsidP="000B70D9">
      <w:pPr>
        <w:autoSpaceDE w:val="0"/>
        <w:autoSpaceDN w:val="0"/>
        <w:adjustRightInd w:val="0"/>
        <w:spacing w:line="360" w:lineRule="auto"/>
        <w:jc w:val="both"/>
      </w:pPr>
      <w:r w:rsidRPr="002530CA">
        <w:t>The retailers had the perception that those schemes which were announced through mass media had better response. This was reinforced by the consumer survey which showed that recall in case of heavily promoted schemes on TV was found to be very high.</w:t>
      </w:r>
    </w:p>
    <w:p w:rsidR="000B70D9" w:rsidRPr="002530CA" w:rsidRDefault="000B70D9" w:rsidP="000B70D9">
      <w:pPr>
        <w:autoSpaceDE w:val="0"/>
        <w:autoSpaceDN w:val="0"/>
        <w:adjustRightInd w:val="0"/>
        <w:spacing w:line="360" w:lineRule="auto"/>
        <w:jc w:val="both"/>
      </w:pPr>
      <w:r w:rsidRPr="002530CA">
        <w:t>Retailers’ prediction of companies’ motivation for offering sales promotion were matching with the consumer perception regarding the same. Thus both viewed that companies were using sales promotion activities mainly to increase short term sales or encourage switching or selling excess stock and not really to give value benefit or enhance/reinforce brand/company image.</w:t>
      </w:r>
    </w:p>
    <w:p w:rsidR="00D36320" w:rsidRDefault="000B70D9" w:rsidP="00C3407E">
      <w:pPr>
        <w:spacing w:line="360" w:lineRule="auto"/>
        <w:jc w:val="center"/>
        <w:rPr>
          <w:b/>
          <w:bCs/>
          <w:sz w:val="32"/>
          <w:szCs w:val="32"/>
          <w:u w:val="single"/>
        </w:rPr>
      </w:pPr>
      <w:r>
        <w:rPr>
          <w:b/>
          <w:bCs/>
          <w:sz w:val="32"/>
          <w:szCs w:val="32"/>
          <w:u w:val="single"/>
        </w:rPr>
        <w:br w:type="page"/>
      </w:r>
    </w:p>
    <w:p w:rsidR="00B22874" w:rsidRPr="00B74571" w:rsidRDefault="00B74571" w:rsidP="00D36320">
      <w:pPr>
        <w:spacing w:line="360" w:lineRule="auto"/>
        <w:rPr>
          <w:b/>
          <w:bCs/>
          <w:sz w:val="28"/>
          <w:szCs w:val="28"/>
        </w:rPr>
      </w:pPr>
      <w:r>
        <w:rPr>
          <w:b/>
          <w:bCs/>
          <w:sz w:val="28"/>
          <w:szCs w:val="28"/>
        </w:rPr>
        <w:lastRenderedPageBreak/>
        <w:t xml:space="preserve">3.3 </w:t>
      </w:r>
      <w:r w:rsidR="00B22874" w:rsidRPr="00B74571">
        <w:rPr>
          <w:b/>
          <w:bCs/>
          <w:sz w:val="28"/>
          <w:szCs w:val="28"/>
        </w:rPr>
        <w:t>Trade Oriented Sales Promotion</w:t>
      </w:r>
    </w:p>
    <w:p w:rsidR="00B22874" w:rsidRPr="002530CA" w:rsidRDefault="00B22874" w:rsidP="000B70D9">
      <w:pPr>
        <w:spacing w:line="360" w:lineRule="auto"/>
        <w:jc w:val="both"/>
        <w:rPr>
          <w:b/>
          <w:bCs/>
        </w:rPr>
      </w:pPr>
    </w:p>
    <w:p w:rsidR="00B22874" w:rsidRDefault="00B22874" w:rsidP="000B70D9">
      <w:pPr>
        <w:autoSpaceDE w:val="0"/>
        <w:autoSpaceDN w:val="0"/>
        <w:adjustRightInd w:val="0"/>
        <w:spacing w:line="360" w:lineRule="auto"/>
        <w:jc w:val="both"/>
        <w:rPr>
          <w:bCs/>
        </w:rPr>
      </w:pPr>
      <w:r w:rsidRPr="002530CA">
        <w:rPr>
          <w:b/>
          <w:bCs/>
        </w:rPr>
        <w:tab/>
      </w:r>
      <w:r w:rsidRPr="002530CA">
        <w:rPr>
          <w:bCs/>
        </w:rPr>
        <w:t>Trade Oriented Sales Promotion aimed to motivate channel member of the company and to encourage them to push company’s product. Trade Oriented Sales Promotion includes dealer contest and incentives, trade allowances. Point-of-purchase displays, sales training programs, trade shows, cooperative advertising, and other programs designed to motivate distributors and retailers to carry a product and make an extra effort to push it to their customers</w:t>
      </w:r>
    </w:p>
    <w:p w:rsidR="00B22874" w:rsidRDefault="00B22874" w:rsidP="000B70D9">
      <w:pPr>
        <w:autoSpaceDE w:val="0"/>
        <w:autoSpaceDN w:val="0"/>
        <w:adjustRightInd w:val="0"/>
        <w:spacing w:line="360" w:lineRule="auto"/>
        <w:jc w:val="both"/>
        <w:rPr>
          <w:bCs/>
        </w:rPr>
      </w:pPr>
    </w:p>
    <w:p w:rsidR="00B22874" w:rsidRPr="00B74571" w:rsidRDefault="00B74571" w:rsidP="000B70D9">
      <w:pPr>
        <w:autoSpaceDE w:val="0"/>
        <w:autoSpaceDN w:val="0"/>
        <w:adjustRightInd w:val="0"/>
        <w:spacing w:line="360" w:lineRule="auto"/>
        <w:jc w:val="both"/>
        <w:rPr>
          <w:b/>
          <w:bCs/>
          <w:sz w:val="28"/>
          <w:szCs w:val="28"/>
        </w:rPr>
      </w:pPr>
      <w:r>
        <w:rPr>
          <w:b/>
          <w:bCs/>
          <w:sz w:val="28"/>
          <w:szCs w:val="28"/>
        </w:rPr>
        <w:t xml:space="preserve">3.3.1 </w:t>
      </w:r>
      <w:r w:rsidR="00B22874" w:rsidRPr="00B74571">
        <w:rPr>
          <w:b/>
          <w:bCs/>
          <w:sz w:val="28"/>
          <w:szCs w:val="28"/>
        </w:rPr>
        <w:t>Sales promotion fr</w:t>
      </w:r>
      <w:r w:rsidR="00FC05B4">
        <w:rPr>
          <w:b/>
          <w:bCs/>
          <w:sz w:val="28"/>
          <w:szCs w:val="28"/>
        </w:rPr>
        <w:t>om the retailer’s point of view:</w:t>
      </w:r>
    </w:p>
    <w:p w:rsidR="00B22874" w:rsidRPr="002530CA" w:rsidRDefault="00B22874" w:rsidP="000B70D9">
      <w:pPr>
        <w:autoSpaceDE w:val="0"/>
        <w:autoSpaceDN w:val="0"/>
        <w:adjustRightInd w:val="0"/>
        <w:spacing w:line="360" w:lineRule="auto"/>
        <w:jc w:val="both"/>
        <w:rPr>
          <w:bCs/>
          <w:u w:val="single"/>
        </w:rPr>
      </w:pPr>
    </w:p>
    <w:p w:rsidR="00B22874" w:rsidRPr="002530CA" w:rsidRDefault="00B22874" w:rsidP="000B70D9">
      <w:pPr>
        <w:autoSpaceDE w:val="0"/>
        <w:autoSpaceDN w:val="0"/>
        <w:adjustRightInd w:val="0"/>
        <w:spacing w:line="360" w:lineRule="auto"/>
        <w:jc w:val="both"/>
        <w:rPr>
          <w:b/>
          <w:bCs/>
        </w:rPr>
      </w:pPr>
      <w:r w:rsidRPr="002530CA">
        <w:rPr>
          <w:b/>
          <w:bCs/>
        </w:rPr>
        <w:t>Perceptions on Scheme Preference</w:t>
      </w:r>
    </w:p>
    <w:p w:rsidR="00B22874" w:rsidRPr="002530CA" w:rsidRDefault="00B22874" w:rsidP="000B70D9">
      <w:pPr>
        <w:autoSpaceDE w:val="0"/>
        <w:autoSpaceDN w:val="0"/>
        <w:adjustRightInd w:val="0"/>
        <w:spacing w:line="360" w:lineRule="auto"/>
        <w:jc w:val="both"/>
        <w:rPr>
          <w:b/>
          <w:bCs/>
        </w:rPr>
      </w:pPr>
    </w:p>
    <w:p w:rsidR="00B22874" w:rsidRPr="002530CA" w:rsidRDefault="00B22874" w:rsidP="000B70D9">
      <w:pPr>
        <w:autoSpaceDE w:val="0"/>
        <w:autoSpaceDN w:val="0"/>
        <w:adjustRightInd w:val="0"/>
        <w:spacing w:line="360" w:lineRule="auto"/>
        <w:ind w:firstLine="720"/>
        <w:jc w:val="both"/>
      </w:pPr>
      <w:r w:rsidRPr="002530CA">
        <w:t>It was found that retailer perceived price offs as a better form of sales promotion activity. Price offs in their opinion had relatively a greater impact compared to any other form of sales promotion activity like Bonus packs, Premium, Contests etc. Retailers preferred price offs the most, then bonus pack, premium, contests, in order of importance.</w:t>
      </w:r>
    </w:p>
    <w:p w:rsidR="00B22874" w:rsidRPr="002530CA" w:rsidRDefault="00B22874" w:rsidP="000B70D9">
      <w:pPr>
        <w:autoSpaceDE w:val="0"/>
        <w:autoSpaceDN w:val="0"/>
        <w:adjustRightInd w:val="0"/>
        <w:spacing w:line="360" w:lineRule="auto"/>
        <w:jc w:val="both"/>
      </w:pPr>
    </w:p>
    <w:p w:rsidR="00B22874" w:rsidRPr="002530CA" w:rsidRDefault="00B22874" w:rsidP="000B70D9">
      <w:pPr>
        <w:autoSpaceDE w:val="0"/>
        <w:autoSpaceDN w:val="0"/>
        <w:adjustRightInd w:val="0"/>
        <w:spacing w:line="360" w:lineRule="auto"/>
        <w:jc w:val="both"/>
        <w:rPr>
          <w:b/>
          <w:bCs/>
        </w:rPr>
      </w:pPr>
      <w:r w:rsidRPr="002530CA">
        <w:rPr>
          <w:b/>
          <w:bCs/>
        </w:rPr>
        <w:t>Perceptions about Buying Roles</w:t>
      </w:r>
    </w:p>
    <w:p w:rsidR="00B22874" w:rsidRPr="002530CA" w:rsidRDefault="00B22874" w:rsidP="000B70D9">
      <w:pPr>
        <w:autoSpaceDE w:val="0"/>
        <w:autoSpaceDN w:val="0"/>
        <w:adjustRightInd w:val="0"/>
        <w:spacing w:line="360" w:lineRule="auto"/>
        <w:jc w:val="both"/>
        <w:rPr>
          <w:b/>
          <w:bCs/>
        </w:rPr>
      </w:pPr>
    </w:p>
    <w:p w:rsidR="00B22874" w:rsidRPr="002530CA" w:rsidRDefault="00B22874" w:rsidP="000B70D9">
      <w:pPr>
        <w:autoSpaceDE w:val="0"/>
        <w:autoSpaceDN w:val="0"/>
        <w:adjustRightInd w:val="0"/>
        <w:spacing w:line="360" w:lineRule="auto"/>
        <w:ind w:firstLine="720"/>
        <w:jc w:val="both"/>
      </w:pPr>
      <w:r w:rsidRPr="002530CA">
        <w:t>Retailers viewed that the person who came to the shop (who may be a maid, son, daughter, daughter-in-law and child) was the decider of a toilet soap brand and not the Income provider (e.g. head of the family). It could be inferred that visibility of information about the sales promotion activity at the point of purchase could result into the purchase of a promoted brand.</w:t>
      </w:r>
    </w:p>
    <w:p w:rsidR="00B22874" w:rsidRPr="002530CA" w:rsidRDefault="00B22874" w:rsidP="000B70D9">
      <w:pPr>
        <w:autoSpaceDE w:val="0"/>
        <w:autoSpaceDN w:val="0"/>
        <w:adjustRightInd w:val="0"/>
        <w:spacing w:line="360" w:lineRule="auto"/>
        <w:jc w:val="both"/>
      </w:pPr>
    </w:p>
    <w:p w:rsidR="00B22874" w:rsidRPr="002530CA" w:rsidRDefault="00B22874" w:rsidP="000B70D9">
      <w:pPr>
        <w:autoSpaceDE w:val="0"/>
        <w:autoSpaceDN w:val="0"/>
        <w:adjustRightInd w:val="0"/>
        <w:spacing w:line="360" w:lineRule="auto"/>
        <w:jc w:val="both"/>
        <w:rPr>
          <w:b/>
          <w:bCs/>
        </w:rPr>
      </w:pPr>
      <w:r w:rsidRPr="002530CA">
        <w:rPr>
          <w:b/>
          <w:bCs/>
        </w:rPr>
        <w:t>Perceptions about their role in decision-making</w:t>
      </w:r>
    </w:p>
    <w:p w:rsidR="00B22874" w:rsidRPr="002530CA" w:rsidRDefault="00B22874" w:rsidP="000B70D9">
      <w:pPr>
        <w:autoSpaceDE w:val="0"/>
        <w:autoSpaceDN w:val="0"/>
        <w:adjustRightInd w:val="0"/>
        <w:spacing w:line="360" w:lineRule="auto"/>
        <w:jc w:val="both"/>
      </w:pPr>
    </w:p>
    <w:p w:rsidR="00B22874" w:rsidRPr="002530CA" w:rsidRDefault="00B22874" w:rsidP="000B70D9">
      <w:pPr>
        <w:autoSpaceDE w:val="0"/>
        <w:autoSpaceDN w:val="0"/>
        <w:adjustRightInd w:val="0"/>
        <w:spacing w:line="360" w:lineRule="auto"/>
        <w:ind w:firstLine="720"/>
        <w:jc w:val="both"/>
      </w:pPr>
      <w:r w:rsidRPr="002530CA">
        <w:t>Retailer had relatively very low influence in affecting choice. It could be inferred that visibility and awareness about the scheme were the critical success factors so that pull could be created.</w:t>
      </w:r>
    </w:p>
    <w:p w:rsidR="00D36320" w:rsidRDefault="00D36320" w:rsidP="000B70D9">
      <w:pPr>
        <w:autoSpaceDE w:val="0"/>
        <w:autoSpaceDN w:val="0"/>
        <w:adjustRightInd w:val="0"/>
        <w:spacing w:line="360" w:lineRule="auto"/>
        <w:jc w:val="both"/>
      </w:pPr>
    </w:p>
    <w:p w:rsidR="00B22874" w:rsidRPr="002530CA" w:rsidRDefault="00B22874" w:rsidP="000B70D9">
      <w:pPr>
        <w:autoSpaceDE w:val="0"/>
        <w:autoSpaceDN w:val="0"/>
        <w:adjustRightInd w:val="0"/>
        <w:spacing w:line="360" w:lineRule="auto"/>
        <w:jc w:val="both"/>
        <w:rPr>
          <w:b/>
          <w:bCs/>
        </w:rPr>
      </w:pPr>
      <w:r w:rsidRPr="002530CA">
        <w:rPr>
          <w:b/>
          <w:bCs/>
        </w:rPr>
        <w:lastRenderedPageBreak/>
        <w:t>Perceptions about Response to Sales Promotion Offers</w:t>
      </w:r>
    </w:p>
    <w:p w:rsidR="00B22874" w:rsidRPr="00265088" w:rsidRDefault="00B22874" w:rsidP="000B70D9">
      <w:pPr>
        <w:autoSpaceDE w:val="0"/>
        <w:autoSpaceDN w:val="0"/>
        <w:adjustRightInd w:val="0"/>
        <w:spacing w:line="360" w:lineRule="auto"/>
        <w:jc w:val="both"/>
        <w:rPr>
          <w:vertAlign w:val="superscript"/>
        </w:rPr>
      </w:pPr>
    </w:p>
    <w:p w:rsidR="00B22874" w:rsidRPr="002530CA" w:rsidRDefault="00B22874" w:rsidP="000B70D9">
      <w:pPr>
        <w:autoSpaceDE w:val="0"/>
        <w:autoSpaceDN w:val="0"/>
        <w:adjustRightInd w:val="0"/>
        <w:spacing w:line="360" w:lineRule="auto"/>
        <w:ind w:firstLine="720"/>
        <w:jc w:val="both"/>
      </w:pPr>
      <w:r w:rsidRPr="002530CA">
        <w:t>They believed that younger age-groups were more experimental in nature, amenable to trying new brands, and sought/looked for or asked whether there were any) sales promotion schemes running on any toilet soap at the time of purchase.</w:t>
      </w:r>
    </w:p>
    <w:p w:rsidR="00B22874" w:rsidRPr="002530CA" w:rsidRDefault="00B22874" w:rsidP="000B70D9">
      <w:pPr>
        <w:autoSpaceDE w:val="0"/>
        <w:autoSpaceDN w:val="0"/>
        <w:adjustRightInd w:val="0"/>
        <w:spacing w:line="360" w:lineRule="auto"/>
        <w:jc w:val="both"/>
      </w:pPr>
    </w:p>
    <w:p w:rsidR="00B22874" w:rsidRPr="002530CA" w:rsidRDefault="00B22874" w:rsidP="000B70D9">
      <w:pPr>
        <w:autoSpaceDE w:val="0"/>
        <w:autoSpaceDN w:val="0"/>
        <w:adjustRightInd w:val="0"/>
        <w:spacing w:line="360" w:lineRule="auto"/>
        <w:jc w:val="both"/>
        <w:rPr>
          <w:b/>
          <w:bCs/>
        </w:rPr>
      </w:pPr>
      <w:r w:rsidRPr="002530CA">
        <w:rPr>
          <w:b/>
          <w:bCs/>
        </w:rPr>
        <w:t>Perceptions about Communications of Sales Promotion Schemes</w:t>
      </w:r>
    </w:p>
    <w:p w:rsidR="00B22874" w:rsidRPr="002530CA" w:rsidRDefault="00B22874" w:rsidP="000B70D9">
      <w:pPr>
        <w:autoSpaceDE w:val="0"/>
        <w:autoSpaceDN w:val="0"/>
        <w:adjustRightInd w:val="0"/>
        <w:spacing w:line="360" w:lineRule="auto"/>
        <w:jc w:val="both"/>
      </w:pPr>
    </w:p>
    <w:p w:rsidR="00B22874" w:rsidRPr="002530CA" w:rsidRDefault="00B22874" w:rsidP="000B70D9">
      <w:pPr>
        <w:autoSpaceDE w:val="0"/>
        <w:autoSpaceDN w:val="0"/>
        <w:adjustRightInd w:val="0"/>
        <w:spacing w:line="360" w:lineRule="auto"/>
        <w:ind w:firstLine="720"/>
        <w:jc w:val="both"/>
      </w:pPr>
      <w:r w:rsidRPr="002530CA">
        <w:t>Retailers perceived that role of word of mouth and television advertising played an important part in providing information inputs to consumers regarding sales promotion activities.</w:t>
      </w:r>
    </w:p>
    <w:p w:rsidR="00B22874" w:rsidRPr="002530CA" w:rsidRDefault="00B22874" w:rsidP="000B70D9">
      <w:pPr>
        <w:autoSpaceDE w:val="0"/>
        <w:autoSpaceDN w:val="0"/>
        <w:adjustRightInd w:val="0"/>
        <w:spacing w:line="360" w:lineRule="auto"/>
        <w:jc w:val="both"/>
      </w:pPr>
    </w:p>
    <w:p w:rsidR="00B22874" w:rsidRPr="002530CA" w:rsidRDefault="00B22874" w:rsidP="000B70D9">
      <w:pPr>
        <w:autoSpaceDE w:val="0"/>
        <w:autoSpaceDN w:val="0"/>
        <w:adjustRightInd w:val="0"/>
        <w:spacing w:line="360" w:lineRule="auto"/>
        <w:jc w:val="both"/>
        <w:rPr>
          <w:b/>
          <w:bCs/>
        </w:rPr>
      </w:pPr>
      <w:r w:rsidRPr="002530CA">
        <w:rPr>
          <w:b/>
          <w:bCs/>
        </w:rPr>
        <w:t>Variations in Information Flow</w:t>
      </w:r>
    </w:p>
    <w:p w:rsidR="00B22874" w:rsidRPr="002530CA" w:rsidRDefault="00B22874" w:rsidP="000B70D9">
      <w:pPr>
        <w:autoSpaceDE w:val="0"/>
        <w:autoSpaceDN w:val="0"/>
        <w:adjustRightInd w:val="0"/>
        <w:spacing w:line="360" w:lineRule="auto"/>
        <w:jc w:val="both"/>
      </w:pPr>
    </w:p>
    <w:p w:rsidR="00B22874" w:rsidRPr="002530CA" w:rsidRDefault="00B22874" w:rsidP="000B70D9">
      <w:pPr>
        <w:autoSpaceDE w:val="0"/>
        <w:autoSpaceDN w:val="0"/>
        <w:adjustRightInd w:val="0"/>
        <w:spacing w:line="360" w:lineRule="auto"/>
        <w:ind w:firstLine="720"/>
        <w:jc w:val="both"/>
      </w:pPr>
      <w:r w:rsidRPr="002530CA">
        <w:t xml:space="preserve">Smaller (non-supermarket, small format store) retailers received relatively less support compared to supermarkets in terms of servicing, margins, information about sales promotion activities from the dealers. Many a times small retailers were only informed verbally about sales promotion schemes by the dealer salesmen during the </w:t>
      </w:r>
      <w:r w:rsidRPr="002530CA">
        <w:rPr>
          <w:bCs/>
        </w:rPr>
        <w:t>scheduled weekly visits</w:t>
      </w:r>
      <w:r w:rsidRPr="002530CA">
        <w:t>.</w:t>
      </w:r>
    </w:p>
    <w:p w:rsidR="00B22874" w:rsidRPr="002530CA" w:rsidRDefault="00B22874" w:rsidP="000B70D9">
      <w:pPr>
        <w:autoSpaceDE w:val="0"/>
        <w:autoSpaceDN w:val="0"/>
        <w:adjustRightInd w:val="0"/>
        <w:spacing w:line="360" w:lineRule="auto"/>
        <w:jc w:val="both"/>
        <w:rPr>
          <w:b/>
          <w:bCs/>
        </w:rPr>
      </w:pPr>
    </w:p>
    <w:p w:rsidR="00B22874" w:rsidRPr="002530CA" w:rsidRDefault="00B22874" w:rsidP="000B70D9">
      <w:pPr>
        <w:autoSpaceDE w:val="0"/>
        <w:autoSpaceDN w:val="0"/>
        <w:adjustRightInd w:val="0"/>
        <w:spacing w:line="360" w:lineRule="auto"/>
        <w:jc w:val="both"/>
        <w:rPr>
          <w:b/>
          <w:bCs/>
        </w:rPr>
      </w:pPr>
      <w:r w:rsidRPr="002530CA">
        <w:rPr>
          <w:b/>
          <w:bCs/>
        </w:rPr>
        <w:t>Dealer-Retailer Dynamics</w:t>
      </w:r>
    </w:p>
    <w:p w:rsidR="00B22874" w:rsidRPr="002530CA" w:rsidRDefault="00B22874" w:rsidP="000B70D9">
      <w:pPr>
        <w:autoSpaceDE w:val="0"/>
        <w:autoSpaceDN w:val="0"/>
        <w:adjustRightInd w:val="0"/>
        <w:spacing w:line="360" w:lineRule="auto"/>
        <w:jc w:val="both"/>
      </w:pPr>
    </w:p>
    <w:p w:rsidR="00B22874" w:rsidRPr="002530CA" w:rsidRDefault="00B22874" w:rsidP="000B70D9">
      <w:pPr>
        <w:autoSpaceDE w:val="0"/>
        <w:autoSpaceDN w:val="0"/>
        <w:adjustRightInd w:val="0"/>
        <w:spacing w:line="360" w:lineRule="auto"/>
        <w:ind w:firstLine="720"/>
        <w:jc w:val="both"/>
      </w:pPr>
      <w:r w:rsidRPr="002530CA">
        <w:t>At the time of sales promotion activities, dealers had tendency to push unwanted stocks onto the smaller retailers. In fact these retailers preferred to stock variety of brands and wanted payment for shelf and window display to increase traffic into their store. However, supermarkets and big retailers were pampered and given special services and given better margins and better allowances.</w:t>
      </w:r>
    </w:p>
    <w:p w:rsidR="00B22874" w:rsidRPr="002530CA" w:rsidRDefault="00B22874" w:rsidP="000B70D9">
      <w:pPr>
        <w:autoSpaceDE w:val="0"/>
        <w:autoSpaceDN w:val="0"/>
        <w:adjustRightInd w:val="0"/>
        <w:spacing w:line="360" w:lineRule="auto"/>
        <w:jc w:val="both"/>
      </w:pPr>
    </w:p>
    <w:p w:rsidR="00D36320" w:rsidRDefault="0086513B" w:rsidP="000B70D9">
      <w:pPr>
        <w:autoSpaceDE w:val="0"/>
        <w:autoSpaceDN w:val="0"/>
        <w:adjustRightInd w:val="0"/>
        <w:spacing w:line="360" w:lineRule="auto"/>
        <w:jc w:val="both"/>
        <w:rPr>
          <w:b/>
          <w:bCs/>
        </w:rPr>
      </w:pPr>
      <w:r>
        <w:rPr>
          <w:b/>
          <w:bCs/>
        </w:rPr>
        <w:br w:type="page"/>
      </w:r>
    </w:p>
    <w:p w:rsidR="00B22874" w:rsidRPr="002530CA" w:rsidRDefault="00B22874" w:rsidP="000B70D9">
      <w:pPr>
        <w:autoSpaceDE w:val="0"/>
        <w:autoSpaceDN w:val="0"/>
        <w:adjustRightInd w:val="0"/>
        <w:spacing w:line="360" w:lineRule="auto"/>
        <w:jc w:val="both"/>
        <w:rPr>
          <w:b/>
          <w:bCs/>
        </w:rPr>
      </w:pPr>
      <w:r w:rsidRPr="002530CA">
        <w:rPr>
          <w:b/>
          <w:bCs/>
        </w:rPr>
        <w:lastRenderedPageBreak/>
        <w:t>Margins</w:t>
      </w:r>
    </w:p>
    <w:p w:rsidR="00B22874" w:rsidRDefault="00B22874" w:rsidP="000B70D9">
      <w:pPr>
        <w:autoSpaceDE w:val="0"/>
        <w:autoSpaceDN w:val="0"/>
        <w:adjustRightInd w:val="0"/>
        <w:spacing w:line="360" w:lineRule="auto"/>
        <w:ind w:firstLine="720"/>
        <w:jc w:val="both"/>
      </w:pPr>
    </w:p>
    <w:p w:rsidR="00B22874" w:rsidRPr="002530CA" w:rsidRDefault="00B22874" w:rsidP="000B70D9">
      <w:pPr>
        <w:autoSpaceDE w:val="0"/>
        <w:autoSpaceDN w:val="0"/>
        <w:adjustRightInd w:val="0"/>
        <w:spacing w:line="360" w:lineRule="auto"/>
        <w:ind w:firstLine="720"/>
        <w:jc w:val="both"/>
      </w:pPr>
      <w:r w:rsidRPr="002530CA">
        <w:t>It was found that in sales promotion schemes margins varied from 6 to15% depending of the size of the retail outlet, bargaining power of a retailer, quantity ordered by him etc. Mostly margins were linked to size of the volumes that were ordered.</w:t>
      </w:r>
    </w:p>
    <w:p w:rsidR="00B22874" w:rsidRPr="002530CA" w:rsidRDefault="00B22874" w:rsidP="000B70D9">
      <w:pPr>
        <w:autoSpaceDE w:val="0"/>
        <w:autoSpaceDN w:val="0"/>
        <w:adjustRightInd w:val="0"/>
        <w:spacing w:line="360" w:lineRule="auto"/>
        <w:jc w:val="both"/>
      </w:pPr>
    </w:p>
    <w:p w:rsidR="00B22874" w:rsidRPr="002530CA" w:rsidRDefault="00B22874" w:rsidP="000B70D9">
      <w:pPr>
        <w:autoSpaceDE w:val="0"/>
        <w:autoSpaceDN w:val="0"/>
        <w:adjustRightInd w:val="0"/>
        <w:spacing w:line="360" w:lineRule="auto"/>
        <w:jc w:val="both"/>
        <w:rPr>
          <w:b/>
          <w:bCs/>
        </w:rPr>
      </w:pPr>
      <w:r w:rsidRPr="002530CA">
        <w:rPr>
          <w:b/>
          <w:bCs/>
        </w:rPr>
        <w:t>Perceptions about terms and conditions</w:t>
      </w:r>
    </w:p>
    <w:p w:rsidR="00B22874" w:rsidRPr="002530CA" w:rsidRDefault="00B22874" w:rsidP="000B70D9">
      <w:pPr>
        <w:autoSpaceDE w:val="0"/>
        <w:autoSpaceDN w:val="0"/>
        <w:adjustRightInd w:val="0"/>
        <w:spacing w:line="360" w:lineRule="auto"/>
        <w:jc w:val="both"/>
      </w:pPr>
    </w:p>
    <w:p w:rsidR="00B22874" w:rsidRPr="002530CA" w:rsidRDefault="00B22874" w:rsidP="000B70D9">
      <w:pPr>
        <w:autoSpaceDE w:val="0"/>
        <w:autoSpaceDN w:val="0"/>
        <w:adjustRightInd w:val="0"/>
        <w:spacing w:line="360" w:lineRule="auto"/>
        <w:ind w:firstLine="720"/>
        <w:jc w:val="both"/>
      </w:pPr>
      <w:r w:rsidRPr="002530CA">
        <w:t>Retailers were not found to be happy with sales promotion schemes where their margins were cut on the pretext of just fast movement of inventory of the brand being promoted. Also if additional incentive was offered it was subject to minimum performance requirement.</w:t>
      </w:r>
    </w:p>
    <w:p w:rsidR="00B22874" w:rsidRPr="002530CA" w:rsidRDefault="00B22874" w:rsidP="000B70D9">
      <w:pPr>
        <w:autoSpaceDE w:val="0"/>
        <w:autoSpaceDN w:val="0"/>
        <w:adjustRightInd w:val="0"/>
        <w:spacing w:line="360" w:lineRule="auto"/>
        <w:jc w:val="both"/>
      </w:pPr>
    </w:p>
    <w:p w:rsidR="00B22874" w:rsidRPr="002530CA" w:rsidRDefault="00B22874" w:rsidP="000B70D9">
      <w:pPr>
        <w:autoSpaceDE w:val="0"/>
        <w:autoSpaceDN w:val="0"/>
        <w:adjustRightInd w:val="0"/>
        <w:spacing w:line="360" w:lineRule="auto"/>
        <w:jc w:val="both"/>
        <w:rPr>
          <w:b/>
          <w:bCs/>
        </w:rPr>
      </w:pPr>
      <w:r w:rsidRPr="002530CA">
        <w:rPr>
          <w:b/>
          <w:bCs/>
        </w:rPr>
        <w:t>Nature of POP</w:t>
      </w:r>
    </w:p>
    <w:p w:rsidR="00B22874" w:rsidRPr="002530CA" w:rsidRDefault="00B22874" w:rsidP="000B70D9">
      <w:pPr>
        <w:autoSpaceDE w:val="0"/>
        <w:autoSpaceDN w:val="0"/>
        <w:adjustRightInd w:val="0"/>
        <w:spacing w:line="360" w:lineRule="auto"/>
        <w:jc w:val="both"/>
      </w:pPr>
    </w:p>
    <w:p w:rsidR="00B22874" w:rsidRPr="002530CA" w:rsidRDefault="00B22874" w:rsidP="000B70D9">
      <w:pPr>
        <w:autoSpaceDE w:val="0"/>
        <w:autoSpaceDN w:val="0"/>
        <w:adjustRightInd w:val="0"/>
        <w:spacing w:line="360" w:lineRule="auto"/>
        <w:ind w:firstLine="720"/>
        <w:jc w:val="both"/>
      </w:pPr>
      <w:r w:rsidRPr="002530CA">
        <w:t>Retailers indicated that most of the POP (Point of Purchase) materials were meant for brand advertisement and not for giving information regarding the schemes. Thus it could be inferred that company’s follow up was not adequate.</w:t>
      </w:r>
    </w:p>
    <w:p w:rsidR="00B22874" w:rsidRPr="002530CA" w:rsidRDefault="00B22874" w:rsidP="000B70D9">
      <w:pPr>
        <w:autoSpaceDE w:val="0"/>
        <w:autoSpaceDN w:val="0"/>
        <w:adjustRightInd w:val="0"/>
        <w:spacing w:line="360" w:lineRule="auto"/>
        <w:jc w:val="both"/>
      </w:pPr>
    </w:p>
    <w:p w:rsidR="00B22874" w:rsidRPr="002530CA" w:rsidRDefault="00B22874" w:rsidP="000B70D9">
      <w:pPr>
        <w:autoSpaceDE w:val="0"/>
        <w:autoSpaceDN w:val="0"/>
        <w:adjustRightInd w:val="0"/>
        <w:spacing w:line="360" w:lineRule="auto"/>
        <w:jc w:val="both"/>
        <w:rPr>
          <w:b/>
          <w:bCs/>
        </w:rPr>
      </w:pPr>
      <w:r w:rsidRPr="002530CA">
        <w:rPr>
          <w:b/>
          <w:bCs/>
        </w:rPr>
        <w:t>Servicing during duration of Scheme</w:t>
      </w:r>
    </w:p>
    <w:p w:rsidR="00B22874" w:rsidRPr="002530CA" w:rsidRDefault="00B22874" w:rsidP="000B70D9">
      <w:pPr>
        <w:autoSpaceDE w:val="0"/>
        <w:autoSpaceDN w:val="0"/>
        <w:adjustRightInd w:val="0"/>
        <w:spacing w:line="360" w:lineRule="auto"/>
        <w:jc w:val="both"/>
      </w:pPr>
    </w:p>
    <w:p w:rsidR="00B22874" w:rsidRPr="002530CA" w:rsidRDefault="00B22874" w:rsidP="000B70D9">
      <w:pPr>
        <w:autoSpaceDE w:val="0"/>
        <w:autoSpaceDN w:val="0"/>
        <w:adjustRightInd w:val="0"/>
        <w:spacing w:line="360" w:lineRule="auto"/>
        <w:ind w:firstLine="720"/>
        <w:jc w:val="both"/>
      </w:pPr>
      <w:r w:rsidRPr="002530CA">
        <w:t>In stock-out situation during the running of the sales promotion schemes, smaller retailers had to wait for replenishment of stocks till the next scheduled weekly visit by the dealer salesman but big retailers were serviced on telephonic request for replenishment of stocks. This clearly indicated the disparity in treatment.</w:t>
      </w:r>
    </w:p>
    <w:p w:rsidR="00B22874" w:rsidRPr="002530CA" w:rsidRDefault="00B22874" w:rsidP="000B70D9">
      <w:pPr>
        <w:autoSpaceDE w:val="0"/>
        <w:autoSpaceDN w:val="0"/>
        <w:adjustRightInd w:val="0"/>
        <w:spacing w:line="360" w:lineRule="auto"/>
        <w:jc w:val="both"/>
      </w:pPr>
    </w:p>
    <w:p w:rsidR="00A36C27" w:rsidRDefault="00A36C27" w:rsidP="000B70D9">
      <w:pPr>
        <w:autoSpaceDE w:val="0"/>
        <w:autoSpaceDN w:val="0"/>
        <w:adjustRightInd w:val="0"/>
        <w:spacing w:line="360" w:lineRule="auto"/>
        <w:jc w:val="both"/>
        <w:rPr>
          <w:b/>
          <w:bCs/>
        </w:rPr>
      </w:pPr>
    </w:p>
    <w:p w:rsidR="00A36C27" w:rsidRDefault="00A36C27" w:rsidP="000B70D9">
      <w:pPr>
        <w:autoSpaceDE w:val="0"/>
        <w:autoSpaceDN w:val="0"/>
        <w:adjustRightInd w:val="0"/>
        <w:spacing w:line="360" w:lineRule="auto"/>
        <w:jc w:val="both"/>
        <w:rPr>
          <w:b/>
          <w:bCs/>
        </w:rPr>
      </w:pPr>
    </w:p>
    <w:p w:rsidR="00A36C27" w:rsidRDefault="00A36C27" w:rsidP="000B70D9">
      <w:pPr>
        <w:autoSpaceDE w:val="0"/>
        <w:autoSpaceDN w:val="0"/>
        <w:adjustRightInd w:val="0"/>
        <w:spacing w:line="360" w:lineRule="auto"/>
        <w:jc w:val="both"/>
        <w:rPr>
          <w:b/>
          <w:bCs/>
        </w:rPr>
      </w:pPr>
    </w:p>
    <w:p w:rsidR="00A36C27" w:rsidRDefault="00A36C27" w:rsidP="000B70D9">
      <w:pPr>
        <w:autoSpaceDE w:val="0"/>
        <w:autoSpaceDN w:val="0"/>
        <w:adjustRightInd w:val="0"/>
        <w:spacing w:line="360" w:lineRule="auto"/>
        <w:jc w:val="both"/>
        <w:rPr>
          <w:b/>
          <w:bCs/>
        </w:rPr>
      </w:pPr>
    </w:p>
    <w:p w:rsidR="00A36C27" w:rsidRDefault="00A36C27" w:rsidP="000B70D9">
      <w:pPr>
        <w:autoSpaceDE w:val="0"/>
        <w:autoSpaceDN w:val="0"/>
        <w:adjustRightInd w:val="0"/>
        <w:spacing w:line="360" w:lineRule="auto"/>
        <w:jc w:val="both"/>
        <w:rPr>
          <w:b/>
          <w:bCs/>
        </w:rPr>
      </w:pPr>
    </w:p>
    <w:p w:rsidR="00A36C27" w:rsidRDefault="00A36C27" w:rsidP="000B70D9">
      <w:pPr>
        <w:autoSpaceDE w:val="0"/>
        <w:autoSpaceDN w:val="0"/>
        <w:adjustRightInd w:val="0"/>
        <w:spacing w:line="360" w:lineRule="auto"/>
        <w:jc w:val="both"/>
        <w:rPr>
          <w:b/>
          <w:bCs/>
        </w:rPr>
      </w:pPr>
    </w:p>
    <w:p w:rsidR="00B22874" w:rsidRPr="002530CA" w:rsidRDefault="00B22874" w:rsidP="000B70D9">
      <w:pPr>
        <w:autoSpaceDE w:val="0"/>
        <w:autoSpaceDN w:val="0"/>
        <w:adjustRightInd w:val="0"/>
        <w:spacing w:line="360" w:lineRule="auto"/>
        <w:jc w:val="both"/>
        <w:rPr>
          <w:b/>
          <w:bCs/>
        </w:rPr>
      </w:pPr>
      <w:r w:rsidRPr="002530CA">
        <w:rPr>
          <w:b/>
          <w:bCs/>
        </w:rPr>
        <w:lastRenderedPageBreak/>
        <w:t>Problem of left-over</w:t>
      </w:r>
    </w:p>
    <w:p w:rsidR="00B22874" w:rsidRPr="002530CA" w:rsidRDefault="00B22874" w:rsidP="000B70D9">
      <w:pPr>
        <w:autoSpaceDE w:val="0"/>
        <w:autoSpaceDN w:val="0"/>
        <w:adjustRightInd w:val="0"/>
        <w:spacing w:line="360" w:lineRule="auto"/>
        <w:jc w:val="both"/>
      </w:pPr>
    </w:p>
    <w:p w:rsidR="00B22874" w:rsidRPr="002530CA" w:rsidRDefault="00B22874" w:rsidP="000B70D9">
      <w:pPr>
        <w:autoSpaceDE w:val="0"/>
        <w:autoSpaceDN w:val="0"/>
        <w:adjustRightInd w:val="0"/>
        <w:spacing w:line="360" w:lineRule="auto"/>
        <w:ind w:firstLine="720"/>
        <w:jc w:val="both"/>
      </w:pPr>
      <w:r w:rsidRPr="002530CA">
        <w:t>A leftover stock at the end of any scheme was required to be sold by the retailers before they ordered fresh stocks. In case of bonus packs scheme, leftover stock was often dismantled (cut open buy one get one free) and sold them individually as a regular soap. This approach of the company leads to misappropriation which in turn could result in adverse brand image.</w:t>
      </w:r>
    </w:p>
    <w:p w:rsidR="00B22874" w:rsidRPr="002530CA" w:rsidRDefault="00B22874" w:rsidP="000B70D9">
      <w:pPr>
        <w:autoSpaceDE w:val="0"/>
        <w:autoSpaceDN w:val="0"/>
        <w:adjustRightInd w:val="0"/>
        <w:spacing w:line="360" w:lineRule="auto"/>
        <w:jc w:val="both"/>
      </w:pPr>
    </w:p>
    <w:p w:rsidR="00B22874" w:rsidRPr="002530CA" w:rsidRDefault="00B22874" w:rsidP="000B70D9">
      <w:pPr>
        <w:autoSpaceDE w:val="0"/>
        <w:autoSpaceDN w:val="0"/>
        <w:adjustRightInd w:val="0"/>
        <w:spacing w:line="360" w:lineRule="auto"/>
        <w:jc w:val="both"/>
        <w:rPr>
          <w:b/>
          <w:bCs/>
        </w:rPr>
      </w:pPr>
      <w:r w:rsidRPr="002530CA">
        <w:rPr>
          <w:b/>
          <w:bCs/>
        </w:rPr>
        <w:t>Gifts for Retailer motivation</w:t>
      </w:r>
    </w:p>
    <w:p w:rsidR="00B22874" w:rsidRPr="002530CA" w:rsidRDefault="00B22874" w:rsidP="000B70D9">
      <w:pPr>
        <w:autoSpaceDE w:val="0"/>
        <w:autoSpaceDN w:val="0"/>
        <w:adjustRightInd w:val="0"/>
        <w:spacing w:line="360" w:lineRule="auto"/>
        <w:jc w:val="both"/>
      </w:pPr>
    </w:p>
    <w:p w:rsidR="00B22874" w:rsidRPr="002530CA" w:rsidRDefault="00B22874" w:rsidP="000B70D9">
      <w:pPr>
        <w:autoSpaceDE w:val="0"/>
        <w:autoSpaceDN w:val="0"/>
        <w:adjustRightInd w:val="0"/>
        <w:spacing w:line="360" w:lineRule="auto"/>
        <w:ind w:firstLine="720"/>
        <w:jc w:val="both"/>
      </w:pPr>
      <w:r w:rsidRPr="002530CA">
        <w:t>Companies at times were rewarding retailers by giving free gifts like thermos flasks or clocks if they sold more than certain quantity in a given period. Companies were making a half-hearted effort to motivate retailers.</w:t>
      </w:r>
    </w:p>
    <w:p w:rsidR="00B22874" w:rsidRPr="002530CA" w:rsidRDefault="00B22874" w:rsidP="000B70D9">
      <w:pPr>
        <w:autoSpaceDE w:val="0"/>
        <w:autoSpaceDN w:val="0"/>
        <w:adjustRightInd w:val="0"/>
        <w:spacing w:line="360" w:lineRule="auto"/>
        <w:jc w:val="both"/>
      </w:pPr>
    </w:p>
    <w:p w:rsidR="00B22874" w:rsidRPr="002530CA" w:rsidRDefault="00B22874" w:rsidP="000B70D9">
      <w:pPr>
        <w:autoSpaceDE w:val="0"/>
        <w:autoSpaceDN w:val="0"/>
        <w:adjustRightInd w:val="0"/>
        <w:spacing w:line="360" w:lineRule="auto"/>
        <w:jc w:val="both"/>
        <w:rPr>
          <w:b/>
          <w:bCs/>
        </w:rPr>
      </w:pPr>
      <w:r w:rsidRPr="002530CA">
        <w:rPr>
          <w:b/>
          <w:bCs/>
        </w:rPr>
        <w:t>Perceptions about mass media announcements</w:t>
      </w:r>
    </w:p>
    <w:p w:rsidR="00B22874" w:rsidRPr="002530CA" w:rsidRDefault="00B22874" w:rsidP="000B70D9">
      <w:pPr>
        <w:autoSpaceDE w:val="0"/>
        <w:autoSpaceDN w:val="0"/>
        <w:adjustRightInd w:val="0"/>
        <w:spacing w:line="360" w:lineRule="auto"/>
        <w:jc w:val="both"/>
      </w:pPr>
    </w:p>
    <w:p w:rsidR="00B22874" w:rsidRPr="002530CA" w:rsidRDefault="00B22874" w:rsidP="000B70D9">
      <w:pPr>
        <w:autoSpaceDE w:val="0"/>
        <w:autoSpaceDN w:val="0"/>
        <w:adjustRightInd w:val="0"/>
        <w:spacing w:line="360" w:lineRule="auto"/>
        <w:ind w:firstLine="720"/>
        <w:jc w:val="both"/>
      </w:pPr>
      <w:r w:rsidRPr="002530CA">
        <w:t>Retailers viewed that whenever sales promotion scheme was announced on TV, it created pull and they were more than willing to stock such brands. For example Medimix and Dettol contest was not advertised on TV, hence there was very little awareness leading to unsold stock till 6 months. While Lux Gold Star which was heavily promoted on T.V. is recalled even today.</w:t>
      </w:r>
    </w:p>
    <w:p w:rsidR="00B22874" w:rsidRPr="002530CA" w:rsidRDefault="00B22874" w:rsidP="000B70D9">
      <w:pPr>
        <w:autoSpaceDE w:val="0"/>
        <w:autoSpaceDN w:val="0"/>
        <w:adjustRightInd w:val="0"/>
        <w:spacing w:line="360" w:lineRule="auto"/>
        <w:jc w:val="both"/>
      </w:pPr>
    </w:p>
    <w:p w:rsidR="00B22874" w:rsidRPr="002530CA" w:rsidRDefault="00B22874" w:rsidP="000B70D9">
      <w:pPr>
        <w:autoSpaceDE w:val="0"/>
        <w:autoSpaceDN w:val="0"/>
        <w:adjustRightInd w:val="0"/>
        <w:spacing w:line="360" w:lineRule="auto"/>
        <w:jc w:val="both"/>
        <w:rPr>
          <w:b/>
          <w:bCs/>
        </w:rPr>
      </w:pPr>
      <w:r w:rsidRPr="002530CA">
        <w:rPr>
          <w:b/>
          <w:bCs/>
        </w:rPr>
        <w:t xml:space="preserve">Post Promotion </w:t>
      </w:r>
      <w:r w:rsidR="00DD6935" w:rsidRPr="002530CA">
        <w:rPr>
          <w:b/>
          <w:bCs/>
        </w:rPr>
        <w:t>Behavior</w:t>
      </w:r>
    </w:p>
    <w:p w:rsidR="00B22874" w:rsidRPr="002530CA" w:rsidRDefault="00B22874" w:rsidP="000B70D9">
      <w:pPr>
        <w:autoSpaceDE w:val="0"/>
        <w:autoSpaceDN w:val="0"/>
        <w:adjustRightInd w:val="0"/>
        <w:spacing w:line="360" w:lineRule="auto"/>
        <w:jc w:val="both"/>
      </w:pPr>
    </w:p>
    <w:p w:rsidR="00B22874" w:rsidRPr="002530CA" w:rsidRDefault="00B22874" w:rsidP="000B70D9">
      <w:pPr>
        <w:autoSpaceDE w:val="0"/>
        <w:autoSpaceDN w:val="0"/>
        <w:adjustRightInd w:val="0"/>
        <w:spacing w:line="360" w:lineRule="auto"/>
        <w:ind w:firstLine="720"/>
        <w:jc w:val="both"/>
      </w:pPr>
      <w:r w:rsidRPr="002530CA">
        <w:t>Retailers observed that in most cases sales promotion scheme on a brand might encourage a buyer to switch a brand temporarily but he would revert back to original brand after promotion.</w:t>
      </w:r>
    </w:p>
    <w:p w:rsidR="00B22874" w:rsidRPr="002530CA" w:rsidRDefault="00B22874" w:rsidP="000B70D9">
      <w:pPr>
        <w:autoSpaceDE w:val="0"/>
        <w:autoSpaceDN w:val="0"/>
        <w:adjustRightInd w:val="0"/>
        <w:spacing w:line="360" w:lineRule="auto"/>
        <w:jc w:val="both"/>
      </w:pPr>
    </w:p>
    <w:p w:rsidR="00A36C27" w:rsidRDefault="00A36C27" w:rsidP="000B70D9">
      <w:pPr>
        <w:autoSpaceDE w:val="0"/>
        <w:autoSpaceDN w:val="0"/>
        <w:adjustRightInd w:val="0"/>
        <w:spacing w:line="360" w:lineRule="auto"/>
        <w:jc w:val="both"/>
        <w:rPr>
          <w:b/>
          <w:bCs/>
        </w:rPr>
      </w:pPr>
    </w:p>
    <w:p w:rsidR="00A36C27" w:rsidRDefault="00A36C27" w:rsidP="000B70D9">
      <w:pPr>
        <w:autoSpaceDE w:val="0"/>
        <w:autoSpaceDN w:val="0"/>
        <w:adjustRightInd w:val="0"/>
        <w:spacing w:line="360" w:lineRule="auto"/>
        <w:jc w:val="both"/>
        <w:rPr>
          <w:b/>
          <w:bCs/>
        </w:rPr>
      </w:pPr>
    </w:p>
    <w:p w:rsidR="00A36C27" w:rsidRDefault="00A36C27" w:rsidP="000B70D9">
      <w:pPr>
        <w:autoSpaceDE w:val="0"/>
        <w:autoSpaceDN w:val="0"/>
        <w:adjustRightInd w:val="0"/>
        <w:spacing w:line="360" w:lineRule="auto"/>
        <w:jc w:val="both"/>
        <w:rPr>
          <w:b/>
          <w:bCs/>
        </w:rPr>
      </w:pPr>
    </w:p>
    <w:p w:rsidR="00A36C27" w:rsidRDefault="00A36C27" w:rsidP="000B70D9">
      <w:pPr>
        <w:autoSpaceDE w:val="0"/>
        <w:autoSpaceDN w:val="0"/>
        <w:adjustRightInd w:val="0"/>
        <w:spacing w:line="360" w:lineRule="auto"/>
        <w:jc w:val="both"/>
        <w:rPr>
          <w:b/>
          <w:bCs/>
        </w:rPr>
      </w:pPr>
    </w:p>
    <w:p w:rsidR="00DE29BD" w:rsidRDefault="00DE29BD" w:rsidP="000B70D9">
      <w:pPr>
        <w:autoSpaceDE w:val="0"/>
        <w:autoSpaceDN w:val="0"/>
        <w:adjustRightInd w:val="0"/>
        <w:spacing w:line="360" w:lineRule="auto"/>
        <w:jc w:val="both"/>
        <w:rPr>
          <w:b/>
          <w:bCs/>
        </w:rPr>
      </w:pPr>
    </w:p>
    <w:p w:rsidR="00B22874" w:rsidRPr="002530CA" w:rsidRDefault="00B22874" w:rsidP="000B70D9">
      <w:pPr>
        <w:autoSpaceDE w:val="0"/>
        <w:autoSpaceDN w:val="0"/>
        <w:adjustRightInd w:val="0"/>
        <w:spacing w:line="360" w:lineRule="auto"/>
        <w:jc w:val="both"/>
        <w:rPr>
          <w:b/>
          <w:bCs/>
        </w:rPr>
      </w:pPr>
      <w:r w:rsidRPr="002530CA">
        <w:rPr>
          <w:b/>
          <w:bCs/>
        </w:rPr>
        <w:lastRenderedPageBreak/>
        <w:t>Handling Problems</w:t>
      </w:r>
    </w:p>
    <w:p w:rsidR="00B22874" w:rsidRPr="002530CA" w:rsidRDefault="00B22874" w:rsidP="000B70D9">
      <w:pPr>
        <w:autoSpaceDE w:val="0"/>
        <w:autoSpaceDN w:val="0"/>
        <w:adjustRightInd w:val="0"/>
        <w:spacing w:line="360" w:lineRule="auto"/>
        <w:jc w:val="both"/>
      </w:pPr>
    </w:p>
    <w:p w:rsidR="00B22874" w:rsidRDefault="00B22874" w:rsidP="000B70D9">
      <w:pPr>
        <w:spacing w:line="360" w:lineRule="auto"/>
        <w:jc w:val="both"/>
      </w:pPr>
      <w:r w:rsidRPr="002530CA">
        <w:t>Many a time’s retailers had to handle various sales promotion offers simultaneously in a category and also across categories and there was no formal communication planning either from the dealer or the company. Remembering each offer and handling was a problem especially for a small retailer which was often an as one-man show.</w:t>
      </w:r>
    </w:p>
    <w:p w:rsidR="00B22874" w:rsidRDefault="00B22874" w:rsidP="00B22874">
      <w:pPr>
        <w:spacing w:line="360" w:lineRule="auto"/>
      </w:pPr>
    </w:p>
    <w:p w:rsidR="00B22874" w:rsidRDefault="00B22874" w:rsidP="00B22874">
      <w:pPr>
        <w:spacing w:line="360" w:lineRule="auto"/>
      </w:pPr>
    </w:p>
    <w:p w:rsidR="00A36C27" w:rsidRDefault="000B70D9" w:rsidP="00C3407E">
      <w:pPr>
        <w:spacing w:line="360" w:lineRule="auto"/>
        <w:jc w:val="center"/>
        <w:rPr>
          <w:b/>
          <w:sz w:val="28"/>
          <w:szCs w:val="28"/>
          <w:u w:val="single"/>
        </w:rPr>
      </w:pPr>
      <w:r>
        <w:rPr>
          <w:b/>
          <w:sz w:val="28"/>
          <w:szCs w:val="28"/>
          <w:u w:val="single"/>
        </w:rPr>
        <w:br w:type="page"/>
      </w:r>
    </w:p>
    <w:p w:rsidR="00ED16E4" w:rsidRPr="00FC05B4" w:rsidRDefault="00FC05B4" w:rsidP="00A36C27">
      <w:pPr>
        <w:spacing w:line="360" w:lineRule="auto"/>
        <w:rPr>
          <w:b/>
          <w:sz w:val="28"/>
          <w:szCs w:val="28"/>
        </w:rPr>
      </w:pPr>
      <w:r>
        <w:rPr>
          <w:b/>
          <w:sz w:val="28"/>
          <w:szCs w:val="28"/>
        </w:rPr>
        <w:lastRenderedPageBreak/>
        <w:t xml:space="preserve">3.4 </w:t>
      </w:r>
      <w:r w:rsidR="00ED16E4" w:rsidRPr="00FC05B4">
        <w:rPr>
          <w:b/>
          <w:sz w:val="28"/>
          <w:szCs w:val="28"/>
        </w:rPr>
        <w:t>Why do Sales promotion schemes affect sales?</w:t>
      </w:r>
    </w:p>
    <w:p w:rsidR="00ED16E4" w:rsidRPr="002530CA" w:rsidRDefault="00ED16E4" w:rsidP="00ED16E4">
      <w:pPr>
        <w:spacing w:line="360" w:lineRule="auto"/>
        <w:rPr>
          <w:b/>
          <w:u w:val="single"/>
        </w:rPr>
      </w:pPr>
    </w:p>
    <w:p w:rsidR="00ED16E4" w:rsidRPr="002530CA" w:rsidRDefault="000B70D9" w:rsidP="000B70D9">
      <w:pPr>
        <w:spacing w:line="360" w:lineRule="auto"/>
        <w:jc w:val="both"/>
      </w:pPr>
      <w:r>
        <w:tab/>
      </w:r>
      <w:r w:rsidR="00ED16E4" w:rsidRPr="002530CA">
        <w:t xml:space="preserve">There are three mechanisms behind these facts. It is Purchase quantity, Brand switching and Category expansion. </w:t>
      </w:r>
    </w:p>
    <w:p w:rsidR="00ED16E4" w:rsidRPr="002530CA" w:rsidRDefault="00ED16E4" w:rsidP="000B70D9">
      <w:pPr>
        <w:spacing w:line="360" w:lineRule="auto"/>
        <w:jc w:val="both"/>
      </w:pPr>
    </w:p>
    <w:p w:rsidR="00ED16E4" w:rsidRPr="002530CA" w:rsidRDefault="00ED16E4" w:rsidP="000B70D9">
      <w:pPr>
        <w:spacing w:line="360" w:lineRule="auto"/>
        <w:jc w:val="both"/>
      </w:pPr>
      <w:r w:rsidRPr="000B70D9">
        <w:rPr>
          <w:b/>
          <w:bCs/>
        </w:rPr>
        <w:t>First,</w:t>
      </w:r>
      <w:r w:rsidRPr="002530CA">
        <w:t xml:space="preserve"> consumer can increase the quantity they buy just because the product is on sale. </w:t>
      </w:r>
    </w:p>
    <w:p w:rsidR="00ED16E4" w:rsidRPr="002530CA" w:rsidRDefault="00ED16E4" w:rsidP="000B70D9">
      <w:pPr>
        <w:spacing w:line="360" w:lineRule="auto"/>
        <w:jc w:val="both"/>
      </w:pPr>
    </w:p>
    <w:p w:rsidR="00ED16E4" w:rsidRPr="002530CA" w:rsidRDefault="00ED16E4" w:rsidP="000B70D9">
      <w:pPr>
        <w:spacing w:line="360" w:lineRule="auto"/>
        <w:jc w:val="both"/>
      </w:pPr>
      <w:r w:rsidRPr="000B70D9">
        <w:rPr>
          <w:b/>
          <w:bCs/>
        </w:rPr>
        <w:t>Second,</w:t>
      </w:r>
      <w:r w:rsidRPr="002530CA">
        <w:t xml:space="preserve"> consumers are inducing to purchase another brand different from the one they would have purchased when there is no promotional incentive. </w:t>
      </w:r>
    </w:p>
    <w:p w:rsidR="00ED16E4" w:rsidRPr="002530CA" w:rsidRDefault="00ED16E4" w:rsidP="000B70D9">
      <w:pPr>
        <w:spacing w:line="360" w:lineRule="auto"/>
        <w:jc w:val="both"/>
      </w:pPr>
    </w:p>
    <w:p w:rsidR="00ED16E4" w:rsidRPr="002530CA" w:rsidRDefault="00ED16E4" w:rsidP="000B70D9">
      <w:pPr>
        <w:spacing w:line="360" w:lineRule="auto"/>
        <w:jc w:val="both"/>
      </w:pPr>
      <w:r w:rsidRPr="000B70D9">
        <w:rPr>
          <w:b/>
          <w:bCs/>
        </w:rPr>
        <w:t>Finally,</w:t>
      </w:r>
      <w:r w:rsidRPr="002530CA">
        <w:t xml:space="preserve"> consumer’s total consumption of the product category is increased by the promotion. However, in the long term this positive effect may be diluted because a promotional campaign has no permanent effect in the sales of the firm</w:t>
      </w:r>
    </w:p>
    <w:p w:rsidR="00ED16E4" w:rsidRPr="002530CA" w:rsidRDefault="00ED16E4" w:rsidP="00ED16E4">
      <w:pPr>
        <w:spacing w:line="360" w:lineRule="auto"/>
      </w:pPr>
    </w:p>
    <w:p w:rsidR="00ED16E4" w:rsidRPr="002530CA" w:rsidRDefault="00ED16E4" w:rsidP="00ED16E4">
      <w:pPr>
        <w:spacing w:line="360" w:lineRule="auto"/>
      </w:pPr>
    </w:p>
    <w:p w:rsidR="00ED16E4" w:rsidRPr="002530CA" w:rsidRDefault="00ED16E4" w:rsidP="00ED16E4">
      <w:pPr>
        <w:spacing w:line="360" w:lineRule="auto"/>
      </w:pPr>
    </w:p>
    <w:p w:rsidR="00ED16E4" w:rsidRPr="002530CA" w:rsidRDefault="00ED16E4" w:rsidP="00ED16E4">
      <w:pPr>
        <w:pStyle w:val="Heading1"/>
        <w:spacing w:line="360" w:lineRule="auto"/>
        <w:rPr>
          <w:rFonts w:ascii="Times New Roman" w:hAnsi="Times New Roman" w:cs="Times New Roman"/>
          <w:sz w:val="24"/>
          <w:szCs w:val="24"/>
        </w:rPr>
      </w:pPr>
    </w:p>
    <w:p w:rsidR="00ED16E4" w:rsidRPr="002808FF" w:rsidRDefault="000B70D9" w:rsidP="00A36C27">
      <w:pPr>
        <w:pStyle w:val="Heading1"/>
        <w:spacing w:line="360" w:lineRule="auto"/>
        <w:rPr>
          <w:rFonts w:ascii="Times New Roman" w:hAnsi="Times New Roman" w:cs="Times New Roman"/>
          <w:u w:val="single"/>
        </w:rPr>
      </w:pPr>
      <w:r>
        <w:rPr>
          <w:rFonts w:ascii="Times New Roman" w:hAnsi="Times New Roman" w:cs="Times New Roman"/>
          <w:u w:val="single"/>
        </w:rPr>
        <w:br w:type="page"/>
      </w:r>
      <w:r w:rsidR="00FC05B4">
        <w:rPr>
          <w:rFonts w:ascii="Times New Roman" w:hAnsi="Times New Roman" w:cs="Times New Roman"/>
          <w:sz w:val="28"/>
          <w:szCs w:val="28"/>
        </w:rPr>
        <w:lastRenderedPageBreak/>
        <w:t>3.5</w:t>
      </w:r>
      <w:r w:rsidR="00B74571" w:rsidRPr="00B74571">
        <w:rPr>
          <w:rFonts w:ascii="Times New Roman" w:hAnsi="Times New Roman" w:cs="Times New Roman"/>
          <w:sz w:val="28"/>
          <w:szCs w:val="28"/>
        </w:rPr>
        <w:t xml:space="preserve"> </w:t>
      </w:r>
      <w:r w:rsidR="00C3407E" w:rsidRPr="00B74571">
        <w:rPr>
          <w:rFonts w:ascii="Times New Roman" w:hAnsi="Times New Roman" w:cs="Times New Roman"/>
          <w:sz w:val="28"/>
          <w:szCs w:val="28"/>
        </w:rPr>
        <w:t>Sales Promotion Strategy</w:t>
      </w:r>
    </w:p>
    <w:p w:rsidR="00ED16E4" w:rsidRPr="002530CA" w:rsidRDefault="00ED16E4" w:rsidP="000B70D9">
      <w:pPr>
        <w:spacing w:after="240" w:line="360" w:lineRule="auto"/>
        <w:jc w:val="both"/>
      </w:pPr>
      <w:r w:rsidRPr="002530CA">
        <w:br/>
      </w:r>
      <w:r w:rsidR="000B70D9">
        <w:tab/>
      </w:r>
      <w:r w:rsidRPr="002530CA">
        <w:t xml:space="preserve">Sales are the lifeblood of a business, without sales there would be no business in the first place; therefore it is very important that if a business wants to succeed, it should have a sales promotion strategy in mind. The primary objective of a sales promotion is to improve a company’s sales by predicting and modifying your target customer’s purchasing behavior and patterns. </w:t>
      </w:r>
    </w:p>
    <w:p w:rsidR="000B70D9" w:rsidRDefault="000B70D9" w:rsidP="000B70D9">
      <w:pPr>
        <w:spacing w:after="240" w:line="360" w:lineRule="auto"/>
        <w:jc w:val="both"/>
      </w:pPr>
      <w:r>
        <w:tab/>
      </w:r>
      <w:r w:rsidR="00ED16E4" w:rsidRPr="002530CA">
        <w:t>Sales promotion is very important as it not only helps to boost sales but it also helps a business to draw new customers while at the same time retaining older ones. There are a variety of sales promotional strategies that a business can use to increase their sales, however it is important that we first understand what a sales promotion strategy actually is and why it is so important.</w:t>
      </w:r>
      <w:r>
        <w:tab/>
      </w:r>
    </w:p>
    <w:p w:rsidR="00ED16E4" w:rsidRPr="002530CA" w:rsidRDefault="000B70D9" w:rsidP="000B70D9">
      <w:pPr>
        <w:spacing w:after="240" w:line="360" w:lineRule="auto"/>
        <w:jc w:val="both"/>
      </w:pPr>
      <w:r>
        <w:tab/>
      </w:r>
      <w:r w:rsidR="00ED16E4" w:rsidRPr="002530CA">
        <w:t>A sales promotion strategy is an activity that is designed to help boost the sales of a product or service. This can be done through an advertising campaign, public relation activities, a free sampling campaign, a free gift campaign, a trading stamps campaign, through demonstrations and exhibitions, through prize giving competitions, through temporary price cuts, and through door-to-door sales, telemarketing, personal sales letters, and emails.</w:t>
      </w:r>
    </w:p>
    <w:p w:rsidR="00ED16E4" w:rsidRPr="002530CA" w:rsidRDefault="000B70D9" w:rsidP="000E7121">
      <w:pPr>
        <w:spacing w:after="240" w:line="360" w:lineRule="auto"/>
      </w:pPr>
      <w:r>
        <w:tab/>
      </w:r>
      <w:r w:rsidR="00ED16E4" w:rsidRPr="002530CA">
        <w:t>The importance of a sales promotion strategy cannot be underestimated. This is because a sales promotion strategy is important to a business boosting its sales.</w:t>
      </w:r>
      <w:r w:rsidR="00ED16E4" w:rsidRPr="002530CA">
        <w:br/>
      </w:r>
      <w:r w:rsidR="00ED16E4" w:rsidRPr="002530CA">
        <w:br/>
      </w:r>
      <w:r>
        <w:tab/>
      </w:r>
      <w:r w:rsidR="00ED16E4" w:rsidRPr="002530CA">
        <w:t>When developing a sales promotion strategy for your business, it is important that you keep the following points in mind.</w:t>
      </w:r>
    </w:p>
    <w:p w:rsidR="00ED16E4" w:rsidRPr="002530CA" w:rsidRDefault="00ED16E4" w:rsidP="00E24118">
      <w:pPr>
        <w:numPr>
          <w:ilvl w:val="0"/>
          <w:numId w:val="1"/>
        </w:numPr>
        <w:spacing w:before="100" w:beforeAutospacing="1" w:after="100" w:afterAutospacing="1" w:line="360" w:lineRule="auto"/>
        <w:jc w:val="both"/>
      </w:pPr>
      <w:r w:rsidRPr="002530CA">
        <w:t xml:space="preserve">Consumer attitudes and buying patterns </w:t>
      </w:r>
    </w:p>
    <w:p w:rsidR="00ED16E4" w:rsidRPr="002530CA" w:rsidRDefault="00ED16E4" w:rsidP="00E24118">
      <w:pPr>
        <w:numPr>
          <w:ilvl w:val="0"/>
          <w:numId w:val="1"/>
        </w:numPr>
        <w:spacing w:before="100" w:beforeAutospacing="1" w:after="100" w:afterAutospacing="1" w:line="360" w:lineRule="auto"/>
        <w:jc w:val="both"/>
      </w:pPr>
      <w:r w:rsidRPr="002530CA">
        <w:t xml:space="preserve">Your brand strategy </w:t>
      </w:r>
    </w:p>
    <w:p w:rsidR="00ED16E4" w:rsidRPr="002530CA" w:rsidRDefault="00ED16E4" w:rsidP="00E24118">
      <w:pPr>
        <w:numPr>
          <w:ilvl w:val="0"/>
          <w:numId w:val="1"/>
        </w:numPr>
        <w:spacing w:before="100" w:beforeAutospacing="1" w:after="100" w:afterAutospacing="1" w:line="360" w:lineRule="auto"/>
        <w:jc w:val="both"/>
      </w:pPr>
      <w:r w:rsidRPr="002530CA">
        <w:t xml:space="preserve">Your competitive strategy </w:t>
      </w:r>
    </w:p>
    <w:p w:rsidR="00ED16E4" w:rsidRPr="002530CA" w:rsidRDefault="00ED16E4" w:rsidP="00E24118">
      <w:pPr>
        <w:numPr>
          <w:ilvl w:val="0"/>
          <w:numId w:val="1"/>
        </w:numPr>
        <w:spacing w:before="100" w:beforeAutospacing="1" w:after="100" w:afterAutospacing="1" w:line="360" w:lineRule="auto"/>
        <w:jc w:val="both"/>
      </w:pPr>
      <w:r w:rsidRPr="002530CA">
        <w:t xml:space="preserve">Your advertising strategy </w:t>
      </w:r>
    </w:p>
    <w:p w:rsidR="00ED16E4" w:rsidRPr="002530CA" w:rsidRDefault="00ED16E4" w:rsidP="00E24118">
      <w:pPr>
        <w:numPr>
          <w:ilvl w:val="0"/>
          <w:numId w:val="1"/>
        </w:numPr>
        <w:spacing w:before="100" w:beforeAutospacing="1" w:after="100" w:afterAutospacing="1" w:line="360" w:lineRule="auto"/>
        <w:jc w:val="both"/>
      </w:pPr>
      <w:r w:rsidRPr="002530CA">
        <w:t xml:space="preserve">Other external factors that can influence products availability and pricing. </w:t>
      </w:r>
    </w:p>
    <w:p w:rsidR="00ED16E4" w:rsidRDefault="00FC05B4" w:rsidP="00ED16E4">
      <w:pPr>
        <w:spacing w:after="240" w:line="360" w:lineRule="auto"/>
        <w:rPr>
          <w:b/>
          <w:sz w:val="28"/>
          <w:szCs w:val="28"/>
        </w:rPr>
      </w:pPr>
      <w:r>
        <w:rPr>
          <w:b/>
          <w:sz w:val="28"/>
          <w:szCs w:val="28"/>
        </w:rPr>
        <w:lastRenderedPageBreak/>
        <w:t>3.5</w:t>
      </w:r>
      <w:r w:rsidR="00F52B25">
        <w:rPr>
          <w:b/>
          <w:sz w:val="28"/>
          <w:szCs w:val="28"/>
        </w:rPr>
        <w:t xml:space="preserve">.1 </w:t>
      </w:r>
      <w:r w:rsidR="00ED16E4" w:rsidRPr="000B70D9">
        <w:rPr>
          <w:b/>
          <w:sz w:val="28"/>
          <w:szCs w:val="28"/>
        </w:rPr>
        <w:t>There are three types of sales promotion strategies:</w:t>
      </w:r>
    </w:p>
    <w:p w:rsidR="00ED16E4" w:rsidRPr="002530CA" w:rsidRDefault="00ED16E4" w:rsidP="00E24118">
      <w:pPr>
        <w:numPr>
          <w:ilvl w:val="0"/>
          <w:numId w:val="2"/>
        </w:numPr>
        <w:spacing w:before="100" w:beforeAutospacing="1" w:after="100" w:afterAutospacing="1" w:line="360" w:lineRule="auto"/>
        <w:jc w:val="both"/>
      </w:pPr>
      <w:r w:rsidRPr="002530CA">
        <w:t xml:space="preserve">A push strategy </w:t>
      </w:r>
    </w:p>
    <w:p w:rsidR="00ED16E4" w:rsidRPr="002530CA" w:rsidRDefault="00ED16E4" w:rsidP="00E24118">
      <w:pPr>
        <w:numPr>
          <w:ilvl w:val="0"/>
          <w:numId w:val="2"/>
        </w:numPr>
        <w:spacing w:before="100" w:beforeAutospacing="1" w:after="100" w:afterAutospacing="1" w:line="360" w:lineRule="auto"/>
        <w:jc w:val="both"/>
      </w:pPr>
      <w:r w:rsidRPr="002530CA">
        <w:t xml:space="preserve">A pull strategy or </w:t>
      </w:r>
    </w:p>
    <w:p w:rsidR="00ED16E4" w:rsidRDefault="000B70D9" w:rsidP="00E24118">
      <w:pPr>
        <w:numPr>
          <w:ilvl w:val="0"/>
          <w:numId w:val="2"/>
        </w:numPr>
        <w:spacing w:before="100" w:beforeAutospacing="1" w:after="100" w:afterAutospacing="1" w:line="360" w:lineRule="auto"/>
        <w:jc w:val="both"/>
      </w:pPr>
      <w:r>
        <w:t>A combination of the two</w:t>
      </w:r>
    </w:p>
    <w:p w:rsidR="00ED16E4" w:rsidRPr="00E74CB3" w:rsidRDefault="00E74CB3" w:rsidP="00ED16E4">
      <w:pPr>
        <w:spacing w:before="100" w:beforeAutospacing="1" w:after="100" w:afterAutospacing="1" w:line="360" w:lineRule="auto"/>
        <w:jc w:val="both"/>
        <w:rPr>
          <w:b/>
          <w:sz w:val="28"/>
          <w:szCs w:val="28"/>
        </w:rPr>
      </w:pPr>
      <w:r w:rsidRPr="00E74CB3">
        <w:rPr>
          <w:b/>
          <w:sz w:val="28"/>
          <w:szCs w:val="28"/>
        </w:rPr>
        <w:t>A Push Strategy</w:t>
      </w:r>
    </w:p>
    <w:p w:rsidR="00AC3003" w:rsidRPr="00AC3003" w:rsidRDefault="000B70D9" w:rsidP="001D2BB0">
      <w:pPr>
        <w:spacing w:after="240" w:line="360" w:lineRule="auto"/>
        <w:rPr>
          <w:sz w:val="16"/>
          <w:szCs w:val="16"/>
        </w:rPr>
      </w:pPr>
      <w:r>
        <w:tab/>
      </w:r>
      <w:r w:rsidR="00ED16E4" w:rsidRPr="002530CA">
        <w:t xml:space="preserve">A ‘push’ sales promotion strategy involves ‘pushing’ distributors and retailers to sell your products and services to the consumer by offering various kinds of promotions and personal selling efforts. What happens here is that a company promotes their product/services to a reseller who in turn promotes it to another reseller or to the consumer. The basic objective of this strategy is to persuade retailers, wholesalers and distributors to carry your brand, give it shelf space, promote it by advertising, and ultimately ‘push’ it forward to the consumer. Typical push sales promotion strategies include; buy-back guarantees, free trials, contests, discounts, and specialty advertising items. </w:t>
      </w:r>
      <w:r w:rsidR="00ED16E4" w:rsidRPr="002530CA">
        <w:br/>
      </w:r>
    </w:p>
    <w:p w:rsidR="00ED16E4" w:rsidRPr="00E74CB3" w:rsidRDefault="00ED16E4" w:rsidP="00AC3003">
      <w:pPr>
        <w:spacing w:after="240" w:line="360" w:lineRule="auto"/>
        <w:jc w:val="both"/>
        <w:rPr>
          <w:sz w:val="28"/>
          <w:szCs w:val="28"/>
        </w:rPr>
      </w:pPr>
      <w:r w:rsidRPr="00E74CB3">
        <w:rPr>
          <w:b/>
          <w:sz w:val="28"/>
          <w:szCs w:val="28"/>
        </w:rPr>
        <w:t>A Pull Strategy</w:t>
      </w:r>
    </w:p>
    <w:p w:rsidR="00ED16E4" w:rsidRPr="002530CA" w:rsidRDefault="000B70D9" w:rsidP="000B70D9">
      <w:pPr>
        <w:spacing w:after="240" w:line="360" w:lineRule="auto"/>
        <w:jc w:val="both"/>
      </w:pPr>
      <w:r>
        <w:tab/>
      </w:r>
      <w:r w:rsidR="00ED16E4" w:rsidRPr="002530CA">
        <w:t>A ‘pull’ sales promotion strategy focuses more on the consumer instead of the reseller or distributor. This strategy involves getting the consumer to ‘pull’ or purchase the product/services directly from the company itself. This strategy targets its marketing efforts directly on the consumers with the hope that it will stimulate interest and demand for the product. This pull strategy is often used when distributors are reluctant to carry or distribute a product. Typical pull sales promotion strategies include; samples, coupons, cash refunds or rebates, loyalty programs and rewards, contests, sweepstakes, games, and point-of-purchase  displays.</w:t>
      </w:r>
    </w:p>
    <w:p w:rsidR="0080355A" w:rsidRDefault="0080355A" w:rsidP="00ED16E4">
      <w:pPr>
        <w:spacing w:after="240" w:line="360" w:lineRule="auto"/>
        <w:rPr>
          <w:b/>
          <w:sz w:val="28"/>
          <w:szCs w:val="28"/>
          <w:u w:val="single"/>
        </w:rPr>
      </w:pPr>
    </w:p>
    <w:p w:rsidR="0080355A" w:rsidRDefault="0080355A" w:rsidP="00ED16E4">
      <w:pPr>
        <w:spacing w:after="240" w:line="360" w:lineRule="auto"/>
        <w:rPr>
          <w:b/>
          <w:sz w:val="28"/>
          <w:szCs w:val="28"/>
          <w:u w:val="single"/>
        </w:rPr>
      </w:pPr>
    </w:p>
    <w:p w:rsidR="00A36C27" w:rsidRDefault="00A36C27" w:rsidP="00ED16E4">
      <w:pPr>
        <w:spacing w:after="240" w:line="360" w:lineRule="auto"/>
        <w:rPr>
          <w:b/>
          <w:sz w:val="28"/>
          <w:szCs w:val="28"/>
          <w:u w:val="single"/>
        </w:rPr>
      </w:pPr>
    </w:p>
    <w:p w:rsidR="00ED16E4" w:rsidRPr="00A8705E" w:rsidRDefault="00ED16E4" w:rsidP="00ED16E4">
      <w:pPr>
        <w:spacing w:after="240" w:line="360" w:lineRule="auto"/>
        <w:rPr>
          <w:sz w:val="28"/>
          <w:szCs w:val="28"/>
        </w:rPr>
      </w:pPr>
      <w:r w:rsidRPr="00A8705E">
        <w:rPr>
          <w:b/>
          <w:sz w:val="28"/>
          <w:szCs w:val="28"/>
        </w:rPr>
        <w:lastRenderedPageBreak/>
        <w:t>A Combination of Two Strategies</w:t>
      </w:r>
    </w:p>
    <w:p w:rsidR="00ED16E4" w:rsidRPr="002530CA" w:rsidRDefault="00AC3003" w:rsidP="00ED16E4">
      <w:pPr>
        <w:spacing w:after="240" w:line="360" w:lineRule="auto"/>
        <w:jc w:val="both"/>
      </w:pPr>
      <w:r>
        <w:tab/>
      </w:r>
      <w:r w:rsidR="00ED16E4" w:rsidRPr="002530CA">
        <w:t>A ‘combination’ sales promotion strategy is just that; it is a combination of a push and a pull strategy. It focuses both on the distributor as well as the consumers, targeting both parties directly. It offers consumer incentives side by side with dealer discounts.</w:t>
      </w:r>
    </w:p>
    <w:p w:rsidR="0080355A" w:rsidRDefault="0080355A" w:rsidP="00C3407E">
      <w:pPr>
        <w:autoSpaceDE w:val="0"/>
        <w:autoSpaceDN w:val="0"/>
        <w:adjustRightInd w:val="0"/>
        <w:spacing w:line="360" w:lineRule="auto"/>
        <w:jc w:val="center"/>
        <w:rPr>
          <w:b/>
          <w:bCs/>
          <w:iCs/>
          <w:sz w:val="32"/>
          <w:szCs w:val="32"/>
          <w:u w:val="single"/>
        </w:rPr>
      </w:pPr>
    </w:p>
    <w:p w:rsidR="008E20B6" w:rsidRPr="002530CA" w:rsidRDefault="008E20B6" w:rsidP="008E20B6">
      <w:pPr>
        <w:autoSpaceDE w:val="0"/>
        <w:autoSpaceDN w:val="0"/>
        <w:adjustRightInd w:val="0"/>
        <w:spacing w:line="360" w:lineRule="auto"/>
        <w:jc w:val="both"/>
      </w:pPr>
    </w:p>
    <w:p w:rsidR="008E20B6" w:rsidRPr="002530CA" w:rsidRDefault="008E20B6" w:rsidP="008E20B6">
      <w:pPr>
        <w:autoSpaceDE w:val="0"/>
        <w:autoSpaceDN w:val="0"/>
        <w:adjustRightInd w:val="0"/>
        <w:spacing w:line="360" w:lineRule="auto"/>
        <w:jc w:val="both"/>
      </w:pPr>
    </w:p>
    <w:p w:rsidR="008E20B6" w:rsidRPr="002530CA" w:rsidRDefault="008E20B6" w:rsidP="008E20B6">
      <w:pPr>
        <w:autoSpaceDE w:val="0"/>
        <w:autoSpaceDN w:val="0"/>
        <w:adjustRightInd w:val="0"/>
        <w:spacing w:line="360" w:lineRule="auto"/>
        <w:jc w:val="both"/>
      </w:pPr>
    </w:p>
    <w:p w:rsidR="000B70D9" w:rsidRPr="002808FF" w:rsidRDefault="008E20B6" w:rsidP="00A36C27">
      <w:pPr>
        <w:autoSpaceDE w:val="0"/>
        <w:autoSpaceDN w:val="0"/>
        <w:adjustRightInd w:val="0"/>
        <w:spacing w:line="360" w:lineRule="auto"/>
        <w:jc w:val="both"/>
        <w:rPr>
          <w:b/>
          <w:bCs/>
          <w:sz w:val="32"/>
          <w:szCs w:val="32"/>
          <w:u w:val="single"/>
        </w:rPr>
      </w:pPr>
      <w:r>
        <w:rPr>
          <w:b/>
        </w:rPr>
        <w:br w:type="page"/>
      </w:r>
      <w:r w:rsidR="0080355A" w:rsidRPr="000B70D9">
        <w:rPr>
          <w:b/>
          <w:bCs/>
          <w:sz w:val="32"/>
          <w:szCs w:val="32"/>
          <w:u w:val="single"/>
        </w:rPr>
        <w:lastRenderedPageBreak/>
        <w:t xml:space="preserve"> </w:t>
      </w:r>
      <w:r w:rsidR="00FC05B4">
        <w:rPr>
          <w:b/>
          <w:bCs/>
          <w:sz w:val="28"/>
          <w:szCs w:val="28"/>
        </w:rPr>
        <w:t>3.6</w:t>
      </w:r>
      <w:r w:rsidR="00F52B25">
        <w:rPr>
          <w:b/>
          <w:bCs/>
          <w:sz w:val="28"/>
          <w:szCs w:val="28"/>
        </w:rPr>
        <w:t xml:space="preserve"> </w:t>
      </w:r>
      <w:r w:rsidR="000B70D9" w:rsidRPr="00F52B25">
        <w:rPr>
          <w:b/>
          <w:bCs/>
          <w:sz w:val="28"/>
          <w:szCs w:val="28"/>
        </w:rPr>
        <w:t>SWOT Analysis of FMCG Sector</w:t>
      </w:r>
    </w:p>
    <w:p w:rsidR="000B70D9" w:rsidRPr="00012F93" w:rsidRDefault="000B70D9" w:rsidP="000B70D9">
      <w:pPr>
        <w:pStyle w:val="NormalWeb"/>
        <w:spacing w:line="360" w:lineRule="auto"/>
        <w:rPr>
          <w:rFonts w:ascii="Times New Roman" w:hAnsi="Times New Roman" w:cs="Times New Roman"/>
        </w:rPr>
      </w:pPr>
      <w:r w:rsidRPr="00012F93">
        <w:rPr>
          <w:rFonts w:ascii="Times New Roman" w:hAnsi="Times New Roman" w:cs="Times New Roman"/>
          <w:b/>
          <w:bCs/>
          <w:szCs w:val="18"/>
        </w:rPr>
        <w:t xml:space="preserve">Strengths: </w:t>
      </w:r>
    </w:p>
    <w:p w:rsidR="000B70D9" w:rsidRDefault="000B70D9" w:rsidP="00E24118">
      <w:pPr>
        <w:numPr>
          <w:ilvl w:val="0"/>
          <w:numId w:val="10"/>
        </w:numPr>
        <w:spacing w:before="100" w:beforeAutospacing="1" w:after="100" w:afterAutospacing="1" w:line="360" w:lineRule="auto"/>
      </w:pPr>
      <w:r>
        <w:rPr>
          <w:szCs w:val="18"/>
        </w:rPr>
        <w:t xml:space="preserve">Well-established distribution network extending to rural areas. </w:t>
      </w:r>
    </w:p>
    <w:p w:rsidR="000B70D9" w:rsidRDefault="000B70D9" w:rsidP="00E24118">
      <w:pPr>
        <w:numPr>
          <w:ilvl w:val="0"/>
          <w:numId w:val="10"/>
        </w:numPr>
        <w:spacing w:before="100" w:beforeAutospacing="1" w:after="100" w:afterAutospacing="1" w:line="360" w:lineRule="auto"/>
      </w:pPr>
      <w:r>
        <w:rPr>
          <w:szCs w:val="18"/>
        </w:rPr>
        <w:t xml:space="preserve">Strong brands in the FMCG sector. </w:t>
      </w:r>
    </w:p>
    <w:p w:rsidR="000B70D9" w:rsidRDefault="000B70D9" w:rsidP="00E24118">
      <w:pPr>
        <w:numPr>
          <w:ilvl w:val="0"/>
          <w:numId w:val="10"/>
        </w:numPr>
        <w:spacing w:before="100" w:beforeAutospacing="1" w:after="100" w:afterAutospacing="1" w:line="360" w:lineRule="auto"/>
      </w:pPr>
      <w:r>
        <w:rPr>
          <w:szCs w:val="18"/>
        </w:rPr>
        <w:t xml:space="preserve">Low cost operations. </w:t>
      </w:r>
    </w:p>
    <w:p w:rsidR="000B70D9" w:rsidRPr="00012F93" w:rsidRDefault="000B70D9" w:rsidP="000B70D9">
      <w:pPr>
        <w:pStyle w:val="NormalWeb"/>
        <w:spacing w:before="0" w:beforeAutospacing="0" w:after="0" w:afterAutospacing="0" w:line="360" w:lineRule="auto"/>
        <w:rPr>
          <w:rFonts w:ascii="Times New Roman" w:hAnsi="Times New Roman" w:cs="Times New Roman"/>
        </w:rPr>
      </w:pPr>
      <w:r w:rsidRPr="00012F93">
        <w:rPr>
          <w:rFonts w:ascii="Times New Roman" w:hAnsi="Times New Roman" w:cs="Times New Roman"/>
          <w:b/>
          <w:bCs/>
          <w:szCs w:val="18"/>
        </w:rPr>
        <w:t xml:space="preserve">Weaknesses: </w:t>
      </w:r>
    </w:p>
    <w:p w:rsidR="000B70D9" w:rsidRDefault="000B70D9" w:rsidP="00E24118">
      <w:pPr>
        <w:numPr>
          <w:ilvl w:val="0"/>
          <w:numId w:val="11"/>
        </w:numPr>
        <w:spacing w:before="100" w:beforeAutospacing="1" w:after="100" w:afterAutospacing="1" w:line="360" w:lineRule="auto"/>
      </w:pPr>
      <w:r>
        <w:rPr>
          <w:szCs w:val="18"/>
        </w:rPr>
        <w:t xml:space="preserve">Low export levels. </w:t>
      </w:r>
    </w:p>
    <w:p w:rsidR="000B70D9" w:rsidRDefault="000B70D9" w:rsidP="00E24118">
      <w:pPr>
        <w:numPr>
          <w:ilvl w:val="0"/>
          <w:numId w:val="11"/>
        </w:numPr>
        <w:spacing w:before="100" w:beforeAutospacing="1" w:after="100" w:afterAutospacing="1" w:line="360" w:lineRule="auto"/>
      </w:pPr>
      <w:r>
        <w:rPr>
          <w:szCs w:val="18"/>
        </w:rPr>
        <w:t xml:space="preserve">Small-scale sector reservations limit ability to invest in technology and achieve economies of scale. </w:t>
      </w:r>
    </w:p>
    <w:p w:rsidR="000B70D9" w:rsidRDefault="000B70D9" w:rsidP="00E24118">
      <w:pPr>
        <w:numPr>
          <w:ilvl w:val="0"/>
          <w:numId w:val="11"/>
        </w:numPr>
        <w:spacing w:before="100" w:beforeAutospacing="1" w:after="100" w:afterAutospacing="1" w:line="360" w:lineRule="auto"/>
      </w:pPr>
      <w:r>
        <w:rPr>
          <w:szCs w:val="18"/>
        </w:rPr>
        <w:t xml:space="preserve">Several "me-too’’ products. </w:t>
      </w:r>
    </w:p>
    <w:p w:rsidR="000B70D9" w:rsidRPr="00012F93" w:rsidRDefault="000B70D9" w:rsidP="000B70D9">
      <w:pPr>
        <w:pStyle w:val="NormalWeb"/>
        <w:spacing w:before="0" w:beforeAutospacing="0" w:after="0" w:afterAutospacing="0" w:line="360" w:lineRule="auto"/>
        <w:rPr>
          <w:rFonts w:ascii="Times New Roman" w:hAnsi="Times New Roman" w:cs="Times New Roman"/>
        </w:rPr>
      </w:pPr>
      <w:r w:rsidRPr="00012F93">
        <w:rPr>
          <w:rFonts w:ascii="Times New Roman" w:hAnsi="Times New Roman" w:cs="Times New Roman"/>
          <w:b/>
          <w:bCs/>
          <w:szCs w:val="18"/>
        </w:rPr>
        <w:t xml:space="preserve">Opportunities: </w:t>
      </w:r>
    </w:p>
    <w:p w:rsidR="000B70D9" w:rsidRDefault="000B70D9" w:rsidP="00E24118">
      <w:pPr>
        <w:numPr>
          <w:ilvl w:val="0"/>
          <w:numId w:val="12"/>
        </w:numPr>
        <w:spacing w:before="100" w:beforeAutospacing="1" w:after="100" w:afterAutospacing="1" w:line="360" w:lineRule="auto"/>
      </w:pPr>
      <w:r>
        <w:rPr>
          <w:szCs w:val="18"/>
        </w:rPr>
        <w:t xml:space="preserve">Large domestic market. </w:t>
      </w:r>
    </w:p>
    <w:p w:rsidR="000B70D9" w:rsidRDefault="000B70D9" w:rsidP="00E24118">
      <w:pPr>
        <w:numPr>
          <w:ilvl w:val="0"/>
          <w:numId w:val="12"/>
        </w:numPr>
        <w:spacing w:before="100" w:beforeAutospacing="1" w:after="100" w:afterAutospacing="1" w:line="360" w:lineRule="auto"/>
      </w:pPr>
      <w:r>
        <w:rPr>
          <w:szCs w:val="18"/>
        </w:rPr>
        <w:t>Export potential.</w:t>
      </w:r>
    </w:p>
    <w:p w:rsidR="000B70D9" w:rsidRDefault="000B70D9" w:rsidP="00E24118">
      <w:pPr>
        <w:numPr>
          <w:ilvl w:val="0"/>
          <w:numId w:val="12"/>
        </w:numPr>
        <w:spacing w:before="100" w:beforeAutospacing="1" w:after="100" w:afterAutospacing="1" w:line="360" w:lineRule="auto"/>
      </w:pPr>
      <w:r>
        <w:rPr>
          <w:szCs w:val="18"/>
        </w:rPr>
        <w:t xml:space="preserve">Increasing income levels will result in faster revenue growth.. </w:t>
      </w:r>
    </w:p>
    <w:p w:rsidR="000B70D9" w:rsidRPr="009456BC" w:rsidRDefault="000B70D9" w:rsidP="000B70D9">
      <w:pPr>
        <w:pStyle w:val="NormalWeb"/>
        <w:spacing w:before="0" w:beforeAutospacing="0" w:after="0" w:afterAutospacing="0" w:line="360" w:lineRule="auto"/>
        <w:rPr>
          <w:rFonts w:ascii="Times New Roman" w:hAnsi="Times New Roman" w:cs="Times New Roman"/>
        </w:rPr>
      </w:pPr>
      <w:r w:rsidRPr="009456BC">
        <w:rPr>
          <w:rFonts w:ascii="Times New Roman" w:hAnsi="Times New Roman" w:cs="Times New Roman"/>
          <w:b/>
          <w:bCs/>
          <w:szCs w:val="18"/>
        </w:rPr>
        <w:t xml:space="preserve">Threats: </w:t>
      </w:r>
    </w:p>
    <w:p w:rsidR="000B70D9" w:rsidRDefault="000B70D9" w:rsidP="00E24118">
      <w:pPr>
        <w:numPr>
          <w:ilvl w:val="0"/>
          <w:numId w:val="13"/>
        </w:numPr>
        <w:spacing w:before="100" w:beforeAutospacing="1" w:after="100" w:afterAutospacing="1" w:line="360" w:lineRule="auto"/>
      </w:pPr>
      <w:r>
        <w:rPr>
          <w:szCs w:val="18"/>
        </w:rPr>
        <w:t>Imports.</w:t>
      </w:r>
    </w:p>
    <w:p w:rsidR="000B70D9" w:rsidRDefault="000B70D9" w:rsidP="00E24118">
      <w:pPr>
        <w:numPr>
          <w:ilvl w:val="0"/>
          <w:numId w:val="13"/>
        </w:numPr>
        <w:spacing w:before="100" w:beforeAutospacing="1" w:after="100" w:afterAutospacing="1" w:line="360" w:lineRule="auto"/>
        <w:rPr>
          <w:b/>
          <w:bCs/>
          <w:sz w:val="28"/>
        </w:rPr>
      </w:pPr>
      <w:r>
        <w:t xml:space="preserve">Tax and regulatory structure. </w:t>
      </w:r>
    </w:p>
    <w:p w:rsidR="000B70D9" w:rsidRDefault="000B70D9" w:rsidP="00E24118">
      <w:pPr>
        <w:numPr>
          <w:ilvl w:val="0"/>
          <w:numId w:val="13"/>
        </w:numPr>
        <w:spacing w:before="100" w:beforeAutospacing="1" w:after="100" w:afterAutospacing="1" w:line="360" w:lineRule="auto"/>
        <w:rPr>
          <w:b/>
          <w:bCs/>
          <w:sz w:val="28"/>
        </w:rPr>
      </w:pPr>
      <w:r>
        <w:t>Slowdown in rural demand.</w:t>
      </w:r>
    </w:p>
    <w:p w:rsidR="009F5BA1" w:rsidRDefault="000B70D9" w:rsidP="00432782">
      <w:pPr>
        <w:spacing w:line="360" w:lineRule="auto"/>
        <w:ind w:left="720"/>
        <w:jc w:val="both"/>
        <w:rPr>
          <w:b/>
          <w:sz w:val="32"/>
          <w:szCs w:val="32"/>
          <w:u w:val="single"/>
        </w:rPr>
      </w:pPr>
      <w:r>
        <w:rPr>
          <w:b/>
          <w:sz w:val="32"/>
          <w:szCs w:val="32"/>
          <w:u w:val="single"/>
        </w:rPr>
        <w:br w:type="page"/>
      </w:r>
    </w:p>
    <w:p w:rsidR="009B1103" w:rsidRDefault="009B1103" w:rsidP="009B1103">
      <w:pPr>
        <w:pStyle w:val="Title"/>
        <w:jc w:val="left"/>
        <w:rPr>
          <w:sz w:val="28"/>
          <w:szCs w:val="28"/>
        </w:rPr>
      </w:pPr>
    </w:p>
    <w:p w:rsidR="009B1103" w:rsidRDefault="009B1103" w:rsidP="009B1103">
      <w:pPr>
        <w:pStyle w:val="Title"/>
        <w:jc w:val="left"/>
        <w:rPr>
          <w:sz w:val="28"/>
          <w:szCs w:val="28"/>
        </w:rPr>
      </w:pPr>
    </w:p>
    <w:p w:rsidR="009B1103" w:rsidRDefault="009B1103" w:rsidP="009B1103">
      <w:pPr>
        <w:jc w:val="center"/>
        <w:rPr>
          <w:sz w:val="28"/>
          <w:szCs w:val="28"/>
        </w:rPr>
      </w:pPr>
    </w:p>
    <w:p w:rsidR="009B1103" w:rsidRDefault="009B1103" w:rsidP="009B1103">
      <w:pPr>
        <w:jc w:val="center"/>
        <w:rPr>
          <w:sz w:val="28"/>
          <w:szCs w:val="28"/>
        </w:rPr>
      </w:pPr>
    </w:p>
    <w:p w:rsidR="009B1103" w:rsidRDefault="009B1103" w:rsidP="009B1103">
      <w:pPr>
        <w:jc w:val="center"/>
        <w:rPr>
          <w:sz w:val="28"/>
          <w:szCs w:val="28"/>
        </w:rPr>
      </w:pPr>
    </w:p>
    <w:p w:rsidR="009B1103" w:rsidRDefault="009B1103" w:rsidP="009B1103">
      <w:pPr>
        <w:jc w:val="center"/>
        <w:rPr>
          <w:sz w:val="28"/>
          <w:szCs w:val="28"/>
        </w:rPr>
      </w:pPr>
    </w:p>
    <w:p w:rsidR="009B1103" w:rsidRDefault="009B1103" w:rsidP="009B1103">
      <w:pPr>
        <w:jc w:val="center"/>
        <w:rPr>
          <w:sz w:val="28"/>
          <w:szCs w:val="28"/>
        </w:rPr>
      </w:pPr>
    </w:p>
    <w:p w:rsidR="009B1103" w:rsidRDefault="009B1103" w:rsidP="009B1103">
      <w:pPr>
        <w:jc w:val="center"/>
        <w:rPr>
          <w:sz w:val="28"/>
          <w:szCs w:val="28"/>
        </w:rPr>
      </w:pPr>
    </w:p>
    <w:p w:rsidR="009B1103" w:rsidRDefault="009B1103" w:rsidP="009B1103">
      <w:pPr>
        <w:jc w:val="center"/>
        <w:rPr>
          <w:sz w:val="28"/>
          <w:szCs w:val="28"/>
        </w:rPr>
      </w:pPr>
    </w:p>
    <w:p w:rsidR="009B1103" w:rsidRDefault="009B1103" w:rsidP="009B1103">
      <w:pPr>
        <w:jc w:val="center"/>
        <w:rPr>
          <w:sz w:val="28"/>
          <w:szCs w:val="28"/>
        </w:rPr>
      </w:pPr>
    </w:p>
    <w:p w:rsidR="009B1103" w:rsidRDefault="009B1103" w:rsidP="009B1103">
      <w:pPr>
        <w:jc w:val="center"/>
        <w:rPr>
          <w:sz w:val="28"/>
          <w:szCs w:val="28"/>
        </w:rPr>
      </w:pPr>
    </w:p>
    <w:p w:rsidR="009B1103" w:rsidRDefault="009B1103" w:rsidP="009B1103">
      <w:pPr>
        <w:jc w:val="center"/>
        <w:rPr>
          <w:sz w:val="28"/>
          <w:szCs w:val="28"/>
        </w:rPr>
      </w:pPr>
    </w:p>
    <w:p w:rsidR="009B1103" w:rsidRDefault="009B1103" w:rsidP="009B1103">
      <w:pPr>
        <w:jc w:val="center"/>
        <w:rPr>
          <w:sz w:val="28"/>
          <w:szCs w:val="28"/>
        </w:rPr>
      </w:pPr>
    </w:p>
    <w:p w:rsidR="009B1103" w:rsidRDefault="009B1103" w:rsidP="009B1103">
      <w:pPr>
        <w:jc w:val="center"/>
        <w:rPr>
          <w:sz w:val="28"/>
          <w:szCs w:val="28"/>
        </w:rPr>
      </w:pPr>
    </w:p>
    <w:p w:rsidR="009B1103" w:rsidRDefault="009B1103" w:rsidP="009B1103">
      <w:pPr>
        <w:jc w:val="center"/>
        <w:rPr>
          <w:sz w:val="28"/>
          <w:szCs w:val="28"/>
        </w:rPr>
      </w:pPr>
    </w:p>
    <w:p w:rsidR="009B1103" w:rsidRDefault="009B1103" w:rsidP="009B1103">
      <w:pPr>
        <w:jc w:val="center"/>
        <w:rPr>
          <w:sz w:val="28"/>
          <w:szCs w:val="28"/>
        </w:rPr>
      </w:pPr>
    </w:p>
    <w:p w:rsidR="009B1103" w:rsidRPr="009B1103" w:rsidRDefault="009B1103" w:rsidP="009B1103">
      <w:pPr>
        <w:jc w:val="center"/>
        <w:rPr>
          <w:b/>
          <w:sz w:val="32"/>
          <w:szCs w:val="32"/>
        </w:rPr>
      </w:pPr>
      <w:r w:rsidRPr="009B1103">
        <w:rPr>
          <w:b/>
          <w:sz w:val="32"/>
          <w:szCs w:val="32"/>
        </w:rPr>
        <w:t>CHAPTER 4</w:t>
      </w:r>
    </w:p>
    <w:p w:rsidR="009B1103" w:rsidRPr="009B1103" w:rsidRDefault="009B1103">
      <w:pPr>
        <w:rPr>
          <w:b/>
          <w:sz w:val="32"/>
          <w:szCs w:val="32"/>
        </w:rPr>
      </w:pPr>
    </w:p>
    <w:p w:rsidR="009B1103" w:rsidRPr="009B1103" w:rsidRDefault="009B1103" w:rsidP="009B1103">
      <w:pPr>
        <w:jc w:val="center"/>
        <w:rPr>
          <w:rFonts w:eastAsia="Times New Roman"/>
          <w:b/>
          <w:sz w:val="32"/>
          <w:szCs w:val="32"/>
          <w:lang w:eastAsia="en-US"/>
        </w:rPr>
      </w:pPr>
      <w:r w:rsidRPr="009B1103">
        <w:rPr>
          <w:b/>
          <w:sz w:val="32"/>
          <w:szCs w:val="32"/>
        </w:rPr>
        <w:t>RE</w:t>
      </w:r>
      <w:r w:rsidR="00A8705E">
        <w:rPr>
          <w:b/>
          <w:sz w:val="32"/>
          <w:szCs w:val="32"/>
        </w:rPr>
        <w:t>SEARCH METHODOLGIES</w:t>
      </w:r>
    </w:p>
    <w:p w:rsidR="009B1103" w:rsidRDefault="009B1103" w:rsidP="009B1103">
      <w:pPr>
        <w:pStyle w:val="Title"/>
        <w:jc w:val="left"/>
        <w:rPr>
          <w:sz w:val="28"/>
          <w:szCs w:val="28"/>
        </w:rPr>
      </w:pPr>
    </w:p>
    <w:p w:rsidR="009B1103" w:rsidRDefault="009B1103">
      <w:pPr>
        <w:rPr>
          <w:rFonts w:eastAsia="Times New Roman"/>
          <w:b/>
          <w:sz w:val="28"/>
          <w:szCs w:val="28"/>
          <w:lang w:eastAsia="en-US"/>
        </w:rPr>
      </w:pPr>
      <w:r>
        <w:rPr>
          <w:sz w:val="28"/>
          <w:szCs w:val="28"/>
        </w:rPr>
        <w:br w:type="page"/>
      </w:r>
    </w:p>
    <w:p w:rsidR="009B1103" w:rsidRPr="009B1103" w:rsidRDefault="009B1103" w:rsidP="009B1103">
      <w:pPr>
        <w:pStyle w:val="Title"/>
        <w:jc w:val="left"/>
        <w:rPr>
          <w:sz w:val="28"/>
          <w:szCs w:val="28"/>
        </w:rPr>
      </w:pPr>
      <w:r>
        <w:rPr>
          <w:sz w:val="28"/>
          <w:szCs w:val="28"/>
        </w:rPr>
        <w:lastRenderedPageBreak/>
        <w:t>4.1 Research Methodology</w:t>
      </w:r>
    </w:p>
    <w:p w:rsidR="009B1103" w:rsidRPr="007521E0" w:rsidRDefault="009B1103" w:rsidP="009B1103">
      <w:pPr>
        <w:pStyle w:val="Title"/>
      </w:pPr>
    </w:p>
    <w:p w:rsidR="009B1103" w:rsidRPr="007521E0" w:rsidRDefault="009B1103" w:rsidP="009B1103">
      <w:pPr>
        <w:ind w:left="720"/>
        <w:jc w:val="both"/>
        <w:rPr>
          <w:b/>
          <w:u w:val="single"/>
        </w:rPr>
      </w:pPr>
    </w:p>
    <w:p w:rsidR="009B1103" w:rsidRPr="009B1103" w:rsidRDefault="009B1103" w:rsidP="009B1103">
      <w:pPr>
        <w:spacing w:after="120"/>
        <w:jc w:val="both"/>
        <w:rPr>
          <w:b/>
          <w:sz w:val="28"/>
          <w:szCs w:val="28"/>
        </w:rPr>
      </w:pPr>
      <w:r w:rsidRPr="009B1103">
        <w:rPr>
          <w:b/>
          <w:sz w:val="28"/>
          <w:szCs w:val="28"/>
        </w:rPr>
        <w:t>Product categories under study</w:t>
      </w:r>
    </w:p>
    <w:p w:rsidR="009B1103" w:rsidRPr="007521E0" w:rsidRDefault="009B1103" w:rsidP="009B1103">
      <w:pPr>
        <w:spacing w:after="120"/>
        <w:jc w:val="both"/>
        <w:rPr>
          <w:b/>
          <w:sz w:val="32"/>
          <w:szCs w:val="32"/>
          <w:u w:val="single"/>
        </w:rPr>
      </w:pPr>
    </w:p>
    <w:p w:rsidR="009B1103" w:rsidRPr="009B1103" w:rsidRDefault="009B1103" w:rsidP="009B1103">
      <w:pPr>
        <w:spacing w:after="120"/>
        <w:jc w:val="both"/>
        <w:rPr>
          <w:sz w:val="28"/>
          <w:szCs w:val="28"/>
        </w:rPr>
      </w:pPr>
      <w:r w:rsidRPr="007521E0">
        <w:rPr>
          <w:sz w:val="32"/>
          <w:szCs w:val="32"/>
        </w:rPr>
        <w:t xml:space="preserve">         </w:t>
      </w:r>
      <w:r w:rsidRPr="009B1103">
        <w:rPr>
          <w:sz w:val="32"/>
          <w:szCs w:val="32"/>
        </w:rPr>
        <w:t xml:space="preserve"> </w:t>
      </w:r>
      <w:r w:rsidRPr="009B1103">
        <w:rPr>
          <w:b/>
          <w:sz w:val="28"/>
          <w:szCs w:val="28"/>
        </w:rPr>
        <w:t>DETERGENTS:</w:t>
      </w:r>
      <w:r w:rsidRPr="009B1103">
        <w:rPr>
          <w:b/>
          <w:i/>
          <w:sz w:val="28"/>
          <w:szCs w:val="28"/>
        </w:rPr>
        <w:t xml:space="preserve"> </w:t>
      </w:r>
      <w:r w:rsidRPr="009B1103">
        <w:rPr>
          <w:b/>
          <w:i/>
          <w:sz w:val="28"/>
          <w:szCs w:val="28"/>
        </w:rPr>
        <w:tab/>
      </w:r>
      <w:r w:rsidRPr="009B1103">
        <w:t>Washing Powder for Clothes</w:t>
      </w:r>
    </w:p>
    <w:p w:rsidR="009B1103" w:rsidRPr="009B1103" w:rsidRDefault="009B1103" w:rsidP="009B1103">
      <w:pPr>
        <w:spacing w:after="120"/>
        <w:jc w:val="both"/>
        <w:rPr>
          <w:sz w:val="28"/>
          <w:szCs w:val="28"/>
        </w:rPr>
      </w:pPr>
      <w:r w:rsidRPr="009B1103">
        <w:rPr>
          <w:sz w:val="28"/>
          <w:szCs w:val="28"/>
        </w:rPr>
        <w:t xml:space="preserve">          </w:t>
      </w:r>
      <w:r w:rsidRPr="009B1103">
        <w:rPr>
          <w:b/>
          <w:sz w:val="28"/>
          <w:szCs w:val="28"/>
        </w:rPr>
        <w:t>TOILETERIES:</w:t>
      </w:r>
      <w:r w:rsidRPr="009B1103">
        <w:rPr>
          <w:b/>
          <w:i/>
          <w:sz w:val="28"/>
          <w:szCs w:val="28"/>
        </w:rPr>
        <w:tab/>
      </w:r>
      <w:r w:rsidRPr="009B1103">
        <w:t xml:space="preserve">Soaps </w:t>
      </w:r>
    </w:p>
    <w:p w:rsidR="009B1103" w:rsidRPr="009B1103" w:rsidRDefault="009B1103" w:rsidP="009B1103">
      <w:pPr>
        <w:spacing w:after="120"/>
        <w:jc w:val="both"/>
        <w:rPr>
          <w:b/>
          <w:sz w:val="28"/>
          <w:szCs w:val="28"/>
          <w:u w:val="single"/>
        </w:rPr>
      </w:pPr>
    </w:p>
    <w:p w:rsidR="009B1103" w:rsidRPr="009B1103" w:rsidRDefault="009B1103" w:rsidP="009B1103">
      <w:pPr>
        <w:spacing w:after="120"/>
        <w:jc w:val="both"/>
        <w:rPr>
          <w:b/>
          <w:sz w:val="28"/>
          <w:szCs w:val="28"/>
        </w:rPr>
      </w:pPr>
      <w:r w:rsidRPr="009B1103">
        <w:rPr>
          <w:b/>
          <w:sz w:val="28"/>
          <w:szCs w:val="28"/>
        </w:rPr>
        <w:t xml:space="preserve">Research Design </w:t>
      </w:r>
    </w:p>
    <w:p w:rsidR="009B1103" w:rsidRPr="007521E0" w:rsidRDefault="009B1103" w:rsidP="009B1103">
      <w:pPr>
        <w:spacing w:after="120"/>
        <w:jc w:val="both"/>
        <w:rPr>
          <w:b/>
          <w:sz w:val="32"/>
          <w:szCs w:val="32"/>
          <w:u w:val="single"/>
        </w:rPr>
      </w:pPr>
    </w:p>
    <w:p w:rsidR="009B1103" w:rsidRPr="007521E0" w:rsidRDefault="009B1103" w:rsidP="009B1103">
      <w:pPr>
        <w:spacing w:after="120"/>
        <w:jc w:val="both"/>
        <w:rPr>
          <w:sz w:val="32"/>
          <w:szCs w:val="32"/>
        </w:rPr>
      </w:pPr>
      <w:r w:rsidRPr="009B1103">
        <w:t>Research design selected for this project is descriptive</w:t>
      </w:r>
      <w:r w:rsidRPr="007521E0">
        <w:rPr>
          <w:sz w:val="32"/>
          <w:szCs w:val="32"/>
        </w:rPr>
        <w:t>.</w:t>
      </w:r>
    </w:p>
    <w:p w:rsidR="009B1103" w:rsidRPr="007521E0" w:rsidRDefault="009B1103" w:rsidP="009B1103">
      <w:pPr>
        <w:spacing w:after="120"/>
        <w:jc w:val="both"/>
        <w:rPr>
          <w:sz w:val="32"/>
          <w:szCs w:val="32"/>
        </w:rPr>
      </w:pPr>
    </w:p>
    <w:p w:rsidR="009B1103" w:rsidRPr="009B1103" w:rsidRDefault="009B1103" w:rsidP="009B1103">
      <w:pPr>
        <w:spacing w:after="120"/>
        <w:rPr>
          <w:sz w:val="28"/>
          <w:szCs w:val="28"/>
        </w:rPr>
      </w:pPr>
      <w:r w:rsidRPr="009B1103">
        <w:rPr>
          <w:rFonts w:eastAsia="Calibri"/>
          <w:b/>
          <w:sz w:val="28"/>
          <w:szCs w:val="28"/>
          <w:lang w:eastAsia="en-US"/>
        </w:rPr>
        <w:t>Data collection Method</w:t>
      </w:r>
    </w:p>
    <w:p w:rsidR="009B1103" w:rsidRDefault="009B1103" w:rsidP="009B1103">
      <w:pPr>
        <w:spacing w:after="120"/>
        <w:ind w:left="360"/>
        <w:jc w:val="both"/>
        <w:rPr>
          <w:b/>
          <w:sz w:val="32"/>
          <w:szCs w:val="32"/>
        </w:rPr>
      </w:pPr>
    </w:p>
    <w:p w:rsidR="009B1103" w:rsidRPr="009B1103" w:rsidRDefault="009B1103" w:rsidP="009B1103">
      <w:pPr>
        <w:pStyle w:val="ListParagraph"/>
        <w:numPr>
          <w:ilvl w:val="0"/>
          <w:numId w:val="6"/>
        </w:numPr>
        <w:spacing w:after="120"/>
        <w:contextualSpacing/>
        <w:jc w:val="both"/>
        <w:rPr>
          <w:b/>
          <w:sz w:val="28"/>
          <w:szCs w:val="28"/>
        </w:rPr>
      </w:pPr>
      <w:r w:rsidRPr="009B1103">
        <w:rPr>
          <w:b/>
          <w:sz w:val="28"/>
          <w:szCs w:val="28"/>
        </w:rPr>
        <w:t>Primary Data Collection Method:</w:t>
      </w:r>
    </w:p>
    <w:p w:rsidR="009B1103" w:rsidRPr="009B1103" w:rsidRDefault="009B1103" w:rsidP="009B1103">
      <w:pPr>
        <w:numPr>
          <w:ilvl w:val="1"/>
          <w:numId w:val="6"/>
        </w:numPr>
        <w:tabs>
          <w:tab w:val="clear" w:pos="1440"/>
          <w:tab w:val="num" w:pos="1080"/>
        </w:tabs>
        <w:spacing w:after="120" w:line="360" w:lineRule="auto"/>
        <w:ind w:left="1080"/>
        <w:jc w:val="both"/>
      </w:pPr>
      <w:r w:rsidRPr="009B1103">
        <w:t>Survey method was used for primary data collection.</w:t>
      </w:r>
    </w:p>
    <w:p w:rsidR="009B1103" w:rsidRPr="009B1103" w:rsidRDefault="009B1103" w:rsidP="009B1103">
      <w:pPr>
        <w:numPr>
          <w:ilvl w:val="1"/>
          <w:numId w:val="6"/>
        </w:numPr>
        <w:tabs>
          <w:tab w:val="clear" w:pos="1440"/>
          <w:tab w:val="num" w:pos="1080"/>
        </w:tabs>
        <w:spacing w:after="120" w:line="360" w:lineRule="auto"/>
        <w:ind w:left="1080"/>
        <w:jc w:val="both"/>
      </w:pPr>
      <w:r w:rsidRPr="009B1103">
        <w:t>We used questionnaire as an instrument for survey method.</w:t>
      </w:r>
    </w:p>
    <w:p w:rsidR="009B1103" w:rsidRPr="009B1103" w:rsidRDefault="009B1103" w:rsidP="009B1103">
      <w:pPr>
        <w:numPr>
          <w:ilvl w:val="1"/>
          <w:numId w:val="6"/>
        </w:numPr>
        <w:tabs>
          <w:tab w:val="clear" w:pos="1440"/>
          <w:tab w:val="num" w:pos="1080"/>
        </w:tabs>
        <w:spacing w:after="120" w:line="360" w:lineRule="auto"/>
        <w:ind w:left="1080"/>
        <w:jc w:val="both"/>
      </w:pPr>
      <w:r w:rsidRPr="009B1103">
        <w:t>Structured questionnaire.</w:t>
      </w:r>
    </w:p>
    <w:p w:rsidR="009B1103" w:rsidRPr="009B1103" w:rsidRDefault="009B1103" w:rsidP="009B1103">
      <w:pPr>
        <w:numPr>
          <w:ilvl w:val="1"/>
          <w:numId w:val="6"/>
        </w:numPr>
        <w:tabs>
          <w:tab w:val="clear" w:pos="1440"/>
          <w:tab w:val="num" w:pos="1080"/>
        </w:tabs>
        <w:spacing w:after="120" w:line="360" w:lineRule="auto"/>
        <w:ind w:left="1080"/>
        <w:jc w:val="both"/>
      </w:pPr>
      <w:r w:rsidRPr="009B1103">
        <w:t>Type of questionnaire: Open ended and closed ended.</w:t>
      </w:r>
    </w:p>
    <w:p w:rsidR="009B1103" w:rsidRPr="007521E0" w:rsidRDefault="009B1103" w:rsidP="009B1103">
      <w:pPr>
        <w:spacing w:after="120"/>
        <w:jc w:val="both"/>
        <w:rPr>
          <w:sz w:val="32"/>
          <w:szCs w:val="32"/>
        </w:rPr>
      </w:pPr>
    </w:p>
    <w:p w:rsidR="009B1103" w:rsidRPr="009B1103" w:rsidRDefault="009B1103" w:rsidP="009B1103">
      <w:pPr>
        <w:numPr>
          <w:ilvl w:val="0"/>
          <w:numId w:val="6"/>
        </w:numPr>
        <w:spacing w:after="120"/>
        <w:jc w:val="both"/>
        <w:rPr>
          <w:b/>
          <w:sz w:val="28"/>
          <w:szCs w:val="28"/>
        </w:rPr>
      </w:pPr>
      <w:r>
        <w:rPr>
          <w:b/>
          <w:sz w:val="28"/>
          <w:szCs w:val="28"/>
        </w:rPr>
        <w:t xml:space="preserve"> </w:t>
      </w:r>
      <w:r w:rsidRPr="009B1103">
        <w:rPr>
          <w:b/>
          <w:sz w:val="28"/>
          <w:szCs w:val="28"/>
        </w:rPr>
        <w:t>Secondary Data Collection method:</w:t>
      </w:r>
    </w:p>
    <w:p w:rsidR="009B1103" w:rsidRPr="009B1103" w:rsidRDefault="009B1103" w:rsidP="009B1103">
      <w:pPr>
        <w:numPr>
          <w:ilvl w:val="1"/>
          <w:numId w:val="6"/>
        </w:numPr>
        <w:tabs>
          <w:tab w:val="clear" w:pos="1440"/>
          <w:tab w:val="num" w:pos="1260"/>
        </w:tabs>
        <w:spacing w:after="120" w:line="360" w:lineRule="auto"/>
        <w:ind w:hanging="720"/>
        <w:jc w:val="both"/>
      </w:pPr>
      <w:r w:rsidRPr="009B1103">
        <w:t>Reference books.</w:t>
      </w:r>
    </w:p>
    <w:p w:rsidR="009B1103" w:rsidRPr="009B1103" w:rsidRDefault="009B1103" w:rsidP="009B1103">
      <w:pPr>
        <w:numPr>
          <w:ilvl w:val="1"/>
          <w:numId w:val="6"/>
        </w:numPr>
        <w:tabs>
          <w:tab w:val="clear" w:pos="1440"/>
          <w:tab w:val="num" w:pos="1260"/>
        </w:tabs>
        <w:spacing w:after="120" w:line="360" w:lineRule="auto"/>
        <w:ind w:hanging="720"/>
        <w:jc w:val="both"/>
      </w:pPr>
      <w:r w:rsidRPr="009B1103">
        <w:t>Internet.</w:t>
      </w:r>
    </w:p>
    <w:p w:rsidR="009B1103" w:rsidRPr="009B1103" w:rsidRDefault="009B1103" w:rsidP="009B1103">
      <w:pPr>
        <w:spacing w:line="360" w:lineRule="auto"/>
        <w:rPr>
          <w:lang w:eastAsia="en-US"/>
        </w:rPr>
      </w:pPr>
    </w:p>
    <w:p w:rsidR="009B1103" w:rsidRDefault="009B1103" w:rsidP="009B1103">
      <w:pPr>
        <w:spacing w:after="120"/>
        <w:jc w:val="both"/>
        <w:rPr>
          <w:b/>
          <w:bCs/>
          <w:sz w:val="32"/>
          <w:u w:val="single"/>
        </w:rPr>
      </w:pPr>
    </w:p>
    <w:p w:rsidR="009B1103" w:rsidRDefault="009B1103" w:rsidP="009B1103">
      <w:pPr>
        <w:spacing w:after="120"/>
        <w:jc w:val="both"/>
        <w:rPr>
          <w:b/>
          <w:bCs/>
          <w:sz w:val="32"/>
          <w:u w:val="single"/>
        </w:rPr>
      </w:pPr>
    </w:p>
    <w:p w:rsidR="009B1103" w:rsidRDefault="009B1103" w:rsidP="009B1103">
      <w:pPr>
        <w:spacing w:after="120"/>
        <w:jc w:val="both"/>
        <w:rPr>
          <w:b/>
          <w:bCs/>
          <w:sz w:val="32"/>
          <w:u w:val="single"/>
        </w:rPr>
      </w:pPr>
    </w:p>
    <w:p w:rsidR="009B1103" w:rsidRDefault="009B1103" w:rsidP="009B1103">
      <w:pPr>
        <w:spacing w:after="120"/>
        <w:jc w:val="both"/>
        <w:rPr>
          <w:b/>
          <w:bCs/>
          <w:sz w:val="28"/>
          <w:szCs w:val="28"/>
        </w:rPr>
      </w:pPr>
    </w:p>
    <w:p w:rsidR="009B1103" w:rsidRPr="009B1103" w:rsidRDefault="009B1103" w:rsidP="009B1103">
      <w:pPr>
        <w:spacing w:after="120"/>
        <w:jc w:val="both"/>
        <w:rPr>
          <w:b/>
          <w:bCs/>
          <w:sz w:val="28"/>
          <w:szCs w:val="28"/>
        </w:rPr>
      </w:pPr>
      <w:r>
        <w:rPr>
          <w:b/>
          <w:bCs/>
          <w:sz w:val="28"/>
          <w:szCs w:val="28"/>
        </w:rPr>
        <w:lastRenderedPageBreak/>
        <w:t>4.2 Sampling Detail</w:t>
      </w:r>
    </w:p>
    <w:p w:rsidR="009B1103" w:rsidRPr="007521E0" w:rsidRDefault="009B1103" w:rsidP="009B1103">
      <w:pPr>
        <w:spacing w:line="360" w:lineRule="auto"/>
        <w:jc w:val="center"/>
        <w:rPr>
          <w:b/>
          <w:bCs/>
          <w:sz w:val="32"/>
        </w:rPr>
      </w:pPr>
    </w:p>
    <w:p w:rsidR="009B1103" w:rsidRPr="009B1103" w:rsidRDefault="009B1103" w:rsidP="009B1103">
      <w:pPr>
        <w:numPr>
          <w:ilvl w:val="0"/>
          <w:numId w:val="17"/>
        </w:numPr>
        <w:tabs>
          <w:tab w:val="left" w:pos="3060"/>
        </w:tabs>
        <w:spacing w:after="200" w:line="360" w:lineRule="auto"/>
        <w:ind w:left="2880" w:hanging="2520"/>
        <w:jc w:val="both"/>
      </w:pPr>
      <w:r w:rsidRPr="009B1103">
        <w:t xml:space="preserve">Target population: </w:t>
      </w:r>
      <w:r w:rsidRPr="009B1103">
        <w:tab/>
        <w:t xml:space="preserve"> The pop</w:t>
      </w:r>
      <w:r>
        <w:t xml:space="preserve">ulation for this research study </w:t>
      </w:r>
      <w:r w:rsidRPr="009B1103">
        <w:t xml:space="preserve">consists of the residence of </w:t>
      </w:r>
      <w:r>
        <w:t xml:space="preserve">    </w:t>
      </w:r>
      <w:r w:rsidRPr="009B1103">
        <w:t>Delhi.</w:t>
      </w:r>
    </w:p>
    <w:p w:rsidR="009B1103" w:rsidRPr="009B1103" w:rsidRDefault="009B1103" w:rsidP="009B1103">
      <w:pPr>
        <w:numPr>
          <w:ilvl w:val="0"/>
          <w:numId w:val="17"/>
        </w:numPr>
        <w:spacing w:after="200" w:line="360" w:lineRule="auto"/>
        <w:ind w:right="-331"/>
        <w:jc w:val="both"/>
      </w:pPr>
      <w:r w:rsidRPr="009B1103">
        <w:t>Sampling unit:</w:t>
      </w:r>
      <w:r w:rsidRPr="009B1103">
        <w:tab/>
        <w:t xml:space="preserve"> </w:t>
      </w:r>
      <w:r>
        <w:t xml:space="preserve">     </w:t>
      </w:r>
      <w:r w:rsidRPr="009B1103">
        <w:t xml:space="preserve">        In this study </w:t>
      </w:r>
      <w:r>
        <w:t xml:space="preserve">the sampling unit is individual </w:t>
      </w:r>
      <w:r w:rsidRPr="009B1103">
        <w:t xml:space="preserve">consumer. </w:t>
      </w:r>
    </w:p>
    <w:p w:rsidR="009B1103" w:rsidRPr="009B1103" w:rsidRDefault="009B1103" w:rsidP="009B1103">
      <w:pPr>
        <w:numPr>
          <w:ilvl w:val="0"/>
          <w:numId w:val="17"/>
        </w:numPr>
        <w:spacing w:after="200" w:line="360" w:lineRule="auto"/>
        <w:jc w:val="both"/>
      </w:pPr>
      <w:r w:rsidRPr="009B1103">
        <w:t>Sample size:</w:t>
      </w:r>
      <w:r w:rsidRPr="009B1103">
        <w:tab/>
        <w:t xml:space="preserve">      </w:t>
      </w:r>
      <w:r>
        <w:t xml:space="preserve">     </w:t>
      </w:r>
      <w:r w:rsidRPr="009B1103">
        <w:t xml:space="preserve">   </w:t>
      </w:r>
      <w:r w:rsidRPr="009B1103">
        <w:rPr>
          <w:b/>
          <w:bCs/>
        </w:rPr>
        <w:t>50</w:t>
      </w:r>
      <w:r w:rsidRPr="009B1103">
        <w:t xml:space="preserve"> consumers </w:t>
      </w:r>
      <w:r w:rsidRPr="009B1103">
        <w:rPr>
          <w:b/>
          <w:bCs/>
        </w:rPr>
        <w:t>10</w:t>
      </w:r>
      <w:r w:rsidRPr="009B1103">
        <w:t xml:space="preserve"> retailers.</w:t>
      </w:r>
    </w:p>
    <w:p w:rsidR="009B1103" w:rsidRPr="009B1103" w:rsidRDefault="009B1103" w:rsidP="009B1103">
      <w:pPr>
        <w:pStyle w:val="ListParagraph"/>
        <w:numPr>
          <w:ilvl w:val="0"/>
          <w:numId w:val="17"/>
        </w:numPr>
        <w:spacing w:after="200" w:line="360" w:lineRule="auto"/>
        <w:contextualSpacing/>
        <w:jc w:val="both"/>
      </w:pPr>
      <w:r w:rsidRPr="009B1103">
        <w:t xml:space="preserve">Sampling method: </w:t>
      </w:r>
      <w:r w:rsidRPr="009B1103">
        <w:tab/>
      </w:r>
      <w:r>
        <w:t xml:space="preserve">  </w:t>
      </w:r>
      <w:r w:rsidRPr="009B1103">
        <w:t>The sample is se</w:t>
      </w:r>
      <w:r>
        <w:t>lected by using convenience</w:t>
      </w:r>
      <w:r w:rsidRPr="009B1103">
        <w:t xml:space="preserve">-sampling method. </w:t>
      </w:r>
    </w:p>
    <w:p w:rsidR="009B1103" w:rsidRDefault="009B1103" w:rsidP="009B1103">
      <w:pPr>
        <w:spacing w:after="120"/>
        <w:rPr>
          <w:b/>
          <w:sz w:val="36"/>
          <w:szCs w:val="36"/>
          <w:u w:val="single"/>
        </w:rPr>
      </w:pPr>
    </w:p>
    <w:p w:rsidR="009B1103" w:rsidRDefault="009B1103" w:rsidP="009B1103">
      <w:pPr>
        <w:spacing w:after="120"/>
        <w:jc w:val="center"/>
        <w:rPr>
          <w:b/>
          <w:sz w:val="40"/>
          <w:szCs w:val="40"/>
          <w:u w:val="single"/>
        </w:rPr>
      </w:pPr>
    </w:p>
    <w:p w:rsidR="009B1103" w:rsidRDefault="009B1103" w:rsidP="009B1103">
      <w:pPr>
        <w:spacing w:after="120"/>
        <w:jc w:val="center"/>
        <w:rPr>
          <w:b/>
          <w:sz w:val="40"/>
          <w:szCs w:val="40"/>
          <w:u w:val="single"/>
        </w:rPr>
      </w:pPr>
    </w:p>
    <w:p w:rsidR="009B1103" w:rsidRDefault="009B1103" w:rsidP="009B1103">
      <w:pPr>
        <w:spacing w:after="120"/>
        <w:jc w:val="center"/>
        <w:rPr>
          <w:b/>
          <w:sz w:val="40"/>
          <w:szCs w:val="40"/>
          <w:u w:val="single"/>
        </w:rPr>
      </w:pPr>
    </w:p>
    <w:p w:rsidR="009B1103" w:rsidRDefault="009B1103" w:rsidP="009B1103">
      <w:pPr>
        <w:spacing w:after="120"/>
        <w:jc w:val="center"/>
        <w:rPr>
          <w:b/>
          <w:sz w:val="40"/>
          <w:szCs w:val="40"/>
          <w:u w:val="single"/>
        </w:rPr>
      </w:pPr>
    </w:p>
    <w:p w:rsidR="009B1103" w:rsidRDefault="009B1103" w:rsidP="009B1103">
      <w:pPr>
        <w:spacing w:after="120"/>
        <w:jc w:val="center"/>
        <w:rPr>
          <w:b/>
          <w:sz w:val="40"/>
          <w:szCs w:val="40"/>
          <w:u w:val="single"/>
        </w:rPr>
      </w:pPr>
    </w:p>
    <w:p w:rsidR="009B1103" w:rsidRDefault="009B1103" w:rsidP="009B1103">
      <w:pPr>
        <w:spacing w:after="120"/>
        <w:jc w:val="center"/>
        <w:rPr>
          <w:b/>
          <w:sz w:val="40"/>
          <w:szCs w:val="40"/>
          <w:u w:val="single"/>
        </w:rPr>
      </w:pPr>
    </w:p>
    <w:p w:rsidR="009B1103" w:rsidRDefault="009B1103" w:rsidP="009B1103">
      <w:pPr>
        <w:spacing w:after="120"/>
        <w:jc w:val="center"/>
        <w:rPr>
          <w:b/>
          <w:sz w:val="40"/>
          <w:szCs w:val="40"/>
          <w:u w:val="single"/>
        </w:rPr>
      </w:pPr>
    </w:p>
    <w:p w:rsidR="009B1103" w:rsidRDefault="009B1103" w:rsidP="009B1103">
      <w:pPr>
        <w:spacing w:after="120"/>
        <w:jc w:val="center"/>
        <w:rPr>
          <w:b/>
          <w:sz w:val="40"/>
          <w:szCs w:val="40"/>
          <w:u w:val="single"/>
        </w:rPr>
      </w:pPr>
    </w:p>
    <w:p w:rsidR="009B1103" w:rsidRDefault="009B1103" w:rsidP="009B1103">
      <w:pPr>
        <w:spacing w:after="120"/>
        <w:jc w:val="center"/>
        <w:rPr>
          <w:b/>
          <w:sz w:val="40"/>
          <w:szCs w:val="40"/>
          <w:u w:val="single"/>
        </w:rPr>
      </w:pPr>
    </w:p>
    <w:p w:rsidR="009B1103" w:rsidRDefault="009B1103" w:rsidP="009B1103">
      <w:pPr>
        <w:spacing w:after="120"/>
        <w:jc w:val="center"/>
        <w:rPr>
          <w:b/>
          <w:sz w:val="40"/>
          <w:szCs w:val="40"/>
          <w:u w:val="single"/>
        </w:rPr>
      </w:pPr>
    </w:p>
    <w:p w:rsidR="009B1103" w:rsidRDefault="009B1103" w:rsidP="009B1103">
      <w:pPr>
        <w:spacing w:after="120"/>
        <w:jc w:val="center"/>
        <w:rPr>
          <w:b/>
          <w:sz w:val="40"/>
          <w:szCs w:val="40"/>
          <w:u w:val="single"/>
        </w:rPr>
      </w:pPr>
    </w:p>
    <w:p w:rsidR="009B1103" w:rsidRDefault="009B1103" w:rsidP="009B1103">
      <w:pPr>
        <w:spacing w:after="120"/>
        <w:jc w:val="center"/>
        <w:rPr>
          <w:b/>
          <w:sz w:val="40"/>
          <w:szCs w:val="40"/>
          <w:u w:val="single"/>
        </w:rPr>
      </w:pPr>
    </w:p>
    <w:p w:rsidR="009B1103" w:rsidRDefault="009B1103" w:rsidP="009B1103">
      <w:pPr>
        <w:spacing w:after="120"/>
        <w:rPr>
          <w:b/>
          <w:sz w:val="40"/>
          <w:szCs w:val="40"/>
          <w:u w:val="single"/>
        </w:rPr>
      </w:pPr>
    </w:p>
    <w:p w:rsidR="00432782" w:rsidRDefault="00432782" w:rsidP="00432782">
      <w:pPr>
        <w:spacing w:line="360" w:lineRule="auto"/>
        <w:ind w:left="720"/>
        <w:jc w:val="both"/>
        <w:rPr>
          <w:b/>
          <w:sz w:val="32"/>
          <w:szCs w:val="32"/>
          <w:u w:val="single"/>
        </w:rPr>
      </w:pPr>
    </w:p>
    <w:p w:rsidR="00432782" w:rsidRDefault="00432782" w:rsidP="00432782">
      <w:pPr>
        <w:spacing w:line="360" w:lineRule="auto"/>
        <w:ind w:left="720"/>
        <w:jc w:val="both"/>
        <w:rPr>
          <w:b/>
          <w:sz w:val="32"/>
          <w:szCs w:val="32"/>
          <w:u w:val="single"/>
        </w:rPr>
      </w:pPr>
    </w:p>
    <w:p w:rsidR="009B1103" w:rsidRPr="00EA69B7" w:rsidRDefault="00EA69B7" w:rsidP="00EA69B7">
      <w:pPr>
        <w:spacing w:line="360" w:lineRule="auto"/>
        <w:jc w:val="both"/>
        <w:rPr>
          <w:sz w:val="32"/>
          <w:szCs w:val="32"/>
        </w:rPr>
      </w:pPr>
      <w:r>
        <w:rPr>
          <w:sz w:val="32"/>
          <w:szCs w:val="32"/>
        </w:rPr>
        <w:lastRenderedPageBreak/>
        <w:t xml:space="preserve">    </w:t>
      </w:r>
      <w:r>
        <w:rPr>
          <w:b/>
          <w:sz w:val="28"/>
          <w:szCs w:val="28"/>
        </w:rPr>
        <w:t>4.3</w:t>
      </w:r>
      <w:r w:rsidR="009B1103">
        <w:rPr>
          <w:b/>
          <w:sz w:val="28"/>
          <w:szCs w:val="28"/>
        </w:rPr>
        <w:t xml:space="preserve"> Deliverables</w:t>
      </w:r>
    </w:p>
    <w:p w:rsidR="009B1103" w:rsidRPr="00981E5D" w:rsidRDefault="009B1103" w:rsidP="009B1103">
      <w:pPr>
        <w:ind w:left="720"/>
        <w:jc w:val="both"/>
        <w:rPr>
          <w:b/>
          <w:sz w:val="32"/>
          <w:szCs w:val="32"/>
        </w:rPr>
      </w:pPr>
    </w:p>
    <w:p w:rsidR="009B1103" w:rsidRPr="009B1103" w:rsidRDefault="009B1103" w:rsidP="009B1103">
      <w:pPr>
        <w:pStyle w:val="ListParagraph"/>
        <w:numPr>
          <w:ilvl w:val="0"/>
          <w:numId w:val="23"/>
        </w:numPr>
        <w:spacing w:after="120" w:line="360" w:lineRule="auto"/>
        <w:contextualSpacing/>
        <w:jc w:val="both"/>
      </w:pPr>
      <w:r w:rsidRPr="009B1103">
        <w:t>Effect of sales promotion on customer’s loyalty, perception about the quality of product.</w:t>
      </w:r>
    </w:p>
    <w:p w:rsidR="009B1103" w:rsidRPr="009B1103" w:rsidRDefault="009B1103" w:rsidP="009B1103">
      <w:pPr>
        <w:pStyle w:val="ListParagraph"/>
        <w:spacing w:after="120" w:line="360" w:lineRule="auto"/>
        <w:jc w:val="both"/>
      </w:pPr>
    </w:p>
    <w:p w:rsidR="009B1103" w:rsidRPr="009B1103" w:rsidRDefault="009B1103" w:rsidP="009B1103">
      <w:pPr>
        <w:pStyle w:val="ListParagraph"/>
        <w:numPr>
          <w:ilvl w:val="0"/>
          <w:numId w:val="23"/>
        </w:numPr>
        <w:spacing w:after="120" w:line="360" w:lineRule="auto"/>
        <w:contextualSpacing/>
        <w:jc w:val="both"/>
      </w:pPr>
      <w:r w:rsidRPr="009B1103">
        <w:t>Effect of various schemes on the customer.</w:t>
      </w:r>
    </w:p>
    <w:p w:rsidR="009B1103" w:rsidRPr="009B1103" w:rsidRDefault="009B1103" w:rsidP="009B1103">
      <w:pPr>
        <w:pStyle w:val="ListParagraph"/>
        <w:spacing w:after="120" w:line="360" w:lineRule="auto"/>
        <w:jc w:val="both"/>
      </w:pPr>
    </w:p>
    <w:p w:rsidR="009B1103" w:rsidRPr="009B1103" w:rsidRDefault="009B1103" w:rsidP="009B1103">
      <w:pPr>
        <w:pStyle w:val="ListParagraph"/>
        <w:numPr>
          <w:ilvl w:val="0"/>
          <w:numId w:val="23"/>
        </w:numPr>
        <w:spacing w:after="120" w:line="360" w:lineRule="auto"/>
        <w:contextualSpacing/>
        <w:jc w:val="both"/>
      </w:pPr>
      <w:r w:rsidRPr="009B1103">
        <w:t>Which media attracts most of the customer attention?</w:t>
      </w:r>
    </w:p>
    <w:p w:rsidR="009B1103" w:rsidRPr="009B1103" w:rsidRDefault="009B1103" w:rsidP="009B1103">
      <w:pPr>
        <w:pStyle w:val="ListParagraph"/>
        <w:spacing w:after="120" w:line="360" w:lineRule="auto"/>
        <w:jc w:val="both"/>
      </w:pPr>
    </w:p>
    <w:p w:rsidR="00432782" w:rsidRPr="00952919" w:rsidRDefault="009B1103" w:rsidP="00952919">
      <w:pPr>
        <w:pStyle w:val="ListParagraph"/>
        <w:numPr>
          <w:ilvl w:val="0"/>
          <w:numId w:val="23"/>
        </w:numPr>
        <w:spacing w:line="360" w:lineRule="auto"/>
        <w:jc w:val="both"/>
        <w:rPr>
          <w:b/>
          <w:u w:val="single"/>
        </w:rPr>
      </w:pPr>
      <w:r w:rsidRPr="009B1103">
        <w:t>What other factors a manager should focus on (other than sale promotion) in order to get into consideration of the customers</w:t>
      </w:r>
    </w:p>
    <w:p w:rsidR="00F162D6" w:rsidRDefault="00F162D6" w:rsidP="00F162D6">
      <w:pPr>
        <w:spacing w:line="360" w:lineRule="auto"/>
        <w:ind w:left="720"/>
        <w:rPr>
          <w:b/>
          <w:sz w:val="32"/>
          <w:szCs w:val="32"/>
        </w:rPr>
      </w:pPr>
      <w:r>
        <w:rPr>
          <w:b/>
          <w:sz w:val="32"/>
          <w:szCs w:val="32"/>
        </w:rPr>
        <w:t xml:space="preserve">                                </w:t>
      </w:r>
    </w:p>
    <w:p w:rsidR="00F162D6" w:rsidRDefault="00F162D6" w:rsidP="00F162D6">
      <w:pPr>
        <w:spacing w:line="360" w:lineRule="auto"/>
        <w:ind w:left="720"/>
        <w:rPr>
          <w:b/>
          <w:sz w:val="32"/>
          <w:szCs w:val="32"/>
        </w:rPr>
      </w:pPr>
    </w:p>
    <w:p w:rsidR="00F162D6" w:rsidRDefault="00F162D6" w:rsidP="00F162D6">
      <w:pPr>
        <w:spacing w:line="360" w:lineRule="auto"/>
        <w:ind w:left="720"/>
        <w:rPr>
          <w:b/>
          <w:sz w:val="32"/>
          <w:szCs w:val="32"/>
        </w:rPr>
      </w:pPr>
    </w:p>
    <w:p w:rsidR="009B1103" w:rsidRDefault="009B1103" w:rsidP="00F162D6">
      <w:pPr>
        <w:spacing w:line="360" w:lineRule="auto"/>
        <w:ind w:left="720"/>
        <w:rPr>
          <w:b/>
          <w:sz w:val="32"/>
          <w:szCs w:val="32"/>
        </w:rPr>
      </w:pPr>
    </w:p>
    <w:p w:rsidR="009B1103" w:rsidRDefault="009B1103">
      <w:pPr>
        <w:rPr>
          <w:b/>
          <w:sz w:val="32"/>
          <w:szCs w:val="32"/>
        </w:rPr>
      </w:pPr>
      <w:r>
        <w:rPr>
          <w:b/>
          <w:sz w:val="32"/>
          <w:szCs w:val="32"/>
        </w:rPr>
        <w:br w:type="page"/>
      </w:r>
    </w:p>
    <w:p w:rsidR="00F162D6" w:rsidRDefault="00F162D6" w:rsidP="00F162D6">
      <w:pPr>
        <w:spacing w:line="360" w:lineRule="auto"/>
        <w:ind w:left="720"/>
        <w:rPr>
          <w:b/>
          <w:sz w:val="32"/>
          <w:szCs w:val="32"/>
        </w:rPr>
      </w:pPr>
    </w:p>
    <w:p w:rsidR="00F162D6" w:rsidRDefault="00F162D6" w:rsidP="00F162D6">
      <w:pPr>
        <w:spacing w:line="360" w:lineRule="auto"/>
        <w:ind w:left="720"/>
        <w:rPr>
          <w:b/>
          <w:sz w:val="32"/>
          <w:szCs w:val="32"/>
        </w:rPr>
      </w:pPr>
    </w:p>
    <w:p w:rsidR="009B1103" w:rsidRDefault="002808FF" w:rsidP="00F162D6">
      <w:pPr>
        <w:spacing w:line="360" w:lineRule="auto"/>
        <w:ind w:left="2880"/>
        <w:rPr>
          <w:b/>
          <w:sz w:val="32"/>
          <w:szCs w:val="32"/>
        </w:rPr>
      </w:pPr>
      <w:r>
        <w:rPr>
          <w:b/>
          <w:sz w:val="32"/>
          <w:szCs w:val="32"/>
        </w:rPr>
        <w:t xml:space="preserve">   </w:t>
      </w:r>
      <w:r w:rsidR="00F162D6">
        <w:rPr>
          <w:b/>
          <w:sz w:val="32"/>
          <w:szCs w:val="32"/>
        </w:rPr>
        <w:t xml:space="preserve">     </w:t>
      </w:r>
      <w:r>
        <w:rPr>
          <w:b/>
          <w:sz w:val="32"/>
          <w:szCs w:val="32"/>
        </w:rPr>
        <w:t xml:space="preserve"> </w:t>
      </w:r>
      <w:r w:rsidR="00F162D6">
        <w:rPr>
          <w:b/>
          <w:sz w:val="32"/>
          <w:szCs w:val="32"/>
        </w:rPr>
        <w:t xml:space="preserve"> </w:t>
      </w:r>
    </w:p>
    <w:p w:rsidR="009B1103" w:rsidRDefault="009B1103" w:rsidP="00F162D6">
      <w:pPr>
        <w:spacing w:line="360" w:lineRule="auto"/>
        <w:ind w:left="2880"/>
        <w:rPr>
          <w:b/>
          <w:sz w:val="32"/>
          <w:szCs w:val="32"/>
        </w:rPr>
      </w:pPr>
    </w:p>
    <w:p w:rsidR="009B1103" w:rsidRDefault="009B1103" w:rsidP="00F162D6">
      <w:pPr>
        <w:spacing w:line="360" w:lineRule="auto"/>
        <w:ind w:left="2880"/>
        <w:rPr>
          <w:b/>
          <w:sz w:val="32"/>
          <w:szCs w:val="32"/>
        </w:rPr>
      </w:pPr>
    </w:p>
    <w:p w:rsidR="009B1103" w:rsidRDefault="009B1103" w:rsidP="00F162D6">
      <w:pPr>
        <w:spacing w:line="360" w:lineRule="auto"/>
        <w:ind w:left="2880"/>
        <w:rPr>
          <w:b/>
          <w:sz w:val="32"/>
          <w:szCs w:val="32"/>
        </w:rPr>
      </w:pPr>
    </w:p>
    <w:p w:rsidR="009B1103" w:rsidRDefault="009B1103" w:rsidP="00F162D6">
      <w:pPr>
        <w:spacing w:line="360" w:lineRule="auto"/>
        <w:ind w:left="2880"/>
        <w:rPr>
          <w:b/>
          <w:sz w:val="32"/>
          <w:szCs w:val="32"/>
        </w:rPr>
      </w:pPr>
    </w:p>
    <w:p w:rsidR="009B1103" w:rsidRDefault="009B1103" w:rsidP="00F162D6">
      <w:pPr>
        <w:spacing w:line="360" w:lineRule="auto"/>
        <w:ind w:left="2880"/>
        <w:rPr>
          <w:b/>
          <w:sz w:val="32"/>
          <w:szCs w:val="32"/>
        </w:rPr>
      </w:pPr>
    </w:p>
    <w:p w:rsidR="009B1103" w:rsidRDefault="009B1103" w:rsidP="009B1103">
      <w:pPr>
        <w:spacing w:line="360" w:lineRule="auto"/>
        <w:ind w:left="2880" w:firstLine="720"/>
        <w:rPr>
          <w:b/>
          <w:sz w:val="32"/>
          <w:szCs w:val="32"/>
        </w:rPr>
      </w:pPr>
    </w:p>
    <w:p w:rsidR="009B1103" w:rsidRDefault="009B1103" w:rsidP="009B1103">
      <w:pPr>
        <w:spacing w:line="360" w:lineRule="auto"/>
        <w:ind w:left="2880" w:firstLine="720"/>
        <w:rPr>
          <w:b/>
          <w:sz w:val="32"/>
          <w:szCs w:val="32"/>
        </w:rPr>
      </w:pPr>
    </w:p>
    <w:p w:rsidR="00432782" w:rsidRDefault="009B1103" w:rsidP="009B1103">
      <w:pPr>
        <w:spacing w:line="360" w:lineRule="auto"/>
        <w:ind w:left="2880" w:firstLine="720"/>
        <w:rPr>
          <w:b/>
          <w:sz w:val="32"/>
          <w:szCs w:val="32"/>
        </w:rPr>
      </w:pPr>
      <w:r>
        <w:rPr>
          <w:b/>
          <w:sz w:val="32"/>
          <w:szCs w:val="32"/>
        </w:rPr>
        <w:t xml:space="preserve"> </w:t>
      </w:r>
      <w:r w:rsidR="002808FF">
        <w:rPr>
          <w:b/>
          <w:sz w:val="32"/>
          <w:szCs w:val="32"/>
        </w:rPr>
        <w:t>CHAPTER 5</w:t>
      </w:r>
    </w:p>
    <w:p w:rsidR="00F162D6" w:rsidRPr="00F162D6" w:rsidRDefault="00F162D6" w:rsidP="00F162D6">
      <w:pPr>
        <w:spacing w:line="360" w:lineRule="auto"/>
        <w:ind w:left="720"/>
        <w:rPr>
          <w:b/>
          <w:sz w:val="32"/>
          <w:szCs w:val="32"/>
        </w:rPr>
      </w:pPr>
    </w:p>
    <w:p w:rsidR="009F5BA1" w:rsidRPr="00F162D6" w:rsidRDefault="009F5BA1" w:rsidP="00F162D6">
      <w:pPr>
        <w:spacing w:after="120"/>
        <w:jc w:val="center"/>
        <w:rPr>
          <w:b/>
          <w:sz w:val="32"/>
          <w:szCs w:val="32"/>
        </w:rPr>
      </w:pPr>
      <w:r w:rsidRPr="00F162D6">
        <w:rPr>
          <w:b/>
          <w:sz w:val="32"/>
          <w:szCs w:val="32"/>
        </w:rPr>
        <w:t>DATA ANALYSIS</w:t>
      </w:r>
    </w:p>
    <w:p w:rsidR="009F5BA1" w:rsidRPr="002530CA" w:rsidRDefault="009F5BA1" w:rsidP="009F5BA1">
      <w:pPr>
        <w:spacing w:after="120"/>
        <w:jc w:val="center"/>
        <w:rPr>
          <w:sz w:val="86"/>
        </w:rPr>
      </w:pPr>
    </w:p>
    <w:p w:rsidR="009F5BA1" w:rsidRPr="002530CA" w:rsidRDefault="009F5BA1" w:rsidP="009F5BA1">
      <w:pPr>
        <w:spacing w:after="120"/>
        <w:jc w:val="center"/>
        <w:rPr>
          <w:sz w:val="86"/>
        </w:rPr>
      </w:pPr>
    </w:p>
    <w:p w:rsidR="009F5BA1" w:rsidRPr="002530CA" w:rsidRDefault="009F5BA1" w:rsidP="009F5BA1">
      <w:pPr>
        <w:spacing w:after="120"/>
        <w:jc w:val="center"/>
        <w:rPr>
          <w:sz w:val="86"/>
        </w:rPr>
      </w:pPr>
    </w:p>
    <w:p w:rsidR="009F5BA1" w:rsidRPr="002530CA" w:rsidRDefault="009F5BA1" w:rsidP="009F5BA1">
      <w:pPr>
        <w:spacing w:after="120"/>
        <w:jc w:val="center"/>
        <w:rPr>
          <w:sz w:val="86"/>
        </w:rPr>
      </w:pPr>
    </w:p>
    <w:p w:rsidR="009F5BA1" w:rsidRPr="002530CA" w:rsidRDefault="009F5BA1" w:rsidP="009F5BA1">
      <w:pPr>
        <w:spacing w:after="120"/>
        <w:jc w:val="center"/>
        <w:rPr>
          <w:sz w:val="86"/>
        </w:rPr>
      </w:pPr>
    </w:p>
    <w:p w:rsidR="00CF7E04" w:rsidRDefault="00CF7E04" w:rsidP="003B7177">
      <w:pPr>
        <w:spacing w:after="120"/>
        <w:jc w:val="center"/>
        <w:rPr>
          <w:sz w:val="86"/>
        </w:rPr>
      </w:pPr>
    </w:p>
    <w:p w:rsidR="00CF7E04" w:rsidRDefault="00CF7E04" w:rsidP="003B7177">
      <w:pPr>
        <w:spacing w:after="120"/>
        <w:jc w:val="center"/>
        <w:rPr>
          <w:sz w:val="86"/>
        </w:rPr>
      </w:pPr>
    </w:p>
    <w:p w:rsidR="00CF7E04" w:rsidRDefault="00CF7E04" w:rsidP="003B7177">
      <w:pPr>
        <w:spacing w:after="120"/>
        <w:jc w:val="center"/>
        <w:rPr>
          <w:sz w:val="86"/>
        </w:rPr>
      </w:pPr>
    </w:p>
    <w:p w:rsidR="00CF7E04" w:rsidRDefault="00CF7E04" w:rsidP="003B7177">
      <w:pPr>
        <w:spacing w:after="120"/>
        <w:jc w:val="center"/>
        <w:rPr>
          <w:sz w:val="86"/>
        </w:rPr>
      </w:pPr>
    </w:p>
    <w:p w:rsidR="00CF7E04" w:rsidRDefault="00CF7E04" w:rsidP="003B7177">
      <w:pPr>
        <w:spacing w:after="120"/>
        <w:jc w:val="center"/>
        <w:rPr>
          <w:sz w:val="86"/>
        </w:rPr>
      </w:pPr>
    </w:p>
    <w:p w:rsidR="009F5BA1" w:rsidRPr="00F162D6" w:rsidRDefault="009F5BA1" w:rsidP="003B7177">
      <w:pPr>
        <w:spacing w:after="120"/>
        <w:jc w:val="center"/>
        <w:rPr>
          <w:b/>
          <w:bCs/>
          <w:sz w:val="32"/>
          <w:szCs w:val="32"/>
        </w:rPr>
      </w:pPr>
      <w:r w:rsidRPr="00F162D6">
        <w:rPr>
          <w:b/>
          <w:bCs/>
          <w:sz w:val="32"/>
          <w:szCs w:val="32"/>
        </w:rPr>
        <w:t xml:space="preserve">Consumers </w:t>
      </w:r>
    </w:p>
    <w:p w:rsidR="009F5BA1" w:rsidRPr="002530CA" w:rsidRDefault="009F5BA1" w:rsidP="009F5BA1">
      <w:pPr>
        <w:jc w:val="both"/>
        <w:rPr>
          <w:sz w:val="28"/>
        </w:rPr>
      </w:pPr>
    </w:p>
    <w:p w:rsidR="00A36C27" w:rsidRDefault="00AC3003" w:rsidP="009F5BA1">
      <w:pPr>
        <w:jc w:val="both"/>
        <w:rPr>
          <w:b/>
          <w:sz w:val="28"/>
        </w:rPr>
      </w:pPr>
      <w:r>
        <w:rPr>
          <w:b/>
          <w:sz w:val="28"/>
        </w:rPr>
        <w:br w:type="page"/>
      </w:r>
    </w:p>
    <w:p w:rsidR="00A36C27" w:rsidRDefault="00A36C27" w:rsidP="009F5BA1">
      <w:pPr>
        <w:jc w:val="both"/>
        <w:rPr>
          <w:b/>
          <w:sz w:val="28"/>
        </w:rPr>
      </w:pPr>
    </w:p>
    <w:p w:rsidR="009F5BA1" w:rsidRPr="00432782" w:rsidRDefault="009F5BA1" w:rsidP="009F5BA1">
      <w:pPr>
        <w:jc w:val="both"/>
        <w:rPr>
          <w:b/>
          <w:sz w:val="28"/>
        </w:rPr>
      </w:pPr>
      <w:r w:rsidRPr="00432782">
        <w:rPr>
          <w:b/>
          <w:sz w:val="28"/>
        </w:rPr>
        <w:t>Q1. Which brand of Soap / Detergent do you use?</w:t>
      </w:r>
    </w:p>
    <w:p w:rsidR="009F5BA1" w:rsidRPr="002530CA" w:rsidRDefault="009F5BA1" w:rsidP="009F5BA1">
      <w:pPr>
        <w:jc w:val="center"/>
        <w:rPr>
          <w:bCs/>
          <w:sz w:val="28"/>
        </w:rPr>
      </w:pPr>
    </w:p>
    <w:tbl>
      <w:tblPr>
        <w:tblW w:w="3663" w:type="dxa"/>
        <w:jc w:val="center"/>
        <w:tblInd w:w="93" w:type="dxa"/>
        <w:tblLook w:val="0000"/>
      </w:tblPr>
      <w:tblGrid>
        <w:gridCol w:w="2180"/>
        <w:gridCol w:w="1483"/>
      </w:tblGrid>
      <w:tr w:rsidR="003B7177" w:rsidRPr="002530CA">
        <w:trPr>
          <w:divId w:val="1003900897"/>
          <w:trHeight w:val="270"/>
          <w:jc w:val="center"/>
        </w:trPr>
        <w:tc>
          <w:tcPr>
            <w:tcW w:w="2180" w:type="dxa"/>
            <w:tcBorders>
              <w:top w:val="single" w:sz="8" w:space="0" w:color="auto"/>
              <w:left w:val="single" w:sz="8" w:space="0" w:color="auto"/>
              <w:bottom w:val="single" w:sz="8" w:space="0" w:color="auto"/>
              <w:right w:val="single" w:sz="8" w:space="0" w:color="auto"/>
            </w:tcBorders>
            <w:shd w:val="clear" w:color="auto" w:fill="auto"/>
            <w:noWrap/>
            <w:vAlign w:val="bottom"/>
          </w:tcPr>
          <w:p w:rsidR="003B7177" w:rsidRPr="002530CA" w:rsidRDefault="003B7177" w:rsidP="003B7177">
            <w:pPr>
              <w:jc w:val="center"/>
              <w:rPr>
                <w:b/>
                <w:bCs/>
                <w:sz w:val="20"/>
                <w:szCs w:val="20"/>
              </w:rPr>
            </w:pPr>
            <w:r w:rsidRPr="002530CA">
              <w:rPr>
                <w:b/>
                <w:bCs/>
                <w:sz w:val="20"/>
                <w:szCs w:val="20"/>
              </w:rPr>
              <w:t xml:space="preserve">Bathing </w:t>
            </w:r>
            <w:r w:rsidR="00843607">
              <w:rPr>
                <w:b/>
                <w:bCs/>
                <w:sz w:val="20"/>
                <w:szCs w:val="20"/>
              </w:rPr>
              <w:t>–</w:t>
            </w:r>
            <w:r w:rsidRPr="002530CA">
              <w:rPr>
                <w:b/>
                <w:bCs/>
                <w:sz w:val="20"/>
                <w:szCs w:val="20"/>
              </w:rPr>
              <w:t>soaps</w:t>
            </w:r>
          </w:p>
        </w:tc>
        <w:tc>
          <w:tcPr>
            <w:tcW w:w="1483" w:type="dxa"/>
            <w:tcBorders>
              <w:top w:val="single" w:sz="8" w:space="0" w:color="auto"/>
              <w:left w:val="nil"/>
              <w:bottom w:val="single" w:sz="8" w:space="0" w:color="auto"/>
              <w:right w:val="single" w:sz="8" w:space="0" w:color="auto"/>
            </w:tcBorders>
            <w:shd w:val="clear" w:color="auto" w:fill="auto"/>
            <w:noWrap/>
            <w:vAlign w:val="bottom"/>
          </w:tcPr>
          <w:p w:rsidR="003B7177" w:rsidRPr="002530CA" w:rsidRDefault="005F2F67" w:rsidP="003B7177">
            <w:pPr>
              <w:jc w:val="center"/>
              <w:rPr>
                <w:b/>
                <w:bCs/>
                <w:sz w:val="20"/>
                <w:szCs w:val="20"/>
              </w:rPr>
            </w:pPr>
            <w:r>
              <w:rPr>
                <w:b/>
                <w:bCs/>
                <w:sz w:val="20"/>
                <w:szCs w:val="20"/>
              </w:rPr>
              <w:t>Response</w:t>
            </w:r>
          </w:p>
        </w:tc>
      </w:tr>
      <w:tr w:rsidR="003B7177" w:rsidRPr="002530CA">
        <w:trPr>
          <w:divId w:val="1003900897"/>
          <w:trHeight w:val="270"/>
          <w:jc w:val="center"/>
        </w:trPr>
        <w:tc>
          <w:tcPr>
            <w:tcW w:w="2180" w:type="dxa"/>
            <w:tcBorders>
              <w:top w:val="nil"/>
              <w:left w:val="single" w:sz="8" w:space="0" w:color="auto"/>
              <w:bottom w:val="single" w:sz="8" w:space="0" w:color="auto"/>
              <w:right w:val="single" w:sz="8" w:space="0" w:color="auto"/>
            </w:tcBorders>
            <w:shd w:val="clear" w:color="auto" w:fill="auto"/>
            <w:noWrap/>
            <w:vAlign w:val="bottom"/>
          </w:tcPr>
          <w:p w:rsidR="003B7177" w:rsidRPr="002530CA" w:rsidRDefault="003B7177" w:rsidP="003B7177">
            <w:pPr>
              <w:jc w:val="center"/>
              <w:rPr>
                <w:sz w:val="20"/>
                <w:szCs w:val="20"/>
              </w:rPr>
            </w:pPr>
            <w:r w:rsidRPr="002530CA">
              <w:rPr>
                <w:sz w:val="20"/>
                <w:szCs w:val="20"/>
              </w:rPr>
              <w:t>Lux</w:t>
            </w:r>
          </w:p>
        </w:tc>
        <w:tc>
          <w:tcPr>
            <w:tcW w:w="1483" w:type="dxa"/>
            <w:tcBorders>
              <w:top w:val="nil"/>
              <w:left w:val="nil"/>
              <w:bottom w:val="single" w:sz="8" w:space="0" w:color="auto"/>
              <w:right w:val="single" w:sz="8" w:space="0" w:color="auto"/>
            </w:tcBorders>
            <w:shd w:val="clear" w:color="auto" w:fill="auto"/>
            <w:noWrap/>
            <w:vAlign w:val="bottom"/>
          </w:tcPr>
          <w:p w:rsidR="003B7177" w:rsidRPr="002530CA" w:rsidRDefault="005F2F67" w:rsidP="003B7177">
            <w:pPr>
              <w:jc w:val="center"/>
              <w:rPr>
                <w:sz w:val="20"/>
                <w:szCs w:val="20"/>
              </w:rPr>
            </w:pPr>
            <w:r>
              <w:rPr>
                <w:sz w:val="20"/>
                <w:szCs w:val="20"/>
              </w:rPr>
              <w:t>21</w:t>
            </w:r>
          </w:p>
        </w:tc>
      </w:tr>
      <w:tr w:rsidR="003B7177" w:rsidRPr="002530CA">
        <w:trPr>
          <w:divId w:val="1003900897"/>
          <w:trHeight w:val="270"/>
          <w:jc w:val="center"/>
        </w:trPr>
        <w:tc>
          <w:tcPr>
            <w:tcW w:w="2180" w:type="dxa"/>
            <w:tcBorders>
              <w:top w:val="nil"/>
              <w:left w:val="single" w:sz="8" w:space="0" w:color="auto"/>
              <w:bottom w:val="single" w:sz="8" w:space="0" w:color="auto"/>
              <w:right w:val="single" w:sz="8" w:space="0" w:color="auto"/>
            </w:tcBorders>
            <w:shd w:val="clear" w:color="auto" w:fill="auto"/>
            <w:noWrap/>
            <w:vAlign w:val="bottom"/>
          </w:tcPr>
          <w:p w:rsidR="003B7177" w:rsidRPr="002530CA" w:rsidRDefault="00DD6935" w:rsidP="003B7177">
            <w:pPr>
              <w:jc w:val="center"/>
              <w:rPr>
                <w:sz w:val="20"/>
                <w:szCs w:val="20"/>
              </w:rPr>
            </w:pPr>
            <w:r w:rsidRPr="002530CA">
              <w:rPr>
                <w:sz w:val="20"/>
                <w:szCs w:val="20"/>
              </w:rPr>
              <w:t>Hamm</w:t>
            </w:r>
          </w:p>
        </w:tc>
        <w:tc>
          <w:tcPr>
            <w:tcW w:w="1483" w:type="dxa"/>
            <w:tcBorders>
              <w:top w:val="nil"/>
              <w:left w:val="nil"/>
              <w:bottom w:val="single" w:sz="8" w:space="0" w:color="auto"/>
              <w:right w:val="single" w:sz="8" w:space="0" w:color="auto"/>
            </w:tcBorders>
            <w:shd w:val="clear" w:color="auto" w:fill="auto"/>
            <w:noWrap/>
            <w:vAlign w:val="bottom"/>
          </w:tcPr>
          <w:p w:rsidR="003B7177" w:rsidRPr="002530CA" w:rsidRDefault="005F2F67" w:rsidP="003B7177">
            <w:pPr>
              <w:jc w:val="center"/>
              <w:rPr>
                <w:sz w:val="20"/>
                <w:szCs w:val="20"/>
              </w:rPr>
            </w:pPr>
            <w:r>
              <w:rPr>
                <w:sz w:val="20"/>
                <w:szCs w:val="20"/>
              </w:rPr>
              <w:t>2</w:t>
            </w:r>
          </w:p>
        </w:tc>
      </w:tr>
      <w:tr w:rsidR="003B7177" w:rsidRPr="002530CA">
        <w:trPr>
          <w:divId w:val="1003900897"/>
          <w:trHeight w:val="270"/>
          <w:jc w:val="center"/>
        </w:trPr>
        <w:tc>
          <w:tcPr>
            <w:tcW w:w="2180" w:type="dxa"/>
            <w:tcBorders>
              <w:top w:val="nil"/>
              <w:left w:val="single" w:sz="8" w:space="0" w:color="auto"/>
              <w:bottom w:val="single" w:sz="8" w:space="0" w:color="auto"/>
              <w:right w:val="single" w:sz="8" w:space="0" w:color="auto"/>
            </w:tcBorders>
            <w:shd w:val="clear" w:color="auto" w:fill="auto"/>
            <w:noWrap/>
            <w:vAlign w:val="bottom"/>
          </w:tcPr>
          <w:p w:rsidR="003B7177" w:rsidRPr="002530CA" w:rsidRDefault="003B7177" w:rsidP="003B7177">
            <w:pPr>
              <w:jc w:val="center"/>
              <w:rPr>
                <w:sz w:val="20"/>
                <w:szCs w:val="20"/>
              </w:rPr>
            </w:pPr>
            <w:r w:rsidRPr="002530CA">
              <w:rPr>
                <w:sz w:val="20"/>
                <w:szCs w:val="20"/>
              </w:rPr>
              <w:t>Lifebuoy</w:t>
            </w:r>
          </w:p>
        </w:tc>
        <w:tc>
          <w:tcPr>
            <w:tcW w:w="1483" w:type="dxa"/>
            <w:tcBorders>
              <w:top w:val="nil"/>
              <w:left w:val="nil"/>
              <w:bottom w:val="single" w:sz="8" w:space="0" w:color="auto"/>
              <w:right w:val="single" w:sz="8" w:space="0" w:color="auto"/>
            </w:tcBorders>
            <w:shd w:val="clear" w:color="auto" w:fill="auto"/>
            <w:noWrap/>
            <w:vAlign w:val="bottom"/>
          </w:tcPr>
          <w:p w:rsidR="003B7177" w:rsidRPr="002530CA" w:rsidRDefault="005F2F67" w:rsidP="003B7177">
            <w:pPr>
              <w:jc w:val="center"/>
              <w:rPr>
                <w:sz w:val="20"/>
                <w:szCs w:val="20"/>
              </w:rPr>
            </w:pPr>
            <w:r>
              <w:rPr>
                <w:sz w:val="20"/>
                <w:szCs w:val="20"/>
              </w:rPr>
              <w:t>7</w:t>
            </w:r>
          </w:p>
        </w:tc>
      </w:tr>
      <w:tr w:rsidR="003B7177" w:rsidRPr="002530CA">
        <w:trPr>
          <w:divId w:val="1003900897"/>
          <w:trHeight w:val="270"/>
          <w:jc w:val="center"/>
        </w:trPr>
        <w:tc>
          <w:tcPr>
            <w:tcW w:w="2180" w:type="dxa"/>
            <w:tcBorders>
              <w:top w:val="nil"/>
              <w:left w:val="single" w:sz="8" w:space="0" w:color="auto"/>
              <w:bottom w:val="single" w:sz="8" w:space="0" w:color="auto"/>
              <w:right w:val="single" w:sz="8" w:space="0" w:color="auto"/>
            </w:tcBorders>
            <w:shd w:val="clear" w:color="auto" w:fill="auto"/>
            <w:noWrap/>
            <w:vAlign w:val="bottom"/>
          </w:tcPr>
          <w:p w:rsidR="003B7177" w:rsidRPr="002530CA" w:rsidRDefault="003B7177" w:rsidP="003B7177">
            <w:pPr>
              <w:jc w:val="center"/>
              <w:rPr>
                <w:sz w:val="20"/>
                <w:szCs w:val="20"/>
              </w:rPr>
            </w:pPr>
            <w:r w:rsidRPr="002530CA">
              <w:rPr>
                <w:sz w:val="20"/>
                <w:szCs w:val="20"/>
              </w:rPr>
              <w:t>Ni</w:t>
            </w:r>
            <w:r w:rsidR="00FD6479">
              <w:rPr>
                <w:sz w:val="20"/>
                <w:szCs w:val="20"/>
              </w:rPr>
              <w:t>r</w:t>
            </w:r>
            <w:r w:rsidRPr="002530CA">
              <w:rPr>
                <w:sz w:val="20"/>
                <w:szCs w:val="20"/>
              </w:rPr>
              <w:t>ma</w:t>
            </w:r>
          </w:p>
        </w:tc>
        <w:tc>
          <w:tcPr>
            <w:tcW w:w="1483" w:type="dxa"/>
            <w:tcBorders>
              <w:top w:val="nil"/>
              <w:left w:val="nil"/>
              <w:bottom w:val="single" w:sz="8" w:space="0" w:color="auto"/>
              <w:right w:val="single" w:sz="8" w:space="0" w:color="auto"/>
            </w:tcBorders>
            <w:shd w:val="clear" w:color="auto" w:fill="auto"/>
            <w:noWrap/>
            <w:vAlign w:val="bottom"/>
          </w:tcPr>
          <w:p w:rsidR="003B7177" w:rsidRPr="002530CA" w:rsidRDefault="005F2F67" w:rsidP="003B7177">
            <w:pPr>
              <w:jc w:val="center"/>
              <w:rPr>
                <w:sz w:val="20"/>
                <w:szCs w:val="20"/>
              </w:rPr>
            </w:pPr>
            <w:r>
              <w:rPr>
                <w:sz w:val="20"/>
                <w:szCs w:val="20"/>
              </w:rPr>
              <w:t>4</w:t>
            </w:r>
          </w:p>
        </w:tc>
      </w:tr>
      <w:tr w:rsidR="003B7177" w:rsidRPr="002530CA">
        <w:trPr>
          <w:divId w:val="1003900897"/>
          <w:trHeight w:val="270"/>
          <w:jc w:val="center"/>
        </w:trPr>
        <w:tc>
          <w:tcPr>
            <w:tcW w:w="2180" w:type="dxa"/>
            <w:tcBorders>
              <w:top w:val="nil"/>
              <w:left w:val="single" w:sz="8" w:space="0" w:color="auto"/>
              <w:bottom w:val="single" w:sz="8" w:space="0" w:color="auto"/>
              <w:right w:val="single" w:sz="8" w:space="0" w:color="auto"/>
            </w:tcBorders>
            <w:shd w:val="clear" w:color="auto" w:fill="auto"/>
            <w:noWrap/>
            <w:vAlign w:val="bottom"/>
          </w:tcPr>
          <w:p w:rsidR="003B7177" w:rsidRPr="002530CA" w:rsidRDefault="003B7177" w:rsidP="003B7177">
            <w:pPr>
              <w:jc w:val="center"/>
              <w:rPr>
                <w:sz w:val="20"/>
                <w:szCs w:val="20"/>
              </w:rPr>
            </w:pPr>
            <w:r w:rsidRPr="002530CA">
              <w:rPr>
                <w:sz w:val="20"/>
                <w:szCs w:val="20"/>
              </w:rPr>
              <w:t>Others</w:t>
            </w:r>
          </w:p>
        </w:tc>
        <w:tc>
          <w:tcPr>
            <w:tcW w:w="1483" w:type="dxa"/>
            <w:tcBorders>
              <w:top w:val="nil"/>
              <w:left w:val="nil"/>
              <w:bottom w:val="single" w:sz="8" w:space="0" w:color="auto"/>
              <w:right w:val="single" w:sz="8" w:space="0" w:color="auto"/>
            </w:tcBorders>
            <w:shd w:val="clear" w:color="auto" w:fill="auto"/>
            <w:noWrap/>
            <w:vAlign w:val="bottom"/>
          </w:tcPr>
          <w:p w:rsidR="003B7177" w:rsidRPr="002530CA" w:rsidRDefault="005F2F67" w:rsidP="003B7177">
            <w:pPr>
              <w:jc w:val="center"/>
              <w:rPr>
                <w:sz w:val="20"/>
                <w:szCs w:val="20"/>
              </w:rPr>
            </w:pPr>
            <w:r>
              <w:rPr>
                <w:sz w:val="20"/>
                <w:szCs w:val="20"/>
              </w:rPr>
              <w:t>16</w:t>
            </w:r>
          </w:p>
        </w:tc>
      </w:tr>
    </w:tbl>
    <w:p w:rsidR="009F5BA1" w:rsidRPr="002530CA" w:rsidRDefault="009F5BA1" w:rsidP="009F5BA1">
      <w:pPr>
        <w:jc w:val="center"/>
        <w:rPr>
          <w:bCs/>
          <w:sz w:val="28"/>
        </w:rPr>
      </w:pPr>
    </w:p>
    <w:p w:rsidR="009F5BA1" w:rsidRPr="002530CA" w:rsidRDefault="009F5BA1" w:rsidP="009F5BA1">
      <w:pPr>
        <w:jc w:val="center"/>
        <w:rPr>
          <w:bCs/>
          <w:sz w:val="28"/>
        </w:rPr>
      </w:pPr>
    </w:p>
    <w:p w:rsidR="009F5BA1" w:rsidRPr="002530CA" w:rsidRDefault="005A5253" w:rsidP="009F5BA1">
      <w:pPr>
        <w:jc w:val="center"/>
      </w:pPr>
      <w:r>
        <w:pict>
          <v:group id="_x0000_s1520" editas="canvas" style="width:6in;height:210.75pt;mso-position-horizontal-relative:char;mso-position-vertical-relative:line" coordsize="8640,421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19" type="#_x0000_t75" style="position:absolute;width:8640;height:4215" o:preferrelative="f">
              <v:fill o:detectmouseclick="t"/>
              <v:path o:extrusionok="t" o:connecttype="none"/>
              <o:lock v:ext="edit" text="t"/>
            </v:shape>
            <v:rect id="_x0000_s1521" style="position:absolute;left:70;top:70;width:8486;height:4075" strokeweight="0"/>
            <v:rect id="_x0000_s1522" style="position:absolute;left:1563;top:935;width:6868;height:2428" fillcolor="silver" stroked="f"/>
            <v:rect id="_x0000_s1523" style="position:absolute;left:1563;top:935;width:6868;height:2428" filled="f" strokecolor="gray" strokeweight=".7pt"/>
            <v:rect id="_x0000_s1524" style="position:absolute;left:1968;top:2275;width:544;height:1088" fillcolor="#99f" strokeweight=".7pt"/>
            <v:rect id="_x0000_s1525" style="position:absolute;left:3336;top:3224;width:558;height:139" fillcolor="#99f" strokeweight=".7pt"/>
            <v:rect id="_x0000_s1526" style="position:absolute;left:4718;top:2970;width:544;height:393" fillcolor="#99f" strokeweight=".7pt"/>
            <v:rect id="_x0000_s1527" style="position:absolute;left:6086;top:3075;width:558;height:288" fillcolor="#99f" strokeweight=".7pt"/>
            <v:rect id="_x0000_s1528" style="position:absolute;left:7468;top:2482;width:544;height:881" fillcolor="#99f" strokeweight=".7pt"/>
            <v:line id="_x0000_s1529" style="position:absolute" from="1563,935" to="1564,3363" strokeweight="0"/>
            <v:line id="_x0000_s1530" style="position:absolute" from="1507,3363" to="1563,3364" strokeweight="0"/>
            <v:line id="_x0000_s1531" style="position:absolute" from="1507,2875" to="1563,2876" strokeweight="0"/>
            <v:line id="_x0000_s1532" style="position:absolute" from="1507,2387" to="1563,2388" strokeweight="0"/>
            <v:line id="_x0000_s1533" style="position:absolute" from="1507,1912" to="1563,1913" strokeweight="0"/>
            <v:line id="_x0000_s1534" style="position:absolute" from="1507,1424" to="1563,1425" strokeweight="0"/>
            <v:line id="_x0000_s1535" style="position:absolute" from="1507,935" to="1563,936" strokeweight="0"/>
            <v:line id="_x0000_s1536" style="position:absolute" from="1563,3363" to="8431,3364" strokeweight="0"/>
            <v:rect id="_x0000_s1537" style="position:absolute;left:3780;top:360;width:1673;height:322;mso-wrap-style:none" filled="f" stroked="f">
              <v:textbox style="mso-next-textbox:#_x0000_s1537;mso-fit-shape-to-text:t" inset="0,0,0,0">
                <w:txbxContent>
                  <w:p w:rsidR="00EE3E49" w:rsidRPr="005972DF" w:rsidRDefault="00EE3E49" w:rsidP="005972DF">
                    <w:pPr>
                      <w:jc w:val="center"/>
                      <w:rPr>
                        <w:sz w:val="28"/>
                        <w:szCs w:val="28"/>
                      </w:rPr>
                    </w:pPr>
                    <w:r w:rsidRPr="005972DF">
                      <w:rPr>
                        <w:b/>
                        <w:bCs/>
                        <w:color w:val="000000"/>
                        <w:sz w:val="28"/>
                        <w:szCs w:val="28"/>
                      </w:rPr>
                      <w:t>Bathing soaps</w:t>
                    </w:r>
                  </w:p>
                </w:txbxContent>
              </v:textbox>
            </v:rect>
            <v:rect id="_x0000_s1538" style="position:absolute;left:1326;top:3252;width:101;height:207;mso-wrap-style:none" filled="f" stroked="f">
              <v:textbox style="mso-next-textbox:#_x0000_s1538;mso-fit-shape-to-text:t" inset="0,0,0,0">
                <w:txbxContent>
                  <w:p w:rsidR="00EE3E49" w:rsidRDefault="00EE3E49">
                    <w:r>
                      <w:rPr>
                        <w:rFonts w:ascii="Arial" w:hAnsi="Arial" w:cs="Arial"/>
                        <w:color w:val="000000"/>
                        <w:sz w:val="18"/>
                        <w:szCs w:val="18"/>
                      </w:rPr>
                      <w:t>0</w:t>
                    </w:r>
                  </w:p>
                </w:txbxContent>
              </v:textbox>
            </v:rect>
            <v:rect id="_x0000_s1539" style="position:absolute;left:1228;top:2763;width:201;height:207;mso-wrap-style:none" filled="f" stroked="f">
              <v:textbox style="mso-next-textbox:#_x0000_s1539;mso-fit-shape-to-text:t" inset="0,0,0,0">
                <w:txbxContent>
                  <w:p w:rsidR="00EE3E49" w:rsidRDefault="00EE3E49">
                    <w:r>
                      <w:rPr>
                        <w:rFonts w:ascii="Arial" w:hAnsi="Arial" w:cs="Arial"/>
                        <w:color w:val="000000"/>
                        <w:sz w:val="18"/>
                        <w:szCs w:val="18"/>
                      </w:rPr>
                      <w:t>10</w:t>
                    </w:r>
                  </w:p>
                </w:txbxContent>
              </v:textbox>
            </v:rect>
            <v:rect id="_x0000_s1540" style="position:absolute;left:1228;top:2275;width:201;height:207;mso-wrap-style:none" filled="f" stroked="f">
              <v:textbox style="mso-next-textbox:#_x0000_s1540;mso-fit-shape-to-text:t" inset="0,0,0,0">
                <w:txbxContent>
                  <w:p w:rsidR="00EE3E49" w:rsidRDefault="00EE3E49">
                    <w:r>
                      <w:rPr>
                        <w:rFonts w:ascii="Arial" w:hAnsi="Arial" w:cs="Arial"/>
                        <w:color w:val="000000"/>
                        <w:sz w:val="18"/>
                        <w:szCs w:val="18"/>
                      </w:rPr>
                      <w:t>20</w:t>
                    </w:r>
                  </w:p>
                </w:txbxContent>
              </v:textbox>
            </v:rect>
            <v:rect id="_x0000_s1541" style="position:absolute;left:1228;top:1800;width:201;height:207;mso-wrap-style:none" filled="f" stroked="f">
              <v:textbox style="mso-next-textbox:#_x0000_s1541;mso-fit-shape-to-text:t" inset="0,0,0,0">
                <w:txbxContent>
                  <w:p w:rsidR="00EE3E49" w:rsidRDefault="00EE3E49">
                    <w:r>
                      <w:rPr>
                        <w:rFonts w:ascii="Arial" w:hAnsi="Arial" w:cs="Arial"/>
                        <w:color w:val="000000"/>
                        <w:sz w:val="18"/>
                        <w:szCs w:val="18"/>
                      </w:rPr>
                      <w:t>30</w:t>
                    </w:r>
                  </w:p>
                </w:txbxContent>
              </v:textbox>
            </v:rect>
            <v:rect id="_x0000_s1542" style="position:absolute;left:1228;top:1312;width:201;height:207;mso-wrap-style:none" filled="f" stroked="f">
              <v:textbox style="mso-next-textbox:#_x0000_s1542;mso-fit-shape-to-text:t" inset="0,0,0,0">
                <w:txbxContent>
                  <w:p w:rsidR="00EE3E49" w:rsidRDefault="00EE3E49">
                    <w:r>
                      <w:rPr>
                        <w:rFonts w:ascii="Arial" w:hAnsi="Arial" w:cs="Arial"/>
                        <w:color w:val="000000"/>
                        <w:sz w:val="18"/>
                        <w:szCs w:val="18"/>
                      </w:rPr>
                      <w:t>40</w:t>
                    </w:r>
                  </w:p>
                </w:txbxContent>
              </v:textbox>
            </v:rect>
            <v:rect id="_x0000_s1543" style="position:absolute;left:1228;top:823;width:201;height:207;mso-wrap-style:none" filled="f" stroked="f">
              <v:textbox style="mso-next-textbox:#_x0000_s1543;mso-fit-shape-to-text:t" inset="0,0,0,0">
                <w:txbxContent>
                  <w:p w:rsidR="00EE3E49" w:rsidRDefault="00EE3E49">
                    <w:r>
                      <w:rPr>
                        <w:rFonts w:ascii="Arial" w:hAnsi="Arial" w:cs="Arial"/>
                        <w:color w:val="000000"/>
                        <w:sz w:val="18"/>
                        <w:szCs w:val="18"/>
                      </w:rPr>
                      <w:t>50</w:t>
                    </w:r>
                  </w:p>
                </w:txbxContent>
              </v:textbox>
            </v:rect>
            <v:line id="_x0000_s1544" style="position:absolute" from="223,3684" to="8431,3685" strokeweight="0"/>
            <v:line id="_x0000_s1545" style="position:absolute" from="223,3992" to="8431,3993" strokeweight="0"/>
            <v:line id="_x0000_s1546" style="position:absolute" from="1563,3363" to="8431,3364" strokeweight="0"/>
            <v:line id="_x0000_s1547" style="position:absolute" from="223,3684" to="224,3992" strokeweight="0"/>
            <v:line id="_x0000_s1548" style="position:absolute" from="1563,3363" to="1564,3992" strokeweight="0"/>
            <v:line id="_x0000_s1549" style="position:absolute" from="2931,3363" to="2932,3992" strokeweight="0"/>
            <v:line id="_x0000_s1550" style="position:absolute" from="4313,3363" to="4314,3992" strokeweight="0"/>
            <v:line id="_x0000_s1551" style="position:absolute" from="5681,3363" to="5682,3992" strokeweight="0"/>
            <v:line id="_x0000_s1552" style="position:absolute" from="7063,3363" to="7064,3992" strokeweight="0"/>
            <v:line id="_x0000_s1553" style="position:absolute" from="8431,3363" to="8432,3992" strokeweight="0"/>
            <v:rect id="_x0000_s1554" style="position:absolute;left:279;top:3824;width:98;height:98" fillcolor="#99f" strokeweight=".7pt"/>
            <v:rect id="_x0000_s1555" style="position:absolute;left:433;top:3754;width:811;height:207;mso-wrap-style:none" filled="f" stroked="f">
              <v:textbox style="mso-next-textbox:#_x0000_s1555;mso-fit-shape-to-text:t" inset="0,0,0,0">
                <w:txbxContent>
                  <w:p w:rsidR="00EE3E49" w:rsidRDefault="00EE3E49">
                    <w:r>
                      <w:rPr>
                        <w:rFonts w:ascii="Arial" w:hAnsi="Arial" w:cs="Arial"/>
                        <w:color w:val="000000"/>
                        <w:sz w:val="18"/>
                        <w:szCs w:val="18"/>
                      </w:rPr>
                      <w:t>Response</w:t>
                    </w:r>
                  </w:p>
                </w:txbxContent>
              </v:textbox>
            </v:rect>
            <v:rect id="_x0000_s1556" style="position:absolute;left:2150;top:3740;width:201;height:207;mso-wrap-style:none" filled="f" stroked="f">
              <v:textbox style="mso-next-textbox:#_x0000_s1556;mso-fit-shape-to-text:t" inset="0,0,0,0">
                <w:txbxContent>
                  <w:p w:rsidR="00EE3E49" w:rsidRDefault="00EE3E49">
                    <w:r>
                      <w:rPr>
                        <w:rFonts w:ascii="Arial" w:hAnsi="Arial" w:cs="Arial"/>
                        <w:color w:val="000000"/>
                        <w:sz w:val="18"/>
                        <w:szCs w:val="18"/>
                      </w:rPr>
                      <w:t>21</w:t>
                    </w:r>
                  </w:p>
                </w:txbxContent>
              </v:textbox>
            </v:rect>
            <v:rect id="_x0000_s1557" style="position:absolute;left:3573;top:3740;width:101;height:207;mso-wrap-style:none" filled="f" stroked="f">
              <v:textbox style="mso-next-textbox:#_x0000_s1557;mso-fit-shape-to-text:t" inset="0,0,0,0">
                <w:txbxContent>
                  <w:p w:rsidR="00EE3E49" w:rsidRDefault="00EE3E49">
                    <w:r>
                      <w:rPr>
                        <w:rFonts w:ascii="Arial" w:hAnsi="Arial" w:cs="Arial"/>
                        <w:color w:val="000000"/>
                        <w:sz w:val="18"/>
                        <w:szCs w:val="18"/>
                      </w:rPr>
                      <w:t>2</w:t>
                    </w:r>
                  </w:p>
                </w:txbxContent>
              </v:textbox>
            </v:rect>
            <v:rect id="_x0000_s1558" style="position:absolute;left:4899;top:3740;width:101;height:207;mso-wrap-style:none" filled="f" stroked="f">
              <v:textbox style="mso-next-textbox:#_x0000_s1558;mso-fit-shape-to-text:t" inset="0,0,0,0">
                <w:txbxContent>
                  <w:p w:rsidR="00EE3E49" w:rsidRDefault="00EE3E49">
                    <w:r>
                      <w:rPr>
                        <w:rFonts w:ascii="Arial" w:hAnsi="Arial" w:cs="Arial"/>
                        <w:color w:val="000000"/>
                        <w:sz w:val="18"/>
                        <w:szCs w:val="18"/>
                      </w:rPr>
                      <w:t>7</w:t>
                    </w:r>
                  </w:p>
                </w:txbxContent>
              </v:textbox>
            </v:rect>
            <v:rect id="_x0000_s1559" style="position:absolute;left:6323;top:3740;width:101;height:207;mso-wrap-style:none" filled="f" stroked="f">
              <v:textbox style="mso-next-textbox:#_x0000_s1559;mso-fit-shape-to-text:t" inset="0,0,0,0">
                <w:txbxContent>
                  <w:p w:rsidR="00EE3E49" w:rsidRDefault="00EE3E49">
                    <w:r>
                      <w:rPr>
                        <w:rFonts w:ascii="Arial" w:hAnsi="Arial" w:cs="Arial"/>
                        <w:color w:val="000000"/>
                        <w:sz w:val="18"/>
                        <w:szCs w:val="18"/>
                      </w:rPr>
                      <w:t>4</w:t>
                    </w:r>
                  </w:p>
                </w:txbxContent>
              </v:textbox>
            </v:rect>
            <v:rect id="_x0000_s1560" style="position:absolute;left:7649;top:3740;width:201;height:207;mso-wrap-style:none" filled="f" stroked="f">
              <v:textbox style="mso-next-textbox:#_x0000_s1560;mso-fit-shape-to-text:t" inset="0,0,0,0">
                <w:txbxContent>
                  <w:p w:rsidR="00EE3E49" w:rsidRDefault="00EE3E49">
                    <w:r>
                      <w:rPr>
                        <w:rFonts w:ascii="Arial" w:hAnsi="Arial" w:cs="Arial"/>
                        <w:color w:val="000000"/>
                        <w:sz w:val="18"/>
                        <w:szCs w:val="18"/>
                      </w:rPr>
                      <w:t>16</w:t>
                    </w:r>
                  </w:p>
                </w:txbxContent>
              </v:textbox>
            </v:rect>
            <v:rect id="_x0000_s1561" style="position:absolute;left:2094;top:3405;width:291;height:207;mso-wrap-style:none" filled="f" stroked="f">
              <v:textbox style="mso-next-textbox:#_x0000_s1561;mso-fit-shape-to-text:t" inset="0,0,0,0">
                <w:txbxContent>
                  <w:p w:rsidR="00EE3E49" w:rsidRDefault="00EE3E49">
                    <w:r>
                      <w:rPr>
                        <w:rFonts w:ascii="Arial" w:hAnsi="Arial" w:cs="Arial"/>
                        <w:color w:val="000000"/>
                        <w:sz w:val="18"/>
                        <w:szCs w:val="18"/>
                      </w:rPr>
                      <w:t>Lux</w:t>
                    </w:r>
                  </w:p>
                </w:txbxContent>
              </v:textbox>
            </v:rect>
            <v:rect id="_x0000_s1562" style="position:absolute;left:3294;top:3405;width:631;height:207;mso-wrap-style:none" filled="f" stroked="f">
              <v:textbox style="mso-next-textbox:#_x0000_s1562;mso-fit-shape-to-text:t" inset="0,0,0,0">
                <w:txbxContent>
                  <w:p w:rsidR="00EE3E49" w:rsidRDefault="00EE3E49">
                    <w:r>
                      <w:rPr>
                        <w:rFonts w:ascii="Arial" w:hAnsi="Arial" w:cs="Arial"/>
                        <w:color w:val="000000"/>
                        <w:sz w:val="18"/>
                        <w:szCs w:val="18"/>
                      </w:rPr>
                      <w:t>Hamam</w:t>
                    </w:r>
                  </w:p>
                </w:txbxContent>
              </v:textbox>
            </v:rect>
            <v:rect id="_x0000_s1563" style="position:absolute;left:4662;top:3405;width:681;height:207;mso-wrap-style:none" filled="f" stroked="f">
              <v:textbox style="mso-next-textbox:#_x0000_s1563;mso-fit-shape-to-text:t" inset="0,0,0,0">
                <w:txbxContent>
                  <w:p w:rsidR="00EE3E49" w:rsidRDefault="00EE3E49">
                    <w:r>
                      <w:rPr>
                        <w:rFonts w:ascii="Arial" w:hAnsi="Arial" w:cs="Arial"/>
                        <w:color w:val="000000"/>
                        <w:sz w:val="18"/>
                        <w:szCs w:val="18"/>
                      </w:rPr>
                      <w:t>Lifebuoy</w:t>
                    </w:r>
                  </w:p>
                </w:txbxContent>
              </v:textbox>
            </v:rect>
            <v:rect id="_x0000_s1564" style="position:absolute;left:6156;top:3405;width:480;height:207;mso-wrap-style:none" filled="f" stroked="f">
              <v:textbox style="mso-next-textbox:#_x0000_s1564;mso-fit-shape-to-text:t" inset="0,0,0,0">
                <w:txbxContent>
                  <w:p w:rsidR="00EE3E49" w:rsidRDefault="00EE3E49">
                    <w:r>
                      <w:rPr>
                        <w:rFonts w:ascii="Arial" w:hAnsi="Arial" w:cs="Arial"/>
                        <w:color w:val="000000"/>
                        <w:sz w:val="18"/>
                        <w:szCs w:val="18"/>
                      </w:rPr>
                      <w:t>Nirma</w:t>
                    </w:r>
                  </w:p>
                </w:txbxContent>
              </v:textbox>
            </v:rect>
            <v:rect id="_x0000_s1565" style="position:absolute;left:7468;top:3405;width:541;height:207;mso-wrap-style:none" filled="f" stroked="f">
              <v:textbox style="mso-next-textbox:#_x0000_s1565;mso-fit-shape-to-text:t" inset="0,0,0,0">
                <w:txbxContent>
                  <w:p w:rsidR="00EE3E49" w:rsidRDefault="00EE3E49">
                    <w:r>
                      <w:rPr>
                        <w:rFonts w:ascii="Arial" w:hAnsi="Arial" w:cs="Arial"/>
                        <w:color w:val="000000"/>
                        <w:sz w:val="18"/>
                        <w:szCs w:val="18"/>
                      </w:rPr>
                      <w:t>Others</w:t>
                    </w:r>
                  </w:p>
                </w:txbxContent>
              </v:textbox>
            </v:rect>
            <v:rect id="_x0000_s1566" style="position:absolute;left:70;top:70;width:8486;height:4075" filled="f" strokeweight="0"/>
            <w10:wrap type="none"/>
            <w10:anchorlock/>
          </v:group>
        </w:pict>
      </w:r>
    </w:p>
    <w:p w:rsidR="009F5BA1" w:rsidRPr="009B2D7E" w:rsidRDefault="009B2D7E" w:rsidP="009F5BA1">
      <w:pPr>
        <w:jc w:val="center"/>
      </w:pPr>
      <w:r w:rsidRPr="009B2D7E">
        <w:t>Fig. 1</w:t>
      </w:r>
      <w:r>
        <w:t>a</w:t>
      </w:r>
    </w:p>
    <w:p w:rsidR="00872C78" w:rsidRPr="002530CA" w:rsidRDefault="00872C78" w:rsidP="009F5BA1">
      <w:pPr>
        <w:jc w:val="center"/>
        <w:rPr>
          <w:sz w:val="28"/>
        </w:rPr>
      </w:pPr>
    </w:p>
    <w:p w:rsidR="00432782" w:rsidRPr="00432782" w:rsidRDefault="009F5BA1" w:rsidP="00432782">
      <w:pPr>
        <w:spacing w:line="360" w:lineRule="auto"/>
        <w:jc w:val="both"/>
        <w:rPr>
          <w:b/>
          <w:sz w:val="28"/>
          <w:szCs w:val="28"/>
        </w:rPr>
      </w:pPr>
      <w:r w:rsidRPr="00432782">
        <w:rPr>
          <w:b/>
          <w:sz w:val="28"/>
          <w:szCs w:val="28"/>
          <w:u w:val="single"/>
        </w:rPr>
        <w:t>Interpretation:</w:t>
      </w:r>
      <w:r w:rsidRPr="00432782">
        <w:rPr>
          <w:b/>
          <w:sz w:val="28"/>
          <w:szCs w:val="28"/>
        </w:rPr>
        <w:t xml:space="preserve"> </w:t>
      </w:r>
    </w:p>
    <w:p w:rsidR="00432782" w:rsidRDefault="00432782" w:rsidP="00432782">
      <w:pPr>
        <w:spacing w:line="360" w:lineRule="auto"/>
        <w:jc w:val="both"/>
        <w:rPr>
          <w:b/>
        </w:rPr>
      </w:pPr>
      <w:r>
        <w:rPr>
          <w:b/>
        </w:rPr>
        <w:tab/>
      </w:r>
    </w:p>
    <w:p w:rsidR="009F5BA1" w:rsidRPr="002530CA" w:rsidRDefault="00432782" w:rsidP="00E46DFA">
      <w:pPr>
        <w:spacing w:line="360" w:lineRule="auto"/>
        <w:jc w:val="both"/>
      </w:pPr>
      <w:r>
        <w:rPr>
          <w:b/>
        </w:rPr>
        <w:tab/>
      </w:r>
      <w:r w:rsidR="009F5BA1" w:rsidRPr="002530CA">
        <w:t xml:space="preserve">The above question has been formed to know the soaps and detergents at the top of the mind of the customers. It shows </w:t>
      </w:r>
      <w:r w:rsidR="00DD6935" w:rsidRPr="002530CA">
        <w:t>those consumers</w:t>
      </w:r>
      <w:r w:rsidR="009F5BA1" w:rsidRPr="002530CA">
        <w:t xml:space="preserve">’ </w:t>
      </w:r>
      <w:r w:rsidR="00E46DFA">
        <w:t>purchase</w:t>
      </w:r>
      <w:r w:rsidR="009F5BA1" w:rsidRPr="002530CA">
        <w:t xml:space="preserve"> and </w:t>
      </w:r>
      <w:r w:rsidR="00E46DFA">
        <w:t>use</w:t>
      </w:r>
      <w:r w:rsidR="009F5BA1" w:rsidRPr="002530CA">
        <w:t xml:space="preserve"> of that particular brand. It will help to the company to know the market scenario and the major brands in the market. </w:t>
      </w:r>
    </w:p>
    <w:p w:rsidR="009F5BA1" w:rsidRPr="002530CA" w:rsidRDefault="009F5BA1" w:rsidP="00432782">
      <w:pPr>
        <w:spacing w:line="360" w:lineRule="auto"/>
        <w:jc w:val="both"/>
        <w:rPr>
          <w:b/>
        </w:rPr>
      </w:pPr>
      <w:r w:rsidRPr="002530CA">
        <w:t>Form the above result it is clear that o</w:t>
      </w:r>
      <w:r w:rsidR="005F2F67">
        <w:t xml:space="preserve">ut of 50 customers more than 20 </w:t>
      </w:r>
      <w:r w:rsidRPr="002530CA">
        <w:t xml:space="preserve">consumers are having the same brand as the image in their mind, whereas others category </w:t>
      </w:r>
      <w:r w:rsidR="00265088">
        <w:t>is also showing the higher reponse</w:t>
      </w:r>
      <w:r w:rsidRPr="002530CA">
        <w:t xml:space="preserve"> than these 3 major players(Hamam, Lifebuoy, Ni</w:t>
      </w:r>
      <w:r w:rsidR="0055430A">
        <w:t>r</w:t>
      </w:r>
      <w:r w:rsidRPr="002530CA">
        <w:t>ma)</w:t>
      </w:r>
      <w:r w:rsidR="00EB5E12" w:rsidRPr="002530CA">
        <w:t>.</w:t>
      </w:r>
      <w:r w:rsidRPr="002530CA">
        <w:t xml:space="preserve"> </w:t>
      </w:r>
    </w:p>
    <w:p w:rsidR="009F5BA1" w:rsidRPr="002530CA" w:rsidRDefault="009F5BA1" w:rsidP="009F5BA1">
      <w:pPr>
        <w:jc w:val="both"/>
        <w:rPr>
          <w:b/>
        </w:rPr>
      </w:pPr>
    </w:p>
    <w:p w:rsidR="009F5BA1" w:rsidRPr="002530CA" w:rsidRDefault="009F5BA1" w:rsidP="009F5BA1">
      <w:pPr>
        <w:jc w:val="both"/>
        <w:rPr>
          <w:sz w:val="28"/>
        </w:rPr>
      </w:pPr>
    </w:p>
    <w:p w:rsidR="009F5BA1" w:rsidRPr="002530CA" w:rsidRDefault="009F5BA1" w:rsidP="009F5BA1">
      <w:pPr>
        <w:jc w:val="center"/>
        <w:rPr>
          <w:sz w:val="28"/>
        </w:rPr>
      </w:pPr>
    </w:p>
    <w:p w:rsidR="009F5BA1" w:rsidRPr="002530CA" w:rsidRDefault="009F5BA1" w:rsidP="009F5BA1">
      <w:pPr>
        <w:jc w:val="center"/>
        <w:rPr>
          <w:sz w:val="28"/>
        </w:rPr>
      </w:pPr>
    </w:p>
    <w:p w:rsidR="009F5BA1" w:rsidRPr="002530CA" w:rsidRDefault="009F5BA1" w:rsidP="009F5BA1">
      <w:pPr>
        <w:jc w:val="center"/>
        <w:rPr>
          <w:sz w:val="28"/>
        </w:rPr>
      </w:pPr>
    </w:p>
    <w:p w:rsidR="009F5BA1" w:rsidRPr="002530CA" w:rsidRDefault="009F5BA1" w:rsidP="009F5BA1">
      <w:pPr>
        <w:jc w:val="center"/>
        <w:rPr>
          <w:sz w:val="28"/>
        </w:rPr>
      </w:pPr>
    </w:p>
    <w:tbl>
      <w:tblPr>
        <w:tblW w:w="3479" w:type="dxa"/>
        <w:jc w:val="center"/>
        <w:tblInd w:w="-753" w:type="dxa"/>
        <w:tblLook w:val="0000"/>
      </w:tblPr>
      <w:tblGrid>
        <w:gridCol w:w="1996"/>
        <w:gridCol w:w="1483"/>
      </w:tblGrid>
      <w:tr w:rsidR="003B7177" w:rsidRPr="002530CA">
        <w:trPr>
          <w:trHeight w:val="270"/>
          <w:jc w:val="center"/>
        </w:trPr>
        <w:tc>
          <w:tcPr>
            <w:tcW w:w="1996" w:type="dxa"/>
            <w:tcBorders>
              <w:top w:val="single" w:sz="8" w:space="0" w:color="auto"/>
              <w:left w:val="single" w:sz="8" w:space="0" w:color="auto"/>
              <w:bottom w:val="single" w:sz="8" w:space="0" w:color="auto"/>
              <w:right w:val="single" w:sz="8" w:space="0" w:color="auto"/>
            </w:tcBorders>
            <w:shd w:val="clear" w:color="auto" w:fill="auto"/>
            <w:noWrap/>
            <w:vAlign w:val="bottom"/>
          </w:tcPr>
          <w:p w:rsidR="003B7177" w:rsidRPr="002530CA" w:rsidRDefault="00AC3003" w:rsidP="000F3BA6">
            <w:pPr>
              <w:jc w:val="center"/>
              <w:rPr>
                <w:b/>
                <w:bCs/>
                <w:sz w:val="20"/>
                <w:szCs w:val="20"/>
              </w:rPr>
            </w:pPr>
            <w:r>
              <w:rPr>
                <w:sz w:val="28"/>
              </w:rPr>
              <w:br w:type="page"/>
            </w:r>
            <w:r w:rsidR="003B7177" w:rsidRPr="002530CA">
              <w:rPr>
                <w:b/>
                <w:bCs/>
                <w:sz w:val="20"/>
                <w:szCs w:val="20"/>
              </w:rPr>
              <w:t xml:space="preserve">Detergent </w:t>
            </w:r>
            <w:r w:rsidR="000F3BA6" w:rsidRPr="002530CA">
              <w:rPr>
                <w:b/>
                <w:bCs/>
                <w:sz w:val="20"/>
                <w:szCs w:val="20"/>
              </w:rPr>
              <w:t>p</w:t>
            </w:r>
            <w:r w:rsidR="003B7177" w:rsidRPr="002530CA">
              <w:rPr>
                <w:b/>
                <w:bCs/>
                <w:sz w:val="20"/>
                <w:szCs w:val="20"/>
              </w:rPr>
              <w:t>owder</w:t>
            </w:r>
          </w:p>
        </w:tc>
        <w:tc>
          <w:tcPr>
            <w:tcW w:w="1483" w:type="dxa"/>
            <w:tcBorders>
              <w:top w:val="single" w:sz="8" w:space="0" w:color="auto"/>
              <w:left w:val="nil"/>
              <w:bottom w:val="single" w:sz="8" w:space="0" w:color="auto"/>
              <w:right w:val="single" w:sz="8" w:space="0" w:color="auto"/>
            </w:tcBorders>
            <w:shd w:val="clear" w:color="auto" w:fill="auto"/>
            <w:noWrap/>
            <w:vAlign w:val="bottom"/>
          </w:tcPr>
          <w:p w:rsidR="003B7177" w:rsidRPr="002530CA" w:rsidRDefault="005F2F67" w:rsidP="000F3BA6">
            <w:pPr>
              <w:jc w:val="center"/>
              <w:rPr>
                <w:b/>
                <w:bCs/>
                <w:sz w:val="20"/>
                <w:szCs w:val="20"/>
              </w:rPr>
            </w:pPr>
            <w:r>
              <w:rPr>
                <w:b/>
                <w:bCs/>
                <w:sz w:val="20"/>
                <w:szCs w:val="20"/>
              </w:rPr>
              <w:t>Response</w:t>
            </w:r>
          </w:p>
        </w:tc>
      </w:tr>
      <w:tr w:rsidR="003B7177" w:rsidRPr="002530CA">
        <w:trPr>
          <w:trHeight w:val="270"/>
          <w:jc w:val="center"/>
        </w:trPr>
        <w:tc>
          <w:tcPr>
            <w:tcW w:w="1996" w:type="dxa"/>
            <w:tcBorders>
              <w:top w:val="nil"/>
              <w:left w:val="single" w:sz="8" w:space="0" w:color="auto"/>
              <w:bottom w:val="single" w:sz="8" w:space="0" w:color="auto"/>
              <w:right w:val="single" w:sz="8" w:space="0" w:color="auto"/>
            </w:tcBorders>
            <w:shd w:val="clear" w:color="auto" w:fill="auto"/>
            <w:noWrap/>
            <w:vAlign w:val="bottom"/>
          </w:tcPr>
          <w:p w:rsidR="003B7177" w:rsidRPr="002530CA" w:rsidRDefault="003B7177" w:rsidP="000F3BA6">
            <w:pPr>
              <w:jc w:val="center"/>
              <w:rPr>
                <w:sz w:val="20"/>
                <w:szCs w:val="20"/>
              </w:rPr>
            </w:pPr>
            <w:r w:rsidRPr="002530CA">
              <w:rPr>
                <w:sz w:val="20"/>
                <w:szCs w:val="20"/>
              </w:rPr>
              <w:t>Nirma sup</w:t>
            </w:r>
            <w:r w:rsidR="00EB5E12" w:rsidRPr="002530CA">
              <w:rPr>
                <w:sz w:val="20"/>
                <w:szCs w:val="20"/>
              </w:rPr>
              <w:t>per</w:t>
            </w:r>
          </w:p>
        </w:tc>
        <w:tc>
          <w:tcPr>
            <w:tcW w:w="1483" w:type="dxa"/>
            <w:tcBorders>
              <w:top w:val="nil"/>
              <w:left w:val="nil"/>
              <w:bottom w:val="single" w:sz="8" w:space="0" w:color="auto"/>
              <w:right w:val="single" w:sz="8" w:space="0" w:color="auto"/>
            </w:tcBorders>
            <w:shd w:val="clear" w:color="auto" w:fill="auto"/>
            <w:noWrap/>
            <w:vAlign w:val="bottom"/>
          </w:tcPr>
          <w:p w:rsidR="003B7177" w:rsidRPr="002530CA" w:rsidRDefault="005D4D3A" w:rsidP="000F3BA6">
            <w:pPr>
              <w:jc w:val="center"/>
              <w:rPr>
                <w:sz w:val="20"/>
                <w:szCs w:val="20"/>
              </w:rPr>
            </w:pPr>
            <w:r>
              <w:rPr>
                <w:sz w:val="20"/>
                <w:szCs w:val="20"/>
              </w:rPr>
              <w:t>10</w:t>
            </w:r>
          </w:p>
        </w:tc>
      </w:tr>
      <w:tr w:rsidR="003B7177" w:rsidRPr="002530CA">
        <w:trPr>
          <w:trHeight w:val="270"/>
          <w:jc w:val="center"/>
        </w:trPr>
        <w:tc>
          <w:tcPr>
            <w:tcW w:w="1996" w:type="dxa"/>
            <w:tcBorders>
              <w:top w:val="nil"/>
              <w:left w:val="single" w:sz="8" w:space="0" w:color="auto"/>
              <w:bottom w:val="single" w:sz="8" w:space="0" w:color="auto"/>
              <w:right w:val="single" w:sz="8" w:space="0" w:color="auto"/>
            </w:tcBorders>
            <w:shd w:val="clear" w:color="auto" w:fill="auto"/>
            <w:noWrap/>
            <w:vAlign w:val="bottom"/>
          </w:tcPr>
          <w:p w:rsidR="003B7177" w:rsidRPr="002530CA" w:rsidRDefault="003B7177" w:rsidP="000F3BA6">
            <w:pPr>
              <w:jc w:val="center"/>
              <w:rPr>
                <w:sz w:val="20"/>
                <w:szCs w:val="20"/>
              </w:rPr>
            </w:pPr>
            <w:r w:rsidRPr="002530CA">
              <w:rPr>
                <w:sz w:val="20"/>
                <w:szCs w:val="20"/>
              </w:rPr>
              <w:t>Wheel</w:t>
            </w:r>
          </w:p>
        </w:tc>
        <w:tc>
          <w:tcPr>
            <w:tcW w:w="1483" w:type="dxa"/>
            <w:tcBorders>
              <w:top w:val="nil"/>
              <w:left w:val="nil"/>
              <w:bottom w:val="single" w:sz="8" w:space="0" w:color="auto"/>
              <w:right w:val="single" w:sz="8" w:space="0" w:color="auto"/>
            </w:tcBorders>
            <w:shd w:val="clear" w:color="auto" w:fill="auto"/>
            <w:noWrap/>
            <w:vAlign w:val="bottom"/>
          </w:tcPr>
          <w:p w:rsidR="003B7177" w:rsidRPr="002530CA" w:rsidRDefault="005D4D3A" w:rsidP="000F3BA6">
            <w:pPr>
              <w:jc w:val="center"/>
              <w:rPr>
                <w:sz w:val="20"/>
                <w:szCs w:val="20"/>
              </w:rPr>
            </w:pPr>
            <w:r>
              <w:rPr>
                <w:sz w:val="20"/>
                <w:szCs w:val="20"/>
              </w:rPr>
              <w:t>7</w:t>
            </w:r>
          </w:p>
        </w:tc>
      </w:tr>
      <w:tr w:rsidR="003B7177" w:rsidRPr="002530CA">
        <w:trPr>
          <w:trHeight w:val="270"/>
          <w:jc w:val="center"/>
        </w:trPr>
        <w:tc>
          <w:tcPr>
            <w:tcW w:w="1996" w:type="dxa"/>
            <w:tcBorders>
              <w:top w:val="nil"/>
              <w:left w:val="single" w:sz="8" w:space="0" w:color="auto"/>
              <w:bottom w:val="single" w:sz="8" w:space="0" w:color="auto"/>
              <w:right w:val="single" w:sz="8" w:space="0" w:color="auto"/>
            </w:tcBorders>
            <w:shd w:val="clear" w:color="auto" w:fill="auto"/>
            <w:noWrap/>
            <w:vAlign w:val="bottom"/>
          </w:tcPr>
          <w:p w:rsidR="003B7177" w:rsidRPr="002530CA" w:rsidRDefault="003B7177" w:rsidP="000F3BA6">
            <w:pPr>
              <w:jc w:val="center"/>
              <w:rPr>
                <w:sz w:val="20"/>
                <w:szCs w:val="20"/>
              </w:rPr>
            </w:pPr>
            <w:r w:rsidRPr="002530CA">
              <w:rPr>
                <w:sz w:val="20"/>
                <w:szCs w:val="20"/>
              </w:rPr>
              <w:t>Surf</w:t>
            </w:r>
          </w:p>
        </w:tc>
        <w:tc>
          <w:tcPr>
            <w:tcW w:w="1483" w:type="dxa"/>
            <w:tcBorders>
              <w:top w:val="nil"/>
              <w:left w:val="nil"/>
              <w:bottom w:val="single" w:sz="8" w:space="0" w:color="auto"/>
              <w:right w:val="single" w:sz="8" w:space="0" w:color="auto"/>
            </w:tcBorders>
            <w:shd w:val="clear" w:color="auto" w:fill="auto"/>
            <w:noWrap/>
            <w:vAlign w:val="bottom"/>
          </w:tcPr>
          <w:p w:rsidR="003B7177" w:rsidRPr="002530CA" w:rsidRDefault="005D4D3A" w:rsidP="000F3BA6">
            <w:pPr>
              <w:jc w:val="center"/>
              <w:rPr>
                <w:sz w:val="20"/>
                <w:szCs w:val="20"/>
              </w:rPr>
            </w:pPr>
            <w:r>
              <w:rPr>
                <w:sz w:val="20"/>
                <w:szCs w:val="20"/>
              </w:rPr>
              <w:t>17</w:t>
            </w:r>
          </w:p>
        </w:tc>
      </w:tr>
      <w:tr w:rsidR="003B7177" w:rsidRPr="002530CA">
        <w:trPr>
          <w:trHeight w:val="270"/>
          <w:jc w:val="center"/>
        </w:trPr>
        <w:tc>
          <w:tcPr>
            <w:tcW w:w="1996" w:type="dxa"/>
            <w:tcBorders>
              <w:top w:val="nil"/>
              <w:left w:val="single" w:sz="8" w:space="0" w:color="auto"/>
              <w:bottom w:val="single" w:sz="8" w:space="0" w:color="auto"/>
              <w:right w:val="single" w:sz="8" w:space="0" w:color="auto"/>
            </w:tcBorders>
            <w:shd w:val="clear" w:color="auto" w:fill="auto"/>
            <w:noWrap/>
            <w:vAlign w:val="bottom"/>
          </w:tcPr>
          <w:p w:rsidR="003B7177" w:rsidRPr="002530CA" w:rsidRDefault="003B7177" w:rsidP="000F3BA6">
            <w:pPr>
              <w:jc w:val="center"/>
              <w:rPr>
                <w:sz w:val="20"/>
                <w:szCs w:val="20"/>
              </w:rPr>
            </w:pPr>
            <w:r w:rsidRPr="002530CA">
              <w:rPr>
                <w:sz w:val="20"/>
                <w:szCs w:val="20"/>
              </w:rPr>
              <w:t>Ariel</w:t>
            </w:r>
          </w:p>
        </w:tc>
        <w:tc>
          <w:tcPr>
            <w:tcW w:w="1483" w:type="dxa"/>
            <w:tcBorders>
              <w:top w:val="nil"/>
              <w:left w:val="nil"/>
              <w:bottom w:val="single" w:sz="8" w:space="0" w:color="auto"/>
              <w:right w:val="single" w:sz="8" w:space="0" w:color="auto"/>
            </w:tcBorders>
            <w:shd w:val="clear" w:color="auto" w:fill="auto"/>
            <w:noWrap/>
            <w:vAlign w:val="bottom"/>
          </w:tcPr>
          <w:p w:rsidR="003B7177" w:rsidRPr="002530CA" w:rsidRDefault="005D4D3A" w:rsidP="000F3BA6">
            <w:pPr>
              <w:jc w:val="center"/>
              <w:rPr>
                <w:sz w:val="20"/>
                <w:szCs w:val="20"/>
              </w:rPr>
            </w:pPr>
            <w:r>
              <w:rPr>
                <w:sz w:val="20"/>
                <w:szCs w:val="20"/>
              </w:rPr>
              <w:t>9</w:t>
            </w:r>
          </w:p>
        </w:tc>
      </w:tr>
      <w:tr w:rsidR="003B7177" w:rsidRPr="002530CA">
        <w:trPr>
          <w:trHeight w:val="270"/>
          <w:jc w:val="center"/>
        </w:trPr>
        <w:tc>
          <w:tcPr>
            <w:tcW w:w="1996" w:type="dxa"/>
            <w:tcBorders>
              <w:top w:val="nil"/>
              <w:left w:val="single" w:sz="8" w:space="0" w:color="auto"/>
              <w:bottom w:val="single" w:sz="8" w:space="0" w:color="auto"/>
              <w:right w:val="single" w:sz="8" w:space="0" w:color="auto"/>
            </w:tcBorders>
            <w:shd w:val="clear" w:color="auto" w:fill="auto"/>
            <w:noWrap/>
            <w:vAlign w:val="bottom"/>
          </w:tcPr>
          <w:p w:rsidR="003B7177" w:rsidRPr="002530CA" w:rsidRDefault="000F3BA6" w:rsidP="000F3BA6">
            <w:pPr>
              <w:jc w:val="center"/>
              <w:rPr>
                <w:sz w:val="20"/>
                <w:szCs w:val="20"/>
              </w:rPr>
            </w:pPr>
            <w:r w:rsidRPr="002530CA">
              <w:rPr>
                <w:sz w:val="20"/>
                <w:szCs w:val="20"/>
              </w:rPr>
              <w:t>Others</w:t>
            </w:r>
          </w:p>
        </w:tc>
        <w:tc>
          <w:tcPr>
            <w:tcW w:w="1483" w:type="dxa"/>
            <w:tcBorders>
              <w:top w:val="nil"/>
              <w:left w:val="nil"/>
              <w:bottom w:val="single" w:sz="8" w:space="0" w:color="auto"/>
              <w:right w:val="single" w:sz="8" w:space="0" w:color="auto"/>
            </w:tcBorders>
            <w:shd w:val="clear" w:color="auto" w:fill="auto"/>
            <w:noWrap/>
            <w:vAlign w:val="bottom"/>
          </w:tcPr>
          <w:p w:rsidR="003B7177" w:rsidRPr="002530CA" w:rsidRDefault="005D4D3A" w:rsidP="000F3BA6">
            <w:pPr>
              <w:jc w:val="center"/>
              <w:rPr>
                <w:sz w:val="20"/>
                <w:szCs w:val="20"/>
              </w:rPr>
            </w:pPr>
            <w:r>
              <w:rPr>
                <w:sz w:val="20"/>
                <w:szCs w:val="20"/>
              </w:rPr>
              <w:t>7</w:t>
            </w:r>
          </w:p>
        </w:tc>
      </w:tr>
    </w:tbl>
    <w:p w:rsidR="009F5BA1" w:rsidRDefault="009F5BA1" w:rsidP="009F5BA1">
      <w:pPr>
        <w:jc w:val="center"/>
      </w:pPr>
    </w:p>
    <w:p w:rsidR="00AC3003" w:rsidRPr="002530CA" w:rsidRDefault="00AC3003" w:rsidP="009F5BA1">
      <w:pPr>
        <w:jc w:val="center"/>
      </w:pPr>
    </w:p>
    <w:p w:rsidR="000F3BA6" w:rsidRPr="002530CA" w:rsidRDefault="005A5253" w:rsidP="005972DF">
      <w:pPr>
        <w:jc w:val="center"/>
      </w:pPr>
      <w:r>
        <w:pict>
          <v:group id="_x0000_s1569" editas="canvas" style="width:6in;height:210.75pt;mso-position-horizontal-relative:char;mso-position-vertical-relative:line" coordsize="8640,4215">
            <o:lock v:ext="edit" aspectratio="t"/>
            <v:shape id="_x0000_s1568" type="#_x0000_t75" style="position:absolute;width:8640;height:4215" o:preferrelative="f">
              <v:fill o:detectmouseclick="t"/>
              <v:path o:extrusionok="t" o:connecttype="none"/>
              <o:lock v:ext="edit" text="t"/>
            </v:shape>
            <v:rect id="_x0000_s1570" style="position:absolute;left:70;top:70;width:8486;height:4075" strokeweight="0"/>
            <v:rect id="_x0000_s1571" style="position:absolute;left:1563;top:935;width:6868;height:2428" fillcolor="silver" stroked="f"/>
            <v:rect id="_x0000_s1572" style="position:absolute;left:1563;top:935;width:6868;height:2428" filled="f" strokecolor="gray" strokeweight=".7pt"/>
            <v:rect id="_x0000_s1573" style="position:absolute;left:1968;top:2763;width:544;height:600" fillcolor="#99f" strokeweight=".7pt"/>
            <v:rect id="_x0000_s1574" style="position:absolute;left:3336;top:2945;width:558;height:418" fillcolor="#99f" strokeweight=".7pt"/>
            <v:rect id="_x0000_s1575" style="position:absolute;left:4718;top:2150;width:544;height:1213" fillcolor="#99f" strokeweight=".7pt"/>
            <v:rect id="_x0000_s1576" style="position:absolute;left:6086;top:2859;width:558;height:504" fillcolor="#99f" strokeweight=".7pt"/>
            <v:rect id="_x0000_s1577" style="position:absolute;left:7468;top:2945;width:544;height:418" fillcolor="#99f" strokeweight=".7pt"/>
            <v:line id="_x0000_s1578" style="position:absolute" from="1563,935" to="1564,3363" strokeweight="0"/>
            <v:line id="_x0000_s1579" style="position:absolute" from="1507,3363" to="1563,3364" strokeweight="0"/>
            <v:line id="_x0000_s1580" style="position:absolute" from="1507,3056" to="1563,3057" strokeweight="0"/>
            <v:line id="_x0000_s1581" style="position:absolute" from="1507,2763" to="1563,2764" strokeweight="0"/>
            <v:line id="_x0000_s1582" style="position:absolute" from="1507,2456" to="1563,2457" strokeweight="0"/>
            <v:line id="_x0000_s1583" style="position:absolute" from="1507,2149" to="1563,2150" strokeweight="0"/>
            <v:line id="_x0000_s1584" style="position:absolute" from="1507,1842" to="1563,1843" strokeweight="0"/>
            <v:line id="_x0000_s1585" style="position:absolute" from="1507,1549" to="1563,1550" strokeweight="0"/>
            <v:line id="_x0000_s1586" style="position:absolute" from="1507,1242" to="1563,1243" strokeweight="0"/>
            <v:line id="_x0000_s1587" style="position:absolute" from="1507,935" to="1563,936" strokeweight="0"/>
            <v:line id="_x0000_s1588" style="position:absolute" from="1563,3363" to="8431,3364" strokeweight="0"/>
            <v:rect id="_x0000_s1589" style="position:absolute;left:3600;top:360;width:2170;height:322;mso-wrap-style:none" filled="f" stroked="f">
              <v:textbox style="mso-next-textbox:#_x0000_s1589;mso-fit-shape-to-text:t" inset="0,0,0,0">
                <w:txbxContent>
                  <w:p w:rsidR="00EE3E49" w:rsidRPr="005972DF" w:rsidRDefault="00EE3E49">
                    <w:pPr>
                      <w:rPr>
                        <w:sz w:val="28"/>
                        <w:szCs w:val="28"/>
                      </w:rPr>
                    </w:pPr>
                    <w:r w:rsidRPr="005972DF">
                      <w:rPr>
                        <w:b/>
                        <w:bCs/>
                        <w:color w:val="000000"/>
                        <w:sz w:val="28"/>
                        <w:szCs w:val="28"/>
                      </w:rPr>
                      <w:t>Detergent Powder</w:t>
                    </w:r>
                  </w:p>
                </w:txbxContent>
              </v:textbox>
            </v:rect>
            <v:rect id="_x0000_s1590" style="position:absolute;left:1326;top:3252;width:101;height:207;mso-wrap-style:none" filled="f" stroked="f">
              <v:textbox style="mso-next-textbox:#_x0000_s1590;mso-fit-shape-to-text:t" inset="0,0,0,0">
                <w:txbxContent>
                  <w:p w:rsidR="00EE3E49" w:rsidRDefault="00EE3E49">
                    <w:r>
                      <w:rPr>
                        <w:rFonts w:ascii="Arial" w:hAnsi="Arial" w:cs="Arial"/>
                        <w:color w:val="000000"/>
                        <w:sz w:val="18"/>
                        <w:szCs w:val="18"/>
                      </w:rPr>
                      <w:t>0</w:t>
                    </w:r>
                  </w:p>
                </w:txbxContent>
              </v:textbox>
            </v:rect>
            <v:rect id="_x0000_s1591" style="position:absolute;left:1326;top:2945;width:101;height:207;mso-wrap-style:none" filled="f" stroked="f">
              <v:textbox style="mso-next-textbox:#_x0000_s1591;mso-fit-shape-to-text:t" inset="0,0,0,0">
                <w:txbxContent>
                  <w:p w:rsidR="00EE3E49" w:rsidRDefault="00EE3E49">
                    <w:r>
                      <w:rPr>
                        <w:rFonts w:ascii="Arial" w:hAnsi="Arial" w:cs="Arial"/>
                        <w:color w:val="000000"/>
                        <w:sz w:val="18"/>
                        <w:szCs w:val="18"/>
                      </w:rPr>
                      <w:t>5</w:t>
                    </w:r>
                  </w:p>
                </w:txbxContent>
              </v:textbox>
            </v:rect>
            <v:rect id="_x0000_s1592" style="position:absolute;left:1228;top:2652;width:201;height:207;mso-wrap-style:none" filled="f" stroked="f">
              <v:textbox style="mso-next-textbox:#_x0000_s1592;mso-fit-shape-to-text:t" inset="0,0,0,0">
                <w:txbxContent>
                  <w:p w:rsidR="00EE3E49" w:rsidRDefault="00EE3E49">
                    <w:r>
                      <w:rPr>
                        <w:rFonts w:ascii="Arial" w:hAnsi="Arial" w:cs="Arial"/>
                        <w:color w:val="000000"/>
                        <w:sz w:val="18"/>
                        <w:szCs w:val="18"/>
                      </w:rPr>
                      <w:t>10</w:t>
                    </w:r>
                  </w:p>
                </w:txbxContent>
              </v:textbox>
            </v:rect>
            <v:rect id="_x0000_s1593" style="position:absolute;left:1228;top:2345;width:201;height:207;mso-wrap-style:none" filled="f" stroked="f">
              <v:textbox style="mso-next-textbox:#_x0000_s1593;mso-fit-shape-to-text:t" inset="0,0,0,0">
                <w:txbxContent>
                  <w:p w:rsidR="00EE3E49" w:rsidRDefault="00EE3E49">
                    <w:r>
                      <w:rPr>
                        <w:rFonts w:ascii="Arial" w:hAnsi="Arial" w:cs="Arial"/>
                        <w:color w:val="000000"/>
                        <w:sz w:val="18"/>
                        <w:szCs w:val="18"/>
                      </w:rPr>
                      <w:t>15</w:t>
                    </w:r>
                  </w:p>
                </w:txbxContent>
              </v:textbox>
            </v:rect>
            <v:rect id="_x0000_s1594" style="position:absolute;left:1228;top:2038;width:201;height:207;mso-wrap-style:none" filled="f" stroked="f">
              <v:textbox style="mso-next-textbox:#_x0000_s1594;mso-fit-shape-to-text:t" inset="0,0,0,0">
                <w:txbxContent>
                  <w:p w:rsidR="00EE3E49" w:rsidRDefault="00EE3E49">
                    <w:r>
                      <w:rPr>
                        <w:rFonts w:ascii="Arial" w:hAnsi="Arial" w:cs="Arial"/>
                        <w:color w:val="000000"/>
                        <w:sz w:val="18"/>
                        <w:szCs w:val="18"/>
                      </w:rPr>
                      <w:t>20</w:t>
                    </w:r>
                  </w:p>
                </w:txbxContent>
              </v:textbox>
            </v:rect>
            <v:rect id="_x0000_s1595" style="position:absolute;left:1228;top:1731;width:201;height:207;mso-wrap-style:none" filled="f" stroked="f">
              <v:textbox style="mso-next-textbox:#_x0000_s1595;mso-fit-shape-to-text:t" inset="0,0,0,0">
                <w:txbxContent>
                  <w:p w:rsidR="00EE3E49" w:rsidRDefault="00EE3E49">
                    <w:r>
                      <w:rPr>
                        <w:rFonts w:ascii="Arial" w:hAnsi="Arial" w:cs="Arial"/>
                        <w:color w:val="000000"/>
                        <w:sz w:val="18"/>
                        <w:szCs w:val="18"/>
                      </w:rPr>
                      <w:t>25</w:t>
                    </w:r>
                  </w:p>
                </w:txbxContent>
              </v:textbox>
            </v:rect>
            <v:rect id="_x0000_s1596" style="position:absolute;left:1228;top:1437;width:201;height:207;mso-wrap-style:none" filled="f" stroked="f">
              <v:textbox style="mso-next-textbox:#_x0000_s1596;mso-fit-shape-to-text:t" inset="0,0,0,0">
                <w:txbxContent>
                  <w:p w:rsidR="00EE3E49" w:rsidRDefault="00EE3E49">
                    <w:r>
                      <w:rPr>
                        <w:rFonts w:ascii="Arial" w:hAnsi="Arial" w:cs="Arial"/>
                        <w:color w:val="000000"/>
                        <w:sz w:val="18"/>
                        <w:szCs w:val="18"/>
                      </w:rPr>
                      <w:t>30</w:t>
                    </w:r>
                  </w:p>
                </w:txbxContent>
              </v:textbox>
            </v:rect>
            <v:rect id="_x0000_s1597" style="position:absolute;left:1228;top:1130;width:201;height:207;mso-wrap-style:none" filled="f" stroked="f">
              <v:textbox style="mso-next-textbox:#_x0000_s1597;mso-fit-shape-to-text:t" inset="0,0,0,0">
                <w:txbxContent>
                  <w:p w:rsidR="00EE3E49" w:rsidRDefault="00EE3E49">
                    <w:r>
                      <w:rPr>
                        <w:rFonts w:ascii="Arial" w:hAnsi="Arial" w:cs="Arial"/>
                        <w:color w:val="000000"/>
                        <w:sz w:val="18"/>
                        <w:szCs w:val="18"/>
                      </w:rPr>
                      <w:t>35</w:t>
                    </w:r>
                  </w:p>
                </w:txbxContent>
              </v:textbox>
            </v:rect>
            <v:rect id="_x0000_s1598" style="position:absolute;left:1228;top:823;width:201;height:207;mso-wrap-style:none" filled="f" stroked="f">
              <v:textbox style="mso-next-textbox:#_x0000_s1598;mso-fit-shape-to-text:t" inset="0,0,0,0">
                <w:txbxContent>
                  <w:p w:rsidR="00EE3E49" w:rsidRDefault="00EE3E49">
                    <w:r>
                      <w:rPr>
                        <w:rFonts w:ascii="Arial" w:hAnsi="Arial" w:cs="Arial"/>
                        <w:color w:val="000000"/>
                        <w:sz w:val="18"/>
                        <w:szCs w:val="18"/>
                      </w:rPr>
                      <w:t>40</w:t>
                    </w:r>
                  </w:p>
                </w:txbxContent>
              </v:textbox>
            </v:rect>
            <v:line id="_x0000_s1599" style="position:absolute" from="223,3684" to="8431,3685" strokeweight="0"/>
            <v:line id="_x0000_s1600" style="position:absolute" from="223,3992" to="8431,3993" strokeweight="0"/>
            <v:line id="_x0000_s1601" style="position:absolute" from="1563,3363" to="8431,3364" strokeweight="0"/>
            <v:line id="_x0000_s1602" style="position:absolute" from="223,3684" to="224,3992" strokeweight="0"/>
            <v:line id="_x0000_s1603" style="position:absolute" from="1563,3363" to="1564,3992" strokeweight="0"/>
            <v:line id="_x0000_s1604" style="position:absolute" from="2931,3363" to="2932,3992" strokeweight="0"/>
            <v:line id="_x0000_s1605" style="position:absolute" from="4313,3363" to="4314,3992" strokeweight="0"/>
            <v:line id="_x0000_s1606" style="position:absolute" from="5681,3363" to="5682,3992" strokeweight="0"/>
            <v:line id="_x0000_s1607" style="position:absolute" from="7063,3363" to="7064,3992" strokeweight="0"/>
            <v:line id="_x0000_s1608" style="position:absolute" from="8431,3363" to="8432,3992" strokeweight="0"/>
            <v:rect id="_x0000_s1609" style="position:absolute;left:279;top:3824;width:98;height:98" fillcolor="#99f" strokeweight=".7pt"/>
            <v:rect id="_x0000_s1610" style="position:absolute;left:433;top:3754;width:811;height:207;mso-wrap-style:none" filled="f" stroked="f">
              <v:textbox style="mso-next-textbox:#_x0000_s1610;mso-fit-shape-to-text:t" inset="0,0,0,0">
                <w:txbxContent>
                  <w:p w:rsidR="00EE3E49" w:rsidRDefault="00EE3E49">
                    <w:r>
                      <w:rPr>
                        <w:rFonts w:ascii="Arial" w:hAnsi="Arial" w:cs="Arial"/>
                        <w:color w:val="000000"/>
                        <w:sz w:val="18"/>
                        <w:szCs w:val="18"/>
                      </w:rPr>
                      <w:t>Response</w:t>
                    </w:r>
                  </w:p>
                </w:txbxContent>
              </v:textbox>
            </v:rect>
            <v:rect id="_x0000_s1611" style="position:absolute;left:2150;top:3740;width:201;height:207;mso-wrap-style:none" filled="f" stroked="f">
              <v:textbox style="mso-next-textbox:#_x0000_s1611;mso-fit-shape-to-text:t" inset="0,0,0,0">
                <w:txbxContent>
                  <w:p w:rsidR="00EE3E49" w:rsidRDefault="00EE3E49">
                    <w:r>
                      <w:rPr>
                        <w:rFonts w:ascii="Arial" w:hAnsi="Arial" w:cs="Arial"/>
                        <w:color w:val="000000"/>
                        <w:sz w:val="18"/>
                        <w:szCs w:val="18"/>
                      </w:rPr>
                      <w:t>10</w:t>
                    </w:r>
                  </w:p>
                </w:txbxContent>
              </v:textbox>
            </v:rect>
            <v:rect id="_x0000_s1612" style="position:absolute;left:3517;top:3740;width:101;height:207;mso-wrap-style:none" filled="f" stroked="f">
              <v:textbox style="mso-next-textbox:#_x0000_s1612;mso-fit-shape-to-text:t" inset="0,0,0,0">
                <w:txbxContent>
                  <w:p w:rsidR="00EE3E49" w:rsidRDefault="00EE3E49">
                    <w:r>
                      <w:rPr>
                        <w:rFonts w:ascii="Arial" w:hAnsi="Arial" w:cs="Arial"/>
                        <w:color w:val="000000"/>
                        <w:sz w:val="18"/>
                        <w:szCs w:val="18"/>
                      </w:rPr>
                      <w:t>7</w:t>
                    </w:r>
                  </w:p>
                </w:txbxContent>
              </v:textbox>
            </v:rect>
            <v:rect id="_x0000_s1613" style="position:absolute;left:4899;top:3740;width:201;height:207;mso-wrap-style:none" filled="f" stroked="f">
              <v:textbox style="mso-next-textbox:#_x0000_s1613;mso-fit-shape-to-text:t" inset="0,0,0,0">
                <w:txbxContent>
                  <w:p w:rsidR="00EE3E49" w:rsidRDefault="00EE3E49">
                    <w:r>
                      <w:rPr>
                        <w:rFonts w:ascii="Arial" w:hAnsi="Arial" w:cs="Arial"/>
                        <w:color w:val="000000"/>
                        <w:sz w:val="18"/>
                        <w:szCs w:val="18"/>
                      </w:rPr>
                      <w:t>17</w:t>
                    </w:r>
                  </w:p>
                </w:txbxContent>
              </v:textbox>
            </v:rect>
            <v:rect id="_x0000_s1614" style="position:absolute;left:6267;top:3740;width:101;height:207;mso-wrap-style:none" filled="f" stroked="f">
              <v:textbox style="mso-next-textbox:#_x0000_s1614;mso-fit-shape-to-text:t" inset="0,0,0,0">
                <w:txbxContent>
                  <w:p w:rsidR="00EE3E49" w:rsidRDefault="00EE3E49">
                    <w:r>
                      <w:rPr>
                        <w:rFonts w:ascii="Arial" w:hAnsi="Arial" w:cs="Arial"/>
                        <w:color w:val="000000"/>
                        <w:sz w:val="18"/>
                        <w:szCs w:val="18"/>
                      </w:rPr>
                      <w:t>9</w:t>
                    </w:r>
                  </w:p>
                </w:txbxContent>
              </v:textbox>
            </v:rect>
            <v:rect id="_x0000_s1615" style="position:absolute;left:7649;top:3740;width:101;height:207;mso-wrap-style:none" filled="f" stroked="f">
              <v:textbox style="mso-next-textbox:#_x0000_s1615;mso-fit-shape-to-text:t" inset="0,0,0,0">
                <w:txbxContent>
                  <w:p w:rsidR="00EE3E49" w:rsidRDefault="00EE3E49">
                    <w:r>
                      <w:rPr>
                        <w:rFonts w:ascii="Arial" w:hAnsi="Arial" w:cs="Arial"/>
                        <w:color w:val="000000"/>
                        <w:sz w:val="18"/>
                        <w:szCs w:val="18"/>
                      </w:rPr>
                      <w:t>7</w:t>
                    </w:r>
                  </w:p>
                </w:txbxContent>
              </v:textbox>
            </v:rect>
            <v:rect id="_x0000_s1616" style="position:absolute;left:1829;top:3405;width:821;height:207;mso-wrap-style:none" filled="f" stroked="f">
              <v:textbox style="mso-next-textbox:#_x0000_s1616;mso-fit-shape-to-text:t" inset="0,0,0,0">
                <w:txbxContent>
                  <w:p w:rsidR="00EE3E49" w:rsidRDefault="00EE3E49">
                    <w:r>
                      <w:rPr>
                        <w:rFonts w:ascii="Arial" w:hAnsi="Arial" w:cs="Arial"/>
                        <w:color w:val="000000"/>
                        <w:sz w:val="18"/>
                        <w:szCs w:val="18"/>
                      </w:rPr>
                      <w:t>Nirma sup</w:t>
                    </w:r>
                  </w:p>
                </w:txbxContent>
              </v:textbox>
            </v:rect>
            <v:rect id="_x0000_s1617" style="position:absolute;left:3350;top:3405;width:511;height:207;mso-wrap-style:none" filled="f" stroked="f">
              <v:textbox style="mso-next-textbox:#_x0000_s1617;mso-fit-shape-to-text:t" inset="0,0,0,0">
                <w:txbxContent>
                  <w:p w:rsidR="00EE3E49" w:rsidRDefault="00EE3E49">
                    <w:r>
                      <w:rPr>
                        <w:rFonts w:ascii="Arial" w:hAnsi="Arial" w:cs="Arial"/>
                        <w:color w:val="000000"/>
                        <w:sz w:val="18"/>
                        <w:szCs w:val="18"/>
                      </w:rPr>
                      <w:t>Wheel</w:t>
                    </w:r>
                  </w:p>
                </w:txbxContent>
              </v:textbox>
            </v:rect>
            <v:rect id="_x0000_s1618" style="position:absolute;left:4830;top:3405;width:331;height:207;mso-wrap-style:none" filled="f" stroked="f">
              <v:textbox style="mso-next-textbox:#_x0000_s1618;mso-fit-shape-to-text:t" inset="0,0,0,0">
                <w:txbxContent>
                  <w:p w:rsidR="00EE3E49" w:rsidRDefault="00EE3E49">
                    <w:r>
                      <w:rPr>
                        <w:rFonts w:ascii="Arial" w:hAnsi="Arial" w:cs="Arial"/>
                        <w:color w:val="000000"/>
                        <w:sz w:val="18"/>
                        <w:szCs w:val="18"/>
                      </w:rPr>
                      <w:t>Surf</w:t>
                    </w:r>
                  </w:p>
                </w:txbxContent>
              </v:textbox>
            </v:rect>
            <v:rect id="_x0000_s1619" style="position:absolute;left:6184;top:3405;width:361;height:207;mso-wrap-style:none" filled="f" stroked="f">
              <v:textbox style="mso-next-textbox:#_x0000_s1619;mso-fit-shape-to-text:t" inset="0,0,0,0">
                <w:txbxContent>
                  <w:p w:rsidR="00EE3E49" w:rsidRDefault="00EE3E49">
                    <w:r>
                      <w:rPr>
                        <w:rFonts w:ascii="Arial" w:hAnsi="Arial" w:cs="Arial"/>
                        <w:color w:val="000000"/>
                        <w:sz w:val="18"/>
                        <w:szCs w:val="18"/>
                      </w:rPr>
                      <w:t>Ariel</w:t>
                    </w:r>
                  </w:p>
                </w:txbxContent>
              </v:textbox>
            </v:rect>
            <v:rect id="_x0000_s1620" style="position:absolute;left:7468;top:3405;width:541;height:207;mso-wrap-style:none" filled="f" stroked="f">
              <v:textbox style="mso-next-textbox:#_x0000_s1620;mso-fit-shape-to-text:t" inset="0,0,0,0">
                <w:txbxContent>
                  <w:p w:rsidR="00EE3E49" w:rsidRDefault="00EE3E49">
                    <w:r>
                      <w:rPr>
                        <w:rFonts w:ascii="Arial" w:hAnsi="Arial" w:cs="Arial"/>
                        <w:color w:val="000000"/>
                        <w:sz w:val="18"/>
                        <w:szCs w:val="18"/>
                      </w:rPr>
                      <w:t>Others</w:t>
                    </w:r>
                  </w:p>
                </w:txbxContent>
              </v:textbox>
            </v:rect>
            <v:rect id="_x0000_s1621" style="position:absolute;left:70;top:70;width:8486;height:4075" filled="f" strokeweight="0"/>
            <w10:wrap type="none" side="left"/>
            <w10:anchorlock/>
          </v:group>
        </w:pict>
      </w:r>
    </w:p>
    <w:p w:rsidR="000F3BA6" w:rsidRPr="00D219B0" w:rsidRDefault="00D219B0" w:rsidP="000F3BA6">
      <w:pPr>
        <w:jc w:val="center"/>
      </w:pPr>
      <w:r w:rsidRPr="00D219B0">
        <w:t xml:space="preserve">Fig. </w:t>
      </w:r>
      <w:r>
        <w:t>1</w:t>
      </w:r>
      <w:r w:rsidR="009B2D7E">
        <w:t>b</w:t>
      </w:r>
    </w:p>
    <w:p w:rsidR="009F5BA1" w:rsidRPr="002530CA" w:rsidRDefault="009F5BA1" w:rsidP="009F5BA1">
      <w:pPr>
        <w:jc w:val="both"/>
        <w:rPr>
          <w:sz w:val="28"/>
        </w:rPr>
      </w:pPr>
      <w:r w:rsidRPr="002530CA">
        <w:rPr>
          <w:sz w:val="28"/>
        </w:rPr>
        <w:tab/>
      </w:r>
      <w:r w:rsidRPr="002530CA">
        <w:rPr>
          <w:sz w:val="28"/>
        </w:rPr>
        <w:tab/>
      </w:r>
    </w:p>
    <w:p w:rsidR="00432782" w:rsidRPr="00432782" w:rsidRDefault="009F5BA1" w:rsidP="009F5BA1">
      <w:pPr>
        <w:spacing w:line="360" w:lineRule="auto"/>
        <w:jc w:val="both"/>
        <w:rPr>
          <w:b/>
          <w:sz w:val="28"/>
          <w:szCs w:val="28"/>
          <w:u w:val="single"/>
        </w:rPr>
      </w:pPr>
      <w:r w:rsidRPr="00432782">
        <w:rPr>
          <w:b/>
          <w:sz w:val="28"/>
          <w:szCs w:val="28"/>
          <w:u w:val="single"/>
        </w:rPr>
        <w:t>Interpretation:</w:t>
      </w:r>
    </w:p>
    <w:p w:rsidR="00432782" w:rsidRDefault="00432782" w:rsidP="009F5BA1">
      <w:pPr>
        <w:spacing w:line="360" w:lineRule="auto"/>
        <w:jc w:val="both"/>
        <w:rPr>
          <w:b/>
          <w:u w:val="single"/>
        </w:rPr>
      </w:pPr>
    </w:p>
    <w:p w:rsidR="00E46DFA" w:rsidRPr="002530CA" w:rsidRDefault="00E46DFA" w:rsidP="00624D2F">
      <w:pPr>
        <w:spacing w:line="360" w:lineRule="auto"/>
        <w:jc w:val="both"/>
        <w:rPr>
          <w:b/>
        </w:rPr>
      </w:pPr>
      <w:r>
        <w:rPr>
          <w:b/>
        </w:rPr>
        <w:tab/>
      </w:r>
      <w:r w:rsidRPr="002530CA">
        <w:t>Form the above result it is clear that o</w:t>
      </w:r>
      <w:r w:rsidR="005D4D3A">
        <w:t>ut of 50</w:t>
      </w:r>
      <w:r>
        <w:t xml:space="preserve"> customer</w:t>
      </w:r>
      <w:r w:rsidR="00624D2F">
        <w:t>s</w:t>
      </w:r>
      <w:r w:rsidR="005D4D3A">
        <w:t xml:space="preserve"> 17</w:t>
      </w:r>
      <w:r w:rsidRPr="002530CA">
        <w:t xml:space="preserve"> are </w:t>
      </w:r>
      <w:r w:rsidR="00624D2F">
        <w:t xml:space="preserve">purchasing </w:t>
      </w:r>
      <w:r w:rsidRPr="002530CA">
        <w:t xml:space="preserve">the same brand </w:t>
      </w:r>
      <w:r w:rsidR="00624D2F">
        <w:t>of detergent,</w:t>
      </w:r>
      <w:r w:rsidRPr="002530CA">
        <w:t xml:space="preserve"> whereas </w:t>
      </w:r>
      <w:r w:rsidR="00624D2F">
        <w:t xml:space="preserve">all </w:t>
      </w:r>
      <w:r w:rsidRPr="002530CA">
        <w:t xml:space="preserve">others </w:t>
      </w:r>
      <w:r w:rsidR="00624D2F">
        <w:t>are on same level</w:t>
      </w:r>
      <w:r w:rsidRPr="002530CA">
        <w:t xml:space="preserve">. </w:t>
      </w:r>
    </w:p>
    <w:p w:rsidR="009F5BA1" w:rsidRPr="002530CA" w:rsidRDefault="009F5BA1" w:rsidP="00E46DFA">
      <w:pPr>
        <w:spacing w:line="360" w:lineRule="auto"/>
        <w:jc w:val="both"/>
        <w:rPr>
          <w:sz w:val="28"/>
        </w:rPr>
      </w:pPr>
    </w:p>
    <w:p w:rsidR="009F5BA1" w:rsidRPr="002530CA" w:rsidRDefault="009F5BA1" w:rsidP="009F5BA1">
      <w:pPr>
        <w:jc w:val="both"/>
        <w:rPr>
          <w:sz w:val="28"/>
        </w:rPr>
      </w:pPr>
    </w:p>
    <w:p w:rsidR="009F5BA1" w:rsidRPr="002530CA" w:rsidRDefault="009F5BA1" w:rsidP="009F5BA1">
      <w:pPr>
        <w:jc w:val="both"/>
        <w:rPr>
          <w:sz w:val="28"/>
        </w:rPr>
      </w:pPr>
    </w:p>
    <w:p w:rsidR="009F5BA1" w:rsidRPr="002530CA" w:rsidRDefault="009F5BA1" w:rsidP="009F5BA1">
      <w:pPr>
        <w:jc w:val="both"/>
        <w:rPr>
          <w:sz w:val="28"/>
        </w:rPr>
      </w:pPr>
    </w:p>
    <w:p w:rsidR="009F5BA1" w:rsidRPr="002530CA" w:rsidRDefault="009F5BA1" w:rsidP="009F5BA1">
      <w:pPr>
        <w:jc w:val="both"/>
        <w:rPr>
          <w:sz w:val="28"/>
        </w:rPr>
      </w:pPr>
    </w:p>
    <w:p w:rsidR="009F5BA1" w:rsidRPr="002530CA" w:rsidRDefault="009F5BA1" w:rsidP="009F5BA1">
      <w:pPr>
        <w:jc w:val="both"/>
        <w:rPr>
          <w:sz w:val="28"/>
        </w:rPr>
      </w:pPr>
    </w:p>
    <w:p w:rsidR="009F5BA1" w:rsidRPr="002530CA" w:rsidRDefault="009F5BA1" w:rsidP="009F5BA1">
      <w:pPr>
        <w:jc w:val="both"/>
        <w:rPr>
          <w:sz w:val="28"/>
        </w:rPr>
      </w:pPr>
    </w:p>
    <w:p w:rsidR="009F5BA1" w:rsidRPr="002530CA" w:rsidRDefault="009F5BA1" w:rsidP="009F5BA1">
      <w:pPr>
        <w:jc w:val="both"/>
        <w:rPr>
          <w:sz w:val="28"/>
        </w:rPr>
      </w:pPr>
    </w:p>
    <w:p w:rsidR="009F5BA1" w:rsidRPr="002530CA" w:rsidRDefault="009F5BA1" w:rsidP="009F5BA1">
      <w:pPr>
        <w:jc w:val="both"/>
        <w:rPr>
          <w:sz w:val="28"/>
        </w:rPr>
      </w:pPr>
    </w:p>
    <w:p w:rsidR="009F5BA1" w:rsidRPr="002530CA" w:rsidRDefault="009F5BA1" w:rsidP="009F5BA1">
      <w:pPr>
        <w:jc w:val="both"/>
        <w:rPr>
          <w:sz w:val="28"/>
        </w:rPr>
      </w:pPr>
    </w:p>
    <w:p w:rsidR="009F5BA1" w:rsidRPr="00432782" w:rsidRDefault="009F5BA1" w:rsidP="009F5BA1">
      <w:pPr>
        <w:jc w:val="both"/>
        <w:rPr>
          <w:b/>
          <w:bCs/>
          <w:sz w:val="28"/>
        </w:rPr>
      </w:pPr>
      <w:r w:rsidRPr="00432782">
        <w:rPr>
          <w:b/>
          <w:bCs/>
          <w:sz w:val="28"/>
        </w:rPr>
        <w:lastRenderedPageBreak/>
        <w:t>Q2. Do you always buy the same brand of Soap / Detergent?</w:t>
      </w:r>
    </w:p>
    <w:p w:rsidR="00432782" w:rsidRPr="002530CA" w:rsidRDefault="00432782" w:rsidP="009F5BA1">
      <w:pPr>
        <w:jc w:val="both"/>
        <w:rPr>
          <w:sz w:val="28"/>
        </w:rPr>
      </w:pPr>
    </w:p>
    <w:tbl>
      <w:tblPr>
        <w:tblW w:w="3467" w:type="dxa"/>
        <w:jc w:val="center"/>
        <w:tblInd w:w="98" w:type="dxa"/>
        <w:tblLook w:val="0000"/>
      </w:tblPr>
      <w:tblGrid>
        <w:gridCol w:w="2180"/>
        <w:gridCol w:w="1287"/>
      </w:tblGrid>
      <w:tr w:rsidR="000F3BA6" w:rsidRPr="002530CA">
        <w:trPr>
          <w:trHeight w:val="270"/>
          <w:jc w:val="center"/>
        </w:trPr>
        <w:tc>
          <w:tcPr>
            <w:tcW w:w="2180" w:type="dxa"/>
            <w:tcBorders>
              <w:top w:val="single" w:sz="8" w:space="0" w:color="auto"/>
              <w:left w:val="single" w:sz="8" w:space="0" w:color="auto"/>
              <w:bottom w:val="single" w:sz="8" w:space="0" w:color="auto"/>
              <w:right w:val="single" w:sz="8" w:space="0" w:color="auto"/>
            </w:tcBorders>
            <w:shd w:val="clear" w:color="auto" w:fill="auto"/>
            <w:noWrap/>
            <w:vAlign w:val="bottom"/>
          </w:tcPr>
          <w:p w:rsidR="000F3BA6" w:rsidRPr="002530CA" w:rsidRDefault="000F3BA6" w:rsidP="000F3BA6">
            <w:pPr>
              <w:jc w:val="center"/>
              <w:rPr>
                <w:b/>
                <w:bCs/>
                <w:sz w:val="20"/>
                <w:szCs w:val="20"/>
              </w:rPr>
            </w:pPr>
            <w:r w:rsidRPr="002530CA">
              <w:rPr>
                <w:b/>
                <w:bCs/>
                <w:sz w:val="20"/>
                <w:szCs w:val="20"/>
              </w:rPr>
              <w:t>Particulars</w:t>
            </w:r>
          </w:p>
        </w:tc>
        <w:tc>
          <w:tcPr>
            <w:tcW w:w="1287" w:type="dxa"/>
            <w:tcBorders>
              <w:top w:val="single" w:sz="8" w:space="0" w:color="auto"/>
              <w:left w:val="nil"/>
              <w:bottom w:val="single" w:sz="8" w:space="0" w:color="auto"/>
              <w:right w:val="single" w:sz="8" w:space="0" w:color="auto"/>
            </w:tcBorders>
            <w:shd w:val="clear" w:color="auto" w:fill="auto"/>
            <w:noWrap/>
            <w:vAlign w:val="bottom"/>
          </w:tcPr>
          <w:p w:rsidR="000F3BA6" w:rsidRPr="002530CA" w:rsidRDefault="005F2F67" w:rsidP="000F3BA6">
            <w:pPr>
              <w:jc w:val="center"/>
              <w:rPr>
                <w:b/>
                <w:bCs/>
                <w:sz w:val="20"/>
                <w:szCs w:val="20"/>
              </w:rPr>
            </w:pPr>
            <w:r>
              <w:rPr>
                <w:b/>
                <w:bCs/>
                <w:sz w:val="20"/>
                <w:szCs w:val="20"/>
              </w:rPr>
              <w:t>Response</w:t>
            </w:r>
          </w:p>
        </w:tc>
      </w:tr>
      <w:tr w:rsidR="000F3BA6" w:rsidRPr="002530CA">
        <w:trPr>
          <w:trHeight w:val="270"/>
          <w:jc w:val="center"/>
        </w:trPr>
        <w:tc>
          <w:tcPr>
            <w:tcW w:w="2180" w:type="dxa"/>
            <w:tcBorders>
              <w:top w:val="nil"/>
              <w:left w:val="single" w:sz="8" w:space="0" w:color="auto"/>
              <w:bottom w:val="single" w:sz="8" w:space="0" w:color="auto"/>
              <w:right w:val="single" w:sz="8" w:space="0" w:color="auto"/>
            </w:tcBorders>
            <w:shd w:val="clear" w:color="auto" w:fill="auto"/>
            <w:noWrap/>
            <w:vAlign w:val="bottom"/>
          </w:tcPr>
          <w:p w:rsidR="000F3BA6" w:rsidRPr="002530CA" w:rsidRDefault="000F3BA6" w:rsidP="000F3BA6">
            <w:pPr>
              <w:jc w:val="center"/>
              <w:rPr>
                <w:sz w:val="20"/>
                <w:szCs w:val="20"/>
              </w:rPr>
            </w:pPr>
            <w:r w:rsidRPr="002530CA">
              <w:rPr>
                <w:sz w:val="20"/>
                <w:szCs w:val="20"/>
              </w:rPr>
              <w:t>Yes</w:t>
            </w:r>
          </w:p>
        </w:tc>
        <w:tc>
          <w:tcPr>
            <w:tcW w:w="1287" w:type="dxa"/>
            <w:tcBorders>
              <w:top w:val="nil"/>
              <w:left w:val="nil"/>
              <w:bottom w:val="single" w:sz="8" w:space="0" w:color="auto"/>
              <w:right w:val="single" w:sz="8" w:space="0" w:color="auto"/>
            </w:tcBorders>
            <w:shd w:val="clear" w:color="auto" w:fill="auto"/>
            <w:noWrap/>
            <w:vAlign w:val="bottom"/>
          </w:tcPr>
          <w:p w:rsidR="000F3BA6" w:rsidRPr="002530CA" w:rsidRDefault="00D219B0" w:rsidP="000F3BA6">
            <w:pPr>
              <w:jc w:val="center"/>
              <w:rPr>
                <w:sz w:val="20"/>
                <w:szCs w:val="20"/>
              </w:rPr>
            </w:pPr>
            <w:r>
              <w:rPr>
                <w:sz w:val="20"/>
                <w:szCs w:val="20"/>
              </w:rPr>
              <w:t>28</w:t>
            </w:r>
          </w:p>
        </w:tc>
      </w:tr>
      <w:tr w:rsidR="000F3BA6" w:rsidRPr="002530CA">
        <w:trPr>
          <w:trHeight w:val="270"/>
          <w:jc w:val="center"/>
        </w:trPr>
        <w:tc>
          <w:tcPr>
            <w:tcW w:w="2180" w:type="dxa"/>
            <w:tcBorders>
              <w:top w:val="nil"/>
              <w:left w:val="single" w:sz="8" w:space="0" w:color="auto"/>
              <w:bottom w:val="single" w:sz="8" w:space="0" w:color="auto"/>
              <w:right w:val="single" w:sz="8" w:space="0" w:color="auto"/>
            </w:tcBorders>
            <w:shd w:val="clear" w:color="auto" w:fill="auto"/>
            <w:noWrap/>
            <w:vAlign w:val="bottom"/>
          </w:tcPr>
          <w:p w:rsidR="000F3BA6" w:rsidRPr="002530CA" w:rsidRDefault="000F3BA6" w:rsidP="000F3BA6">
            <w:pPr>
              <w:jc w:val="center"/>
              <w:rPr>
                <w:sz w:val="20"/>
                <w:szCs w:val="20"/>
              </w:rPr>
            </w:pPr>
            <w:r w:rsidRPr="002530CA">
              <w:rPr>
                <w:sz w:val="20"/>
                <w:szCs w:val="20"/>
              </w:rPr>
              <w:t>No</w:t>
            </w:r>
          </w:p>
        </w:tc>
        <w:tc>
          <w:tcPr>
            <w:tcW w:w="1287" w:type="dxa"/>
            <w:tcBorders>
              <w:top w:val="nil"/>
              <w:left w:val="nil"/>
              <w:bottom w:val="single" w:sz="8" w:space="0" w:color="auto"/>
              <w:right w:val="single" w:sz="8" w:space="0" w:color="auto"/>
            </w:tcBorders>
            <w:shd w:val="clear" w:color="auto" w:fill="auto"/>
            <w:noWrap/>
            <w:vAlign w:val="bottom"/>
          </w:tcPr>
          <w:p w:rsidR="000F3BA6" w:rsidRPr="002530CA" w:rsidRDefault="00D219B0" w:rsidP="000F3BA6">
            <w:pPr>
              <w:jc w:val="center"/>
              <w:rPr>
                <w:sz w:val="20"/>
                <w:szCs w:val="20"/>
              </w:rPr>
            </w:pPr>
            <w:r>
              <w:rPr>
                <w:sz w:val="20"/>
                <w:szCs w:val="20"/>
              </w:rPr>
              <w:t>22</w:t>
            </w:r>
          </w:p>
        </w:tc>
      </w:tr>
    </w:tbl>
    <w:p w:rsidR="009F5BA1" w:rsidRPr="002530CA" w:rsidRDefault="009F5BA1" w:rsidP="00432782">
      <w:pPr>
        <w:jc w:val="center"/>
        <w:rPr>
          <w:sz w:val="28"/>
        </w:rPr>
      </w:pPr>
      <w:r w:rsidRPr="002530CA">
        <w:rPr>
          <w:sz w:val="28"/>
        </w:rPr>
        <w:br w:type="textWrapping" w:clear="all"/>
      </w:r>
    </w:p>
    <w:p w:rsidR="009F5BA1" w:rsidRPr="002530CA" w:rsidRDefault="005A5253" w:rsidP="009F5BA1">
      <w:pPr>
        <w:jc w:val="center"/>
      </w:pPr>
      <w:r>
        <w:pict>
          <v:group id="_x0000_s1200" editas="canvas" style="width:6in;height:210.75pt;mso-position-horizontal-relative:char;mso-position-vertical-relative:line" coordsize="8640,4215">
            <o:lock v:ext="edit" aspectratio="t"/>
            <v:shape id="_x0000_s1199" type="#_x0000_t75" style="position:absolute;width:8640;height:4215" o:preferrelative="f">
              <v:fill o:detectmouseclick="t"/>
              <v:path o:extrusionok="t" o:connecttype="none"/>
              <o:lock v:ext="edit" text="t"/>
            </v:shape>
            <v:rect id="_x0000_s1201" style="position:absolute;left:70;top:70;width:8486;height:4075" strokeweight=".7pt"/>
            <v:rect id="_x0000_s1202" style="position:absolute;left:1563;top:935;width:6868;height:2428" fillcolor="silver" stroked="f"/>
            <v:rect id="_x0000_s1203" style="position:absolute;left:1563;top:935;width:6868;height:2428" filled="f" strokecolor="gray" strokeweight=".7pt"/>
            <v:rect id="_x0000_s1204" style="position:absolute;left:2596;top:2150;width:1368;height:1213" fillcolor="#99f" strokeweight=".7pt"/>
            <v:rect id="_x0000_s1205" style="position:absolute;left:6030;top:2442;width:1368;height:921" fillcolor="#99f" strokeweight=".7pt"/>
            <v:line id="_x0000_s1206" style="position:absolute" from="1563,935" to="1564,3363" strokeweight="0"/>
            <v:line id="_x0000_s1207" style="position:absolute" from="1507,3363" to="1563,3364" strokeweight="0"/>
            <v:line id="_x0000_s1208" style="position:absolute" from="1507,2959" to="1563,2960" strokeweight="0"/>
            <v:line id="_x0000_s1209" style="position:absolute" from="1507,2554" to="1563,2555" strokeweight="0"/>
            <v:line id="_x0000_s1210" style="position:absolute" from="1507,2149" to="1563,2150" strokeweight="0"/>
            <v:line id="_x0000_s1211" style="position:absolute" from="1507,1745" to="1563,1746" strokeweight="0"/>
            <v:line id="_x0000_s1212" style="position:absolute" from="1507,1340" to="1563,1341" strokeweight="0"/>
            <v:line id="_x0000_s1213" style="position:absolute" from="1507,935" to="1563,936" strokeweight="0"/>
            <v:line id="_x0000_s1214" style="position:absolute" from="1563,3363" to="8431,3364" strokeweight="0"/>
            <v:rect id="_x0000_s1215" style="position:absolute;left:3780;top:360;width:1409;height:322;mso-wrap-style:none" filled="f" stroked="f">
              <v:textbox style="mso-next-textbox:#_x0000_s1215;mso-fit-shape-to-text:t" inset="0,0,0,0">
                <w:txbxContent>
                  <w:p w:rsidR="00EE3E49" w:rsidRPr="005972DF" w:rsidRDefault="00EE3E49" w:rsidP="005972DF">
                    <w:pPr>
                      <w:jc w:val="center"/>
                      <w:rPr>
                        <w:b/>
                        <w:bCs/>
                        <w:sz w:val="28"/>
                        <w:szCs w:val="28"/>
                      </w:rPr>
                    </w:pPr>
                    <w:r w:rsidRPr="005972DF">
                      <w:rPr>
                        <w:b/>
                        <w:bCs/>
                        <w:sz w:val="28"/>
                        <w:szCs w:val="28"/>
                      </w:rPr>
                      <w:t>Brand loyal</w:t>
                    </w:r>
                  </w:p>
                </w:txbxContent>
              </v:textbox>
            </v:rect>
            <v:rect id="_x0000_s1216" style="position:absolute;left:1326;top:3252;width:101;height:207;mso-wrap-style:none" filled="f" stroked="f">
              <v:textbox style="mso-next-textbox:#_x0000_s1216;mso-fit-shape-to-text:t" inset="0,0,0,0">
                <w:txbxContent>
                  <w:p w:rsidR="00EE3E49" w:rsidRDefault="00EE3E49">
                    <w:r>
                      <w:rPr>
                        <w:rFonts w:ascii="Arial" w:hAnsi="Arial" w:cs="Arial"/>
                        <w:color w:val="000000"/>
                        <w:sz w:val="18"/>
                        <w:szCs w:val="18"/>
                      </w:rPr>
                      <w:t>0</w:t>
                    </w:r>
                  </w:p>
                </w:txbxContent>
              </v:textbox>
            </v:rect>
            <v:rect id="_x0000_s1217" style="position:absolute;left:1228;top:2847;width:201;height:207;mso-wrap-style:none" filled="f" stroked="f">
              <v:textbox style="mso-next-textbox:#_x0000_s1217;mso-fit-shape-to-text:t" inset="0,0,0,0">
                <w:txbxContent>
                  <w:p w:rsidR="00EE3E49" w:rsidRDefault="00EE3E49">
                    <w:r>
                      <w:rPr>
                        <w:rFonts w:ascii="Arial" w:hAnsi="Arial" w:cs="Arial"/>
                        <w:color w:val="000000"/>
                        <w:sz w:val="18"/>
                        <w:szCs w:val="18"/>
                      </w:rPr>
                      <w:t>10</w:t>
                    </w:r>
                  </w:p>
                </w:txbxContent>
              </v:textbox>
            </v:rect>
            <v:rect id="_x0000_s1218" style="position:absolute;left:1228;top:2442;width:201;height:207;mso-wrap-style:none" filled="f" stroked="f">
              <v:textbox style="mso-next-textbox:#_x0000_s1218;mso-fit-shape-to-text:t" inset="0,0,0,0">
                <w:txbxContent>
                  <w:p w:rsidR="00EE3E49" w:rsidRDefault="00EE3E49">
                    <w:r>
                      <w:rPr>
                        <w:rFonts w:ascii="Arial" w:hAnsi="Arial" w:cs="Arial"/>
                        <w:color w:val="000000"/>
                        <w:sz w:val="18"/>
                        <w:szCs w:val="18"/>
                      </w:rPr>
                      <w:t>20</w:t>
                    </w:r>
                  </w:p>
                </w:txbxContent>
              </v:textbox>
            </v:rect>
            <v:rect id="_x0000_s1219" style="position:absolute;left:1228;top:2038;width:201;height:207;mso-wrap-style:none" filled="f" stroked="f">
              <v:textbox style="mso-next-textbox:#_x0000_s1219;mso-fit-shape-to-text:t" inset="0,0,0,0">
                <w:txbxContent>
                  <w:p w:rsidR="00EE3E49" w:rsidRDefault="00EE3E49">
                    <w:r>
                      <w:rPr>
                        <w:rFonts w:ascii="Arial" w:hAnsi="Arial" w:cs="Arial"/>
                        <w:color w:val="000000"/>
                        <w:sz w:val="18"/>
                        <w:szCs w:val="18"/>
                      </w:rPr>
                      <w:t>30</w:t>
                    </w:r>
                  </w:p>
                </w:txbxContent>
              </v:textbox>
            </v:rect>
            <v:rect id="_x0000_s1220" style="position:absolute;left:1228;top:1633;width:201;height:207;mso-wrap-style:none" filled="f" stroked="f">
              <v:textbox style="mso-next-textbox:#_x0000_s1220;mso-fit-shape-to-text:t" inset="0,0,0,0">
                <w:txbxContent>
                  <w:p w:rsidR="00EE3E49" w:rsidRDefault="00EE3E49">
                    <w:r>
                      <w:rPr>
                        <w:rFonts w:ascii="Arial" w:hAnsi="Arial" w:cs="Arial"/>
                        <w:color w:val="000000"/>
                        <w:sz w:val="18"/>
                        <w:szCs w:val="18"/>
                      </w:rPr>
                      <w:t>40</w:t>
                    </w:r>
                  </w:p>
                </w:txbxContent>
              </v:textbox>
            </v:rect>
            <v:rect id="_x0000_s1221" style="position:absolute;left:1228;top:1228;width:201;height:207;mso-wrap-style:none" filled="f" stroked="f">
              <v:textbox style="mso-next-textbox:#_x0000_s1221;mso-fit-shape-to-text:t" inset="0,0,0,0">
                <w:txbxContent>
                  <w:p w:rsidR="00EE3E49" w:rsidRDefault="00EE3E49">
                    <w:r>
                      <w:rPr>
                        <w:rFonts w:ascii="Arial" w:hAnsi="Arial" w:cs="Arial"/>
                        <w:color w:val="000000"/>
                        <w:sz w:val="18"/>
                        <w:szCs w:val="18"/>
                      </w:rPr>
                      <w:t>50</w:t>
                    </w:r>
                  </w:p>
                </w:txbxContent>
              </v:textbox>
            </v:rect>
            <v:rect id="_x0000_s1222" style="position:absolute;left:1228;top:823;width:201;height:207;mso-wrap-style:none" filled="f" stroked="f">
              <v:textbox style="mso-next-textbox:#_x0000_s1222;mso-fit-shape-to-text:t" inset="0,0,0,0">
                <w:txbxContent>
                  <w:p w:rsidR="00EE3E49" w:rsidRDefault="00EE3E49">
                    <w:r>
                      <w:rPr>
                        <w:rFonts w:ascii="Arial" w:hAnsi="Arial" w:cs="Arial"/>
                        <w:color w:val="000000"/>
                        <w:sz w:val="18"/>
                        <w:szCs w:val="18"/>
                      </w:rPr>
                      <w:t>60</w:t>
                    </w:r>
                  </w:p>
                </w:txbxContent>
              </v:textbox>
            </v:rect>
            <v:line id="_x0000_s1223" style="position:absolute" from="223,3684" to="8431,3685" strokeweight="0"/>
            <v:line id="_x0000_s1224" style="position:absolute" from="223,3992" to="8431,3993" strokeweight="0"/>
            <v:line id="_x0000_s1225" style="position:absolute" from="1563,3363" to="8431,3364" strokeweight="0"/>
            <v:line id="_x0000_s1226" style="position:absolute" from="223,3684" to="224,3992" strokeweight="0"/>
            <v:line id="_x0000_s1227" style="position:absolute" from="1563,3363" to="1564,3992" strokeweight="0"/>
            <v:line id="_x0000_s1228" style="position:absolute" from="4997,3363" to="4998,3992" strokeweight="0"/>
            <v:line id="_x0000_s1229" style="position:absolute" from="8431,3363" to="8432,3992" strokeweight="0"/>
            <v:rect id="_x0000_s1230" style="position:absolute;left:279;top:3824;width:98;height:98" fillcolor="#99f" strokeweight=".7pt"/>
            <v:rect id="_x0000_s1231" style="position:absolute;left:433;top:3754;width:811;height:207;mso-wrap-style:none" filled="f" stroked="f">
              <v:textbox style="mso-next-textbox:#_x0000_s1231;mso-fit-shape-to-text:t" inset="0,0,0,0">
                <w:txbxContent>
                  <w:p w:rsidR="00EE3E49" w:rsidRDefault="00EE3E49">
                    <w:r>
                      <w:rPr>
                        <w:rFonts w:ascii="Arial" w:hAnsi="Arial" w:cs="Arial"/>
                        <w:color w:val="000000"/>
                        <w:sz w:val="18"/>
                        <w:szCs w:val="18"/>
                      </w:rPr>
                      <w:t>Response</w:t>
                    </w:r>
                  </w:p>
                </w:txbxContent>
              </v:textbox>
            </v:rect>
            <v:rect id="_x0000_s1232" style="position:absolute;left:3182;top:3740;width:201;height:207;mso-wrap-style:none" filled="f" stroked="f">
              <v:textbox style="mso-next-textbox:#_x0000_s1232;mso-fit-shape-to-text:t" inset="0,0,0,0">
                <w:txbxContent>
                  <w:p w:rsidR="00EE3E49" w:rsidRDefault="00EE3E49">
                    <w:r>
                      <w:rPr>
                        <w:rFonts w:ascii="Arial" w:hAnsi="Arial" w:cs="Arial"/>
                        <w:color w:val="000000"/>
                        <w:sz w:val="18"/>
                        <w:szCs w:val="18"/>
                      </w:rPr>
                      <w:t>28</w:t>
                    </w:r>
                  </w:p>
                </w:txbxContent>
              </v:textbox>
            </v:rect>
            <v:rect id="_x0000_s1233" style="position:absolute;left:6616;top:3740;width:201;height:207;mso-wrap-style:none" filled="f" stroked="f">
              <v:textbox style="mso-next-textbox:#_x0000_s1233;mso-fit-shape-to-text:t" inset="0,0,0,0">
                <w:txbxContent>
                  <w:p w:rsidR="00EE3E49" w:rsidRDefault="00EE3E49">
                    <w:r>
                      <w:rPr>
                        <w:rFonts w:ascii="Arial" w:hAnsi="Arial" w:cs="Arial"/>
                        <w:color w:val="000000"/>
                        <w:sz w:val="18"/>
                        <w:szCs w:val="18"/>
                      </w:rPr>
                      <w:t>22</w:t>
                    </w:r>
                  </w:p>
                </w:txbxContent>
              </v:textbox>
            </v:rect>
            <v:rect id="_x0000_s1234" style="position:absolute;left:3113;top:3405;width:311;height:207;mso-wrap-style:none" filled="f" stroked="f">
              <v:textbox style="mso-next-textbox:#_x0000_s1234;mso-fit-shape-to-text:t" inset="0,0,0,0">
                <w:txbxContent>
                  <w:p w:rsidR="00EE3E49" w:rsidRDefault="00EE3E49">
                    <w:r>
                      <w:rPr>
                        <w:rFonts w:ascii="Arial" w:hAnsi="Arial" w:cs="Arial"/>
                        <w:color w:val="000000"/>
                        <w:sz w:val="18"/>
                        <w:szCs w:val="18"/>
                      </w:rPr>
                      <w:t xml:space="preserve">Yes </w:t>
                    </w:r>
                  </w:p>
                </w:txbxContent>
              </v:textbox>
            </v:rect>
            <v:rect id="_x0000_s1235" style="position:absolute;left:6602;top:3405;width:231;height:207;mso-wrap-style:none" filled="f" stroked="f">
              <v:textbox style="mso-next-textbox:#_x0000_s1235;mso-fit-shape-to-text:t" inset="0,0,0,0">
                <w:txbxContent>
                  <w:p w:rsidR="00EE3E49" w:rsidRDefault="00EE3E49">
                    <w:r>
                      <w:rPr>
                        <w:rFonts w:ascii="Arial" w:hAnsi="Arial" w:cs="Arial"/>
                        <w:color w:val="000000"/>
                        <w:sz w:val="18"/>
                        <w:szCs w:val="18"/>
                      </w:rPr>
                      <w:t>No</w:t>
                    </w:r>
                  </w:p>
                </w:txbxContent>
              </v:textbox>
            </v:rect>
            <v:rect id="_x0000_s1236" style="position:absolute;left:70;top:70;width:8486;height:4075" filled="f" strokeweight=".7pt"/>
            <w10:wrap type="none"/>
            <w10:anchorlock/>
          </v:group>
        </w:pict>
      </w:r>
    </w:p>
    <w:p w:rsidR="009F5BA1" w:rsidRDefault="00D219B0" w:rsidP="009F5BA1">
      <w:pPr>
        <w:jc w:val="center"/>
      </w:pPr>
      <w:r>
        <w:t>Fig. 2</w:t>
      </w:r>
    </w:p>
    <w:p w:rsidR="00872C78" w:rsidRPr="002530CA" w:rsidRDefault="00872C78" w:rsidP="009F5BA1">
      <w:pPr>
        <w:jc w:val="center"/>
      </w:pPr>
    </w:p>
    <w:p w:rsidR="00432782" w:rsidRDefault="009F5BA1" w:rsidP="00EB5E12">
      <w:pPr>
        <w:spacing w:line="360" w:lineRule="auto"/>
        <w:jc w:val="both"/>
        <w:rPr>
          <w:b/>
          <w:u w:val="single"/>
        </w:rPr>
      </w:pPr>
      <w:r w:rsidRPr="002530CA">
        <w:rPr>
          <w:b/>
          <w:u w:val="single"/>
        </w:rPr>
        <w:t>Interpretation:</w:t>
      </w:r>
    </w:p>
    <w:p w:rsidR="00432782" w:rsidRDefault="00432782" w:rsidP="00EB5E12">
      <w:pPr>
        <w:spacing w:line="360" w:lineRule="auto"/>
        <w:jc w:val="both"/>
        <w:rPr>
          <w:b/>
          <w:u w:val="single"/>
        </w:rPr>
      </w:pPr>
    </w:p>
    <w:p w:rsidR="009F5BA1" w:rsidRPr="002530CA" w:rsidRDefault="00432782" w:rsidP="00EB5E12">
      <w:pPr>
        <w:spacing w:line="360" w:lineRule="auto"/>
        <w:jc w:val="both"/>
      </w:pPr>
      <w:r>
        <w:tab/>
        <w:t>T</w:t>
      </w:r>
      <w:r w:rsidR="009F5BA1" w:rsidRPr="002530CA">
        <w:t>he objective behind the formation of this question is to know the level of brand loyalty of the consumers towards the brands of soaps available in the market. The above</w:t>
      </w:r>
      <w:r w:rsidR="00EB5E12" w:rsidRPr="002530CA">
        <w:t xml:space="preserve"> figure shows that on 56</w:t>
      </w:r>
      <w:r w:rsidR="009F5BA1" w:rsidRPr="002530CA">
        <w:t xml:space="preserve">% of the </w:t>
      </w:r>
      <w:r w:rsidR="005F2F67">
        <w:t>Response</w:t>
      </w:r>
      <w:r w:rsidR="009F5BA1" w:rsidRPr="002530CA">
        <w:t xml:space="preserve"> are loyal to their brands of detergent</w:t>
      </w:r>
      <w:r w:rsidR="00EB5E12" w:rsidRPr="002530CA">
        <w:t>/soap</w:t>
      </w:r>
      <w:r w:rsidR="00D219B0">
        <w:t xml:space="preserve">. </w:t>
      </w:r>
    </w:p>
    <w:p w:rsidR="009F5BA1" w:rsidRPr="002530CA" w:rsidRDefault="009F5BA1" w:rsidP="009F5BA1">
      <w:pPr>
        <w:jc w:val="center"/>
        <w:rPr>
          <w:sz w:val="28"/>
        </w:rPr>
      </w:pPr>
    </w:p>
    <w:p w:rsidR="009F5BA1" w:rsidRPr="002530CA" w:rsidRDefault="009F5BA1" w:rsidP="009F5BA1">
      <w:pPr>
        <w:spacing w:line="360" w:lineRule="auto"/>
        <w:jc w:val="both"/>
        <w:rPr>
          <w:sz w:val="28"/>
        </w:rPr>
      </w:pPr>
    </w:p>
    <w:p w:rsidR="009F5BA1" w:rsidRPr="002530CA" w:rsidRDefault="009F5BA1" w:rsidP="009F5BA1">
      <w:pPr>
        <w:jc w:val="center"/>
        <w:rPr>
          <w:sz w:val="28"/>
        </w:rPr>
      </w:pPr>
    </w:p>
    <w:p w:rsidR="009F5BA1" w:rsidRPr="002530CA" w:rsidRDefault="009F5BA1" w:rsidP="009F5BA1">
      <w:pPr>
        <w:jc w:val="center"/>
        <w:rPr>
          <w:sz w:val="28"/>
        </w:rPr>
      </w:pPr>
    </w:p>
    <w:p w:rsidR="009F5BA1" w:rsidRPr="002530CA" w:rsidRDefault="009F5BA1" w:rsidP="009F5BA1">
      <w:pPr>
        <w:jc w:val="center"/>
        <w:rPr>
          <w:sz w:val="28"/>
        </w:rPr>
      </w:pPr>
    </w:p>
    <w:p w:rsidR="009F5BA1" w:rsidRPr="002530CA" w:rsidRDefault="009F5BA1" w:rsidP="009F5BA1">
      <w:pPr>
        <w:jc w:val="center"/>
        <w:rPr>
          <w:sz w:val="28"/>
        </w:rPr>
      </w:pPr>
    </w:p>
    <w:p w:rsidR="009F5BA1" w:rsidRPr="002530CA" w:rsidRDefault="009F5BA1" w:rsidP="009F5BA1">
      <w:pPr>
        <w:jc w:val="center"/>
        <w:rPr>
          <w:sz w:val="28"/>
        </w:rPr>
      </w:pPr>
    </w:p>
    <w:p w:rsidR="009F5BA1" w:rsidRPr="002530CA" w:rsidRDefault="009F5BA1" w:rsidP="009F5BA1">
      <w:pPr>
        <w:jc w:val="center"/>
        <w:rPr>
          <w:sz w:val="28"/>
        </w:rPr>
      </w:pPr>
    </w:p>
    <w:p w:rsidR="009F5BA1" w:rsidRPr="002530CA" w:rsidRDefault="009F5BA1" w:rsidP="009F5BA1">
      <w:pPr>
        <w:jc w:val="center"/>
        <w:rPr>
          <w:sz w:val="28"/>
        </w:rPr>
      </w:pPr>
    </w:p>
    <w:p w:rsidR="009F5BA1" w:rsidRPr="002530CA" w:rsidRDefault="009F5BA1" w:rsidP="009F5BA1">
      <w:pPr>
        <w:jc w:val="center"/>
        <w:rPr>
          <w:sz w:val="28"/>
        </w:rPr>
      </w:pPr>
    </w:p>
    <w:p w:rsidR="009F5BA1" w:rsidRPr="002530CA" w:rsidRDefault="009F5BA1" w:rsidP="009F5BA1">
      <w:pPr>
        <w:jc w:val="center"/>
        <w:rPr>
          <w:sz w:val="28"/>
        </w:rPr>
      </w:pPr>
    </w:p>
    <w:p w:rsidR="009F5BA1" w:rsidRPr="00432782" w:rsidRDefault="009F5BA1" w:rsidP="009F5BA1">
      <w:pPr>
        <w:jc w:val="both"/>
        <w:rPr>
          <w:b/>
          <w:bCs/>
          <w:sz w:val="28"/>
        </w:rPr>
      </w:pPr>
      <w:r w:rsidRPr="00432782">
        <w:rPr>
          <w:b/>
          <w:bCs/>
          <w:sz w:val="28"/>
        </w:rPr>
        <w:lastRenderedPageBreak/>
        <w:t>Q3. Which factors do you normally consider while purchasing a particular brand of Soap / Detergents?</w:t>
      </w:r>
    </w:p>
    <w:p w:rsidR="009F5BA1" w:rsidRPr="002530CA" w:rsidRDefault="009F5BA1" w:rsidP="009F5BA1">
      <w:pPr>
        <w:jc w:val="center"/>
        <w:rPr>
          <w:sz w:val="28"/>
        </w:rPr>
      </w:pPr>
    </w:p>
    <w:tbl>
      <w:tblPr>
        <w:tblW w:w="4249" w:type="dxa"/>
        <w:jc w:val="center"/>
        <w:tblInd w:w="98" w:type="dxa"/>
        <w:tblLook w:val="0000"/>
      </w:tblPr>
      <w:tblGrid>
        <w:gridCol w:w="2180"/>
        <w:gridCol w:w="960"/>
        <w:gridCol w:w="1109"/>
      </w:tblGrid>
      <w:tr w:rsidR="000F3BA6" w:rsidRPr="002530CA">
        <w:trPr>
          <w:trHeight w:val="270"/>
          <w:jc w:val="center"/>
        </w:trPr>
        <w:tc>
          <w:tcPr>
            <w:tcW w:w="2180" w:type="dxa"/>
            <w:tcBorders>
              <w:top w:val="single" w:sz="8" w:space="0" w:color="auto"/>
              <w:left w:val="single" w:sz="8" w:space="0" w:color="auto"/>
              <w:bottom w:val="single" w:sz="8" w:space="0" w:color="auto"/>
              <w:right w:val="single" w:sz="8" w:space="0" w:color="auto"/>
            </w:tcBorders>
            <w:shd w:val="clear" w:color="auto" w:fill="auto"/>
            <w:noWrap/>
            <w:vAlign w:val="bottom"/>
          </w:tcPr>
          <w:p w:rsidR="000F3BA6" w:rsidRPr="002530CA" w:rsidRDefault="000F3BA6" w:rsidP="000F3BA6">
            <w:pPr>
              <w:jc w:val="center"/>
              <w:rPr>
                <w:b/>
                <w:bCs/>
                <w:sz w:val="20"/>
                <w:szCs w:val="20"/>
              </w:rPr>
            </w:pPr>
            <w:r w:rsidRPr="002530CA">
              <w:rPr>
                <w:b/>
                <w:bCs/>
                <w:sz w:val="20"/>
                <w:szCs w:val="20"/>
              </w:rPr>
              <w:t>Factors</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0F3BA6" w:rsidRPr="002530CA" w:rsidRDefault="000F3BA6" w:rsidP="000F3BA6">
            <w:pPr>
              <w:jc w:val="center"/>
              <w:rPr>
                <w:b/>
                <w:bCs/>
                <w:sz w:val="20"/>
                <w:szCs w:val="20"/>
              </w:rPr>
            </w:pPr>
            <w:r w:rsidRPr="002530CA">
              <w:rPr>
                <w:b/>
                <w:bCs/>
                <w:sz w:val="20"/>
                <w:szCs w:val="20"/>
              </w:rPr>
              <w:t>Bathing soap</w:t>
            </w:r>
          </w:p>
        </w:tc>
        <w:tc>
          <w:tcPr>
            <w:tcW w:w="1109" w:type="dxa"/>
            <w:tcBorders>
              <w:top w:val="single" w:sz="8" w:space="0" w:color="auto"/>
              <w:left w:val="nil"/>
              <w:bottom w:val="single" w:sz="8" w:space="0" w:color="auto"/>
              <w:right w:val="single" w:sz="8" w:space="0" w:color="auto"/>
            </w:tcBorders>
            <w:shd w:val="clear" w:color="auto" w:fill="auto"/>
            <w:noWrap/>
            <w:vAlign w:val="bottom"/>
          </w:tcPr>
          <w:p w:rsidR="00D219B0" w:rsidRDefault="00D219B0" w:rsidP="000F3BA6">
            <w:pPr>
              <w:jc w:val="center"/>
              <w:rPr>
                <w:b/>
                <w:bCs/>
                <w:sz w:val="20"/>
                <w:szCs w:val="20"/>
              </w:rPr>
            </w:pPr>
            <w:r>
              <w:rPr>
                <w:b/>
                <w:bCs/>
                <w:sz w:val="20"/>
                <w:szCs w:val="20"/>
              </w:rPr>
              <w:t>Detergent</w:t>
            </w:r>
          </w:p>
          <w:p w:rsidR="000F3BA6" w:rsidRPr="002530CA" w:rsidRDefault="000F3BA6" w:rsidP="000F3BA6">
            <w:pPr>
              <w:jc w:val="center"/>
              <w:rPr>
                <w:b/>
                <w:bCs/>
                <w:sz w:val="20"/>
                <w:szCs w:val="20"/>
              </w:rPr>
            </w:pPr>
            <w:r w:rsidRPr="002530CA">
              <w:rPr>
                <w:b/>
                <w:bCs/>
                <w:sz w:val="20"/>
                <w:szCs w:val="20"/>
              </w:rPr>
              <w:t>powder</w:t>
            </w:r>
          </w:p>
        </w:tc>
      </w:tr>
      <w:tr w:rsidR="000F3BA6" w:rsidRPr="002530CA">
        <w:trPr>
          <w:trHeight w:val="270"/>
          <w:jc w:val="center"/>
        </w:trPr>
        <w:tc>
          <w:tcPr>
            <w:tcW w:w="2180" w:type="dxa"/>
            <w:tcBorders>
              <w:top w:val="nil"/>
              <w:left w:val="single" w:sz="8" w:space="0" w:color="auto"/>
              <w:bottom w:val="single" w:sz="8" w:space="0" w:color="auto"/>
              <w:right w:val="single" w:sz="8" w:space="0" w:color="auto"/>
            </w:tcBorders>
            <w:shd w:val="clear" w:color="auto" w:fill="auto"/>
            <w:vAlign w:val="bottom"/>
          </w:tcPr>
          <w:p w:rsidR="000F3BA6" w:rsidRPr="002530CA" w:rsidRDefault="000F3BA6" w:rsidP="000F3BA6">
            <w:pPr>
              <w:jc w:val="center"/>
              <w:rPr>
                <w:sz w:val="20"/>
                <w:szCs w:val="20"/>
              </w:rPr>
            </w:pPr>
            <w:r w:rsidRPr="002530CA">
              <w:rPr>
                <w:sz w:val="20"/>
                <w:szCs w:val="20"/>
              </w:rPr>
              <w:t>Fragrance</w:t>
            </w:r>
          </w:p>
        </w:tc>
        <w:tc>
          <w:tcPr>
            <w:tcW w:w="960" w:type="dxa"/>
            <w:tcBorders>
              <w:top w:val="nil"/>
              <w:left w:val="nil"/>
              <w:bottom w:val="single" w:sz="8" w:space="0" w:color="auto"/>
              <w:right w:val="single" w:sz="8" w:space="0" w:color="auto"/>
            </w:tcBorders>
            <w:shd w:val="clear" w:color="auto" w:fill="auto"/>
            <w:noWrap/>
            <w:vAlign w:val="bottom"/>
          </w:tcPr>
          <w:p w:rsidR="000F3BA6" w:rsidRPr="002530CA" w:rsidRDefault="00D219B0" w:rsidP="000F3BA6">
            <w:pPr>
              <w:jc w:val="center"/>
              <w:rPr>
                <w:sz w:val="20"/>
                <w:szCs w:val="20"/>
              </w:rPr>
            </w:pPr>
            <w:r>
              <w:rPr>
                <w:sz w:val="20"/>
                <w:szCs w:val="20"/>
              </w:rPr>
              <w:t>10</w:t>
            </w:r>
          </w:p>
        </w:tc>
        <w:tc>
          <w:tcPr>
            <w:tcW w:w="1109" w:type="dxa"/>
            <w:tcBorders>
              <w:top w:val="nil"/>
              <w:left w:val="nil"/>
              <w:bottom w:val="single" w:sz="8" w:space="0" w:color="auto"/>
              <w:right w:val="single" w:sz="8" w:space="0" w:color="auto"/>
            </w:tcBorders>
            <w:shd w:val="clear" w:color="auto" w:fill="auto"/>
            <w:noWrap/>
            <w:vAlign w:val="bottom"/>
          </w:tcPr>
          <w:p w:rsidR="000F3BA6" w:rsidRPr="002530CA" w:rsidRDefault="00D219B0" w:rsidP="000F3BA6">
            <w:pPr>
              <w:jc w:val="center"/>
              <w:rPr>
                <w:sz w:val="20"/>
                <w:szCs w:val="20"/>
              </w:rPr>
            </w:pPr>
            <w:r>
              <w:rPr>
                <w:sz w:val="20"/>
                <w:szCs w:val="20"/>
              </w:rPr>
              <w:t>9</w:t>
            </w:r>
          </w:p>
        </w:tc>
      </w:tr>
      <w:tr w:rsidR="000F3BA6" w:rsidRPr="002530CA">
        <w:trPr>
          <w:trHeight w:val="270"/>
          <w:jc w:val="center"/>
        </w:trPr>
        <w:tc>
          <w:tcPr>
            <w:tcW w:w="2180" w:type="dxa"/>
            <w:tcBorders>
              <w:top w:val="nil"/>
              <w:left w:val="single" w:sz="8" w:space="0" w:color="auto"/>
              <w:bottom w:val="single" w:sz="8" w:space="0" w:color="auto"/>
              <w:right w:val="single" w:sz="8" w:space="0" w:color="auto"/>
            </w:tcBorders>
            <w:shd w:val="clear" w:color="auto" w:fill="auto"/>
            <w:noWrap/>
            <w:vAlign w:val="bottom"/>
          </w:tcPr>
          <w:p w:rsidR="000F3BA6" w:rsidRPr="002530CA" w:rsidRDefault="000F3BA6" w:rsidP="000F3BA6">
            <w:pPr>
              <w:jc w:val="center"/>
              <w:rPr>
                <w:sz w:val="20"/>
                <w:szCs w:val="20"/>
              </w:rPr>
            </w:pPr>
            <w:r w:rsidRPr="002530CA">
              <w:rPr>
                <w:sz w:val="20"/>
                <w:szCs w:val="20"/>
              </w:rPr>
              <w:t>Quality</w:t>
            </w:r>
          </w:p>
        </w:tc>
        <w:tc>
          <w:tcPr>
            <w:tcW w:w="960" w:type="dxa"/>
            <w:tcBorders>
              <w:top w:val="nil"/>
              <w:left w:val="nil"/>
              <w:bottom w:val="single" w:sz="8" w:space="0" w:color="auto"/>
              <w:right w:val="single" w:sz="8" w:space="0" w:color="auto"/>
            </w:tcBorders>
            <w:shd w:val="clear" w:color="auto" w:fill="auto"/>
            <w:noWrap/>
            <w:vAlign w:val="bottom"/>
          </w:tcPr>
          <w:p w:rsidR="000F3BA6" w:rsidRPr="002530CA" w:rsidRDefault="00D219B0" w:rsidP="000F3BA6">
            <w:pPr>
              <w:jc w:val="center"/>
              <w:rPr>
                <w:sz w:val="20"/>
                <w:szCs w:val="20"/>
              </w:rPr>
            </w:pPr>
            <w:r>
              <w:rPr>
                <w:sz w:val="20"/>
                <w:szCs w:val="20"/>
              </w:rPr>
              <w:t>16</w:t>
            </w:r>
          </w:p>
        </w:tc>
        <w:tc>
          <w:tcPr>
            <w:tcW w:w="1109" w:type="dxa"/>
            <w:tcBorders>
              <w:top w:val="nil"/>
              <w:left w:val="nil"/>
              <w:bottom w:val="single" w:sz="8" w:space="0" w:color="auto"/>
              <w:right w:val="single" w:sz="8" w:space="0" w:color="auto"/>
            </w:tcBorders>
            <w:shd w:val="clear" w:color="auto" w:fill="auto"/>
            <w:noWrap/>
            <w:vAlign w:val="bottom"/>
          </w:tcPr>
          <w:p w:rsidR="000F3BA6" w:rsidRPr="002530CA" w:rsidRDefault="00D219B0" w:rsidP="000F3BA6">
            <w:pPr>
              <w:jc w:val="center"/>
              <w:rPr>
                <w:sz w:val="20"/>
                <w:szCs w:val="20"/>
              </w:rPr>
            </w:pPr>
            <w:r>
              <w:rPr>
                <w:sz w:val="20"/>
                <w:szCs w:val="20"/>
              </w:rPr>
              <w:t>18</w:t>
            </w:r>
          </w:p>
        </w:tc>
      </w:tr>
      <w:tr w:rsidR="000F3BA6" w:rsidRPr="002530CA">
        <w:trPr>
          <w:trHeight w:val="270"/>
          <w:jc w:val="center"/>
        </w:trPr>
        <w:tc>
          <w:tcPr>
            <w:tcW w:w="2180" w:type="dxa"/>
            <w:tcBorders>
              <w:top w:val="nil"/>
              <w:left w:val="single" w:sz="8" w:space="0" w:color="auto"/>
              <w:bottom w:val="single" w:sz="8" w:space="0" w:color="auto"/>
              <w:right w:val="single" w:sz="8" w:space="0" w:color="auto"/>
            </w:tcBorders>
            <w:shd w:val="clear" w:color="auto" w:fill="auto"/>
            <w:noWrap/>
            <w:vAlign w:val="bottom"/>
          </w:tcPr>
          <w:p w:rsidR="000F3BA6" w:rsidRPr="002530CA" w:rsidRDefault="000F3BA6" w:rsidP="000F3BA6">
            <w:pPr>
              <w:jc w:val="center"/>
              <w:rPr>
                <w:sz w:val="20"/>
                <w:szCs w:val="20"/>
              </w:rPr>
            </w:pPr>
            <w:r w:rsidRPr="002530CA">
              <w:rPr>
                <w:sz w:val="20"/>
                <w:szCs w:val="20"/>
              </w:rPr>
              <w:t>Company image</w:t>
            </w:r>
          </w:p>
        </w:tc>
        <w:tc>
          <w:tcPr>
            <w:tcW w:w="960" w:type="dxa"/>
            <w:tcBorders>
              <w:top w:val="nil"/>
              <w:left w:val="nil"/>
              <w:bottom w:val="single" w:sz="8" w:space="0" w:color="auto"/>
              <w:right w:val="single" w:sz="8" w:space="0" w:color="auto"/>
            </w:tcBorders>
            <w:shd w:val="clear" w:color="auto" w:fill="auto"/>
            <w:noWrap/>
            <w:vAlign w:val="bottom"/>
          </w:tcPr>
          <w:p w:rsidR="000F3BA6" w:rsidRPr="002530CA" w:rsidRDefault="00D219B0" w:rsidP="000F3BA6">
            <w:pPr>
              <w:jc w:val="center"/>
              <w:rPr>
                <w:sz w:val="20"/>
                <w:szCs w:val="20"/>
              </w:rPr>
            </w:pPr>
            <w:r>
              <w:rPr>
                <w:sz w:val="20"/>
                <w:szCs w:val="20"/>
              </w:rPr>
              <w:t>8</w:t>
            </w:r>
          </w:p>
        </w:tc>
        <w:tc>
          <w:tcPr>
            <w:tcW w:w="1109" w:type="dxa"/>
            <w:tcBorders>
              <w:top w:val="nil"/>
              <w:left w:val="nil"/>
              <w:bottom w:val="single" w:sz="8" w:space="0" w:color="auto"/>
              <w:right w:val="single" w:sz="8" w:space="0" w:color="auto"/>
            </w:tcBorders>
            <w:shd w:val="clear" w:color="auto" w:fill="auto"/>
            <w:noWrap/>
            <w:vAlign w:val="bottom"/>
          </w:tcPr>
          <w:p w:rsidR="000F3BA6" w:rsidRPr="002530CA" w:rsidRDefault="00D219B0" w:rsidP="000F3BA6">
            <w:pPr>
              <w:jc w:val="center"/>
              <w:rPr>
                <w:sz w:val="20"/>
                <w:szCs w:val="20"/>
              </w:rPr>
            </w:pPr>
            <w:r>
              <w:rPr>
                <w:sz w:val="20"/>
                <w:szCs w:val="20"/>
              </w:rPr>
              <w:t>7</w:t>
            </w:r>
          </w:p>
        </w:tc>
      </w:tr>
      <w:tr w:rsidR="000F3BA6" w:rsidRPr="002530CA">
        <w:trPr>
          <w:trHeight w:val="270"/>
          <w:jc w:val="center"/>
        </w:trPr>
        <w:tc>
          <w:tcPr>
            <w:tcW w:w="2180" w:type="dxa"/>
            <w:tcBorders>
              <w:top w:val="nil"/>
              <w:left w:val="single" w:sz="8" w:space="0" w:color="auto"/>
              <w:bottom w:val="single" w:sz="8" w:space="0" w:color="auto"/>
              <w:right w:val="single" w:sz="8" w:space="0" w:color="auto"/>
            </w:tcBorders>
            <w:shd w:val="clear" w:color="auto" w:fill="auto"/>
            <w:noWrap/>
            <w:vAlign w:val="bottom"/>
          </w:tcPr>
          <w:p w:rsidR="000F3BA6" w:rsidRPr="002530CA" w:rsidRDefault="000F3BA6" w:rsidP="000F3BA6">
            <w:pPr>
              <w:jc w:val="center"/>
              <w:rPr>
                <w:sz w:val="20"/>
                <w:szCs w:val="20"/>
              </w:rPr>
            </w:pPr>
            <w:r w:rsidRPr="002530CA">
              <w:rPr>
                <w:sz w:val="20"/>
                <w:szCs w:val="20"/>
              </w:rPr>
              <w:t>Price</w:t>
            </w:r>
          </w:p>
        </w:tc>
        <w:tc>
          <w:tcPr>
            <w:tcW w:w="960" w:type="dxa"/>
            <w:tcBorders>
              <w:top w:val="nil"/>
              <w:left w:val="nil"/>
              <w:bottom w:val="single" w:sz="8" w:space="0" w:color="auto"/>
              <w:right w:val="single" w:sz="8" w:space="0" w:color="auto"/>
            </w:tcBorders>
            <w:shd w:val="clear" w:color="auto" w:fill="auto"/>
            <w:noWrap/>
            <w:vAlign w:val="bottom"/>
          </w:tcPr>
          <w:p w:rsidR="000F3BA6" w:rsidRPr="002530CA" w:rsidRDefault="00D219B0" w:rsidP="000F3BA6">
            <w:pPr>
              <w:jc w:val="center"/>
              <w:rPr>
                <w:sz w:val="20"/>
                <w:szCs w:val="20"/>
              </w:rPr>
            </w:pPr>
            <w:r>
              <w:rPr>
                <w:sz w:val="20"/>
                <w:szCs w:val="20"/>
              </w:rPr>
              <w:t>12</w:t>
            </w:r>
          </w:p>
        </w:tc>
        <w:tc>
          <w:tcPr>
            <w:tcW w:w="1109" w:type="dxa"/>
            <w:tcBorders>
              <w:top w:val="nil"/>
              <w:left w:val="nil"/>
              <w:bottom w:val="single" w:sz="8" w:space="0" w:color="auto"/>
              <w:right w:val="single" w:sz="8" w:space="0" w:color="auto"/>
            </w:tcBorders>
            <w:shd w:val="clear" w:color="auto" w:fill="auto"/>
            <w:noWrap/>
            <w:vAlign w:val="bottom"/>
          </w:tcPr>
          <w:p w:rsidR="000F3BA6" w:rsidRPr="002530CA" w:rsidRDefault="00D219B0" w:rsidP="000F3BA6">
            <w:pPr>
              <w:jc w:val="center"/>
              <w:rPr>
                <w:sz w:val="20"/>
                <w:szCs w:val="20"/>
              </w:rPr>
            </w:pPr>
            <w:r>
              <w:rPr>
                <w:sz w:val="20"/>
                <w:szCs w:val="20"/>
              </w:rPr>
              <w:t>9</w:t>
            </w:r>
          </w:p>
        </w:tc>
      </w:tr>
      <w:tr w:rsidR="000F3BA6" w:rsidRPr="002530CA">
        <w:trPr>
          <w:trHeight w:val="270"/>
          <w:jc w:val="center"/>
        </w:trPr>
        <w:tc>
          <w:tcPr>
            <w:tcW w:w="2180" w:type="dxa"/>
            <w:tcBorders>
              <w:top w:val="nil"/>
              <w:left w:val="single" w:sz="8" w:space="0" w:color="auto"/>
              <w:bottom w:val="single" w:sz="8" w:space="0" w:color="auto"/>
              <w:right w:val="single" w:sz="8" w:space="0" w:color="auto"/>
            </w:tcBorders>
            <w:shd w:val="clear" w:color="auto" w:fill="auto"/>
            <w:noWrap/>
            <w:vAlign w:val="bottom"/>
          </w:tcPr>
          <w:p w:rsidR="000F3BA6" w:rsidRPr="002530CA" w:rsidRDefault="000F3BA6" w:rsidP="000F3BA6">
            <w:pPr>
              <w:jc w:val="center"/>
              <w:rPr>
                <w:sz w:val="20"/>
                <w:szCs w:val="20"/>
              </w:rPr>
            </w:pPr>
            <w:r w:rsidRPr="002530CA">
              <w:rPr>
                <w:sz w:val="20"/>
                <w:szCs w:val="20"/>
              </w:rPr>
              <w:t>Packaging</w:t>
            </w:r>
          </w:p>
        </w:tc>
        <w:tc>
          <w:tcPr>
            <w:tcW w:w="960" w:type="dxa"/>
            <w:tcBorders>
              <w:top w:val="nil"/>
              <w:left w:val="nil"/>
              <w:bottom w:val="single" w:sz="8" w:space="0" w:color="auto"/>
              <w:right w:val="single" w:sz="8" w:space="0" w:color="auto"/>
            </w:tcBorders>
            <w:shd w:val="clear" w:color="auto" w:fill="auto"/>
            <w:noWrap/>
            <w:vAlign w:val="bottom"/>
          </w:tcPr>
          <w:p w:rsidR="000F3BA6" w:rsidRPr="002530CA" w:rsidRDefault="00D219B0" w:rsidP="000F3BA6">
            <w:pPr>
              <w:jc w:val="center"/>
              <w:rPr>
                <w:sz w:val="20"/>
                <w:szCs w:val="20"/>
              </w:rPr>
            </w:pPr>
            <w:r>
              <w:rPr>
                <w:sz w:val="20"/>
                <w:szCs w:val="20"/>
              </w:rPr>
              <w:t>3</w:t>
            </w:r>
          </w:p>
        </w:tc>
        <w:tc>
          <w:tcPr>
            <w:tcW w:w="1109" w:type="dxa"/>
            <w:tcBorders>
              <w:top w:val="nil"/>
              <w:left w:val="nil"/>
              <w:bottom w:val="single" w:sz="8" w:space="0" w:color="auto"/>
              <w:right w:val="single" w:sz="8" w:space="0" w:color="auto"/>
            </w:tcBorders>
            <w:shd w:val="clear" w:color="auto" w:fill="auto"/>
            <w:noWrap/>
            <w:vAlign w:val="bottom"/>
          </w:tcPr>
          <w:p w:rsidR="000F3BA6" w:rsidRPr="002530CA" w:rsidRDefault="00D219B0" w:rsidP="000F3BA6">
            <w:pPr>
              <w:jc w:val="center"/>
              <w:rPr>
                <w:sz w:val="20"/>
                <w:szCs w:val="20"/>
              </w:rPr>
            </w:pPr>
            <w:r>
              <w:rPr>
                <w:sz w:val="20"/>
                <w:szCs w:val="20"/>
              </w:rPr>
              <w:t>5</w:t>
            </w:r>
          </w:p>
        </w:tc>
      </w:tr>
      <w:tr w:rsidR="000F3BA6" w:rsidRPr="002530CA">
        <w:trPr>
          <w:trHeight w:val="270"/>
          <w:jc w:val="center"/>
        </w:trPr>
        <w:tc>
          <w:tcPr>
            <w:tcW w:w="2180" w:type="dxa"/>
            <w:tcBorders>
              <w:top w:val="nil"/>
              <w:left w:val="single" w:sz="8" w:space="0" w:color="auto"/>
              <w:bottom w:val="single" w:sz="8" w:space="0" w:color="auto"/>
              <w:right w:val="single" w:sz="8" w:space="0" w:color="auto"/>
            </w:tcBorders>
            <w:shd w:val="clear" w:color="auto" w:fill="auto"/>
            <w:noWrap/>
            <w:vAlign w:val="bottom"/>
          </w:tcPr>
          <w:p w:rsidR="000F3BA6" w:rsidRPr="002530CA" w:rsidRDefault="000F3BA6" w:rsidP="000F3BA6">
            <w:pPr>
              <w:jc w:val="center"/>
              <w:rPr>
                <w:sz w:val="20"/>
                <w:szCs w:val="20"/>
              </w:rPr>
            </w:pPr>
            <w:r w:rsidRPr="002530CA">
              <w:rPr>
                <w:sz w:val="20"/>
                <w:szCs w:val="20"/>
              </w:rPr>
              <w:t>Others</w:t>
            </w:r>
          </w:p>
        </w:tc>
        <w:tc>
          <w:tcPr>
            <w:tcW w:w="960" w:type="dxa"/>
            <w:tcBorders>
              <w:top w:val="nil"/>
              <w:left w:val="nil"/>
              <w:bottom w:val="single" w:sz="8" w:space="0" w:color="auto"/>
              <w:right w:val="single" w:sz="8" w:space="0" w:color="auto"/>
            </w:tcBorders>
            <w:shd w:val="clear" w:color="auto" w:fill="auto"/>
            <w:noWrap/>
            <w:vAlign w:val="bottom"/>
          </w:tcPr>
          <w:p w:rsidR="000F3BA6" w:rsidRPr="002530CA" w:rsidRDefault="00D219B0" w:rsidP="000F3BA6">
            <w:pPr>
              <w:jc w:val="center"/>
              <w:rPr>
                <w:sz w:val="20"/>
                <w:szCs w:val="20"/>
              </w:rPr>
            </w:pPr>
            <w:r>
              <w:rPr>
                <w:sz w:val="20"/>
                <w:szCs w:val="20"/>
              </w:rPr>
              <w:t>2</w:t>
            </w:r>
          </w:p>
        </w:tc>
        <w:tc>
          <w:tcPr>
            <w:tcW w:w="1109" w:type="dxa"/>
            <w:tcBorders>
              <w:top w:val="nil"/>
              <w:left w:val="nil"/>
              <w:bottom w:val="single" w:sz="8" w:space="0" w:color="auto"/>
              <w:right w:val="single" w:sz="8" w:space="0" w:color="auto"/>
            </w:tcBorders>
            <w:shd w:val="clear" w:color="auto" w:fill="auto"/>
            <w:noWrap/>
            <w:vAlign w:val="bottom"/>
          </w:tcPr>
          <w:p w:rsidR="000F3BA6" w:rsidRPr="002530CA" w:rsidRDefault="00D219B0" w:rsidP="000F3BA6">
            <w:pPr>
              <w:jc w:val="center"/>
              <w:rPr>
                <w:sz w:val="20"/>
                <w:szCs w:val="20"/>
              </w:rPr>
            </w:pPr>
            <w:r>
              <w:rPr>
                <w:sz w:val="20"/>
                <w:szCs w:val="20"/>
              </w:rPr>
              <w:t>2</w:t>
            </w:r>
          </w:p>
        </w:tc>
      </w:tr>
    </w:tbl>
    <w:p w:rsidR="009F5BA1" w:rsidRPr="002530CA" w:rsidRDefault="009F5BA1" w:rsidP="009F5BA1">
      <w:pPr>
        <w:jc w:val="center"/>
        <w:rPr>
          <w:sz w:val="28"/>
        </w:rPr>
      </w:pPr>
    </w:p>
    <w:p w:rsidR="009F5BA1" w:rsidRPr="002530CA" w:rsidRDefault="009F5BA1" w:rsidP="009F5BA1">
      <w:pPr>
        <w:jc w:val="center"/>
        <w:rPr>
          <w:sz w:val="28"/>
        </w:rPr>
      </w:pPr>
    </w:p>
    <w:p w:rsidR="009F5BA1" w:rsidRPr="002530CA" w:rsidRDefault="005A5253" w:rsidP="009F5BA1">
      <w:pPr>
        <w:jc w:val="center"/>
        <w:rPr>
          <w:sz w:val="28"/>
        </w:rPr>
      </w:pPr>
      <w:r>
        <w:rPr>
          <w:sz w:val="28"/>
        </w:rPr>
      </w:r>
      <w:r>
        <w:rPr>
          <w:sz w:val="28"/>
        </w:rPr>
        <w:pict>
          <v:group id="_x0000_s1239" editas="canvas" style="width:6in;height:210.75pt;mso-position-horizontal-relative:char;mso-position-vertical-relative:line" coordsize="8640,4215">
            <o:lock v:ext="edit" aspectratio="t"/>
            <v:shape id="_x0000_s1238" type="#_x0000_t75" style="position:absolute;width:8640;height:4215" o:preferrelative="f">
              <v:fill o:detectmouseclick="t"/>
              <v:path o:extrusionok="t" o:connecttype="none"/>
              <o:lock v:ext="edit" text="t"/>
            </v:shape>
            <v:rect id="_x0000_s1240" style="position:absolute;left:70;top:70;width:8486;height:4075" strokeweight=".7pt"/>
            <v:rect id="_x0000_s1241" style="position:absolute;left:1563;top:1228;width:6868;height:1591" fillcolor="silver" stroked="f"/>
            <v:rect id="_x0000_s1242" style="position:absolute;left:1563;top:1228;width:6868;height:1591" filled="f" strokecolor="gray" strokeweight=".7pt"/>
            <v:rect id="_x0000_s1243" style="position:absolute;left:1801;top:2066;width:335;height:753" fillcolor="#99f" strokeweight=".7pt"/>
            <v:rect id="_x0000_s1244" style="position:absolute;left:2945;top:1507;width:335;height:1312" fillcolor="#99f" strokeweight=".7pt"/>
            <v:rect id="_x0000_s1245" style="position:absolute;left:4090;top:2177;width:335;height:642" fillcolor="#99f" strokeweight=".7pt"/>
            <v:rect id="_x0000_s1246" style="position:absolute;left:5234;top:1898;width:335;height:921" fillcolor="#99f" strokeweight=".7pt"/>
            <v:rect id="_x0000_s1247" style="position:absolute;left:6379;top:2582;width:335;height:237" fillcolor="#99f" strokeweight=".7pt"/>
            <v:rect id="_x0000_s1248" style="position:absolute;left:7524;top:2694;width:335;height:125" fillcolor="#99f" strokeweight=".7pt"/>
            <v:rect id="_x0000_s1249" style="position:absolute;left:2136;top:2107;width:321;height:712" fillcolor="#936" strokeweight=".7pt"/>
            <v:rect id="_x0000_s1250" style="position:absolute;left:3280;top:1382;width:321;height:1437" fillcolor="#936" strokeweight=".7pt"/>
            <v:rect id="_x0000_s1251" style="position:absolute;left:4425;top:2303;width:321;height:516" fillcolor="#936" strokeweight=".7pt"/>
            <v:rect id="_x0000_s1252" style="position:absolute;left:5569;top:2066;width:321;height:753" fillcolor="#936" strokeweight=".7pt"/>
            <v:rect id="_x0000_s1253" style="position:absolute;left:6714;top:2387;width:321;height:432" fillcolor="#936" strokeweight=".7pt"/>
            <v:rect id="_x0000_s1254" style="position:absolute;left:7859;top:2694;width:321;height:125" fillcolor="#936" strokeweight=".7pt"/>
            <v:line id="_x0000_s1255" style="position:absolute" from="1563,1228" to="1564,2819" strokeweight="0"/>
            <v:line id="_x0000_s1256" style="position:absolute" from="1507,2819" to="1563,2820" strokeweight="0"/>
            <v:line id="_x0000_s1257" style="position:absolute" from="1507,2428" to="1563,2429" strokeweight="0"/>
            <v:line id="_x0000_s1258" style="position:absolute" from="1507,2024" to="1563,2025" strokeweight="0"/>
            <v:line id="_x0000_s1259" style="position:absolute" from="1507,1633" to="1563,1634" strokeweight="0"/>
            <v:line id="_x0000_s1260" style="position:absolute" from="1507,1228" to="1563,1229" strokeweight="0"/>
            <v:line id="_x0000_s1261" style="position:absolute" from="1563,2819" to="8431,2820" strokeweight="0"/>
            <v:rect id="_x0000_s1262" style="position:absolute;left:2700;top:360;width:4301;height:322;mso-wrap-style:none" filled="f" stroked="f">
              <v:textbox style="mso-next-textbox:#_x0000_s1262;mso-fit-shape-to-text:t" inset="0,0,0,0">
                <w:txbxContent>
                  <w:p w:rsidR="00EE3E49" w:rsidRPr="005972DF" w:rsidRDefault="00EE3E49" w:rsidP="00843607">
                    <w:pPr>
                      <w:rPr>
                        <w:sz w:val="28"/>
                        <w:szCs w:val="28"/>
                      </w:rPr>
                    </w:pPr>
                    <w:r w:rsidRPr="005972DF">
                      <w:rPr>
                        <w:b/>
                        <w:bCs/>
                        <w:color w:val="000000"/>
                        <w:sz w:val="28"/>
                        <w:szCs w:val="28"/>
                      </w:rPr>
                      <w:t xml:space="preserve">Factors affecting purchase behavior </w:t>
                    </w:r>
                  </w:p>
                </w:txbxContent>
              </v:textbox>
            </v:rect>
            <v:rect id="_x0000_s1264" style="position:absolute;left:1326;top:2708;width:101;height:207;mso-wrap-style:none" filled="f" stroked="f">
              <v:textbox style="mso-next-textbox:#_x0000_s1264;mso-fit-shape-to-text:t" inset="0,0,0,0">
                <w:txbxContent>
                  <w:p w:rsidR="00EE3E49" w:rsidRDefault="00EE3E49">
                    <w:r>
                      <w:rPr>
                        <w:rFonts w:ascii="Arial" w:hAnsi="Arial" w:cs="Arial"/>
                        <w:color w:val="000000"/>
                        <w:sz w:val="18"/>
                        <w:szCs w:val="18"/>
                      </w:rPr>
                      <w:t>0</w:t>
                    </w:r>
                  </w:p>
                </w:txbxContent>
              </v:textbox>
            </v:rect>
            <v:rect id="_x0000_s1265" style="position:absolute;left:1228;top:2317;width:201;height:207;mso-wrap-style:none" filled="f" stroked="f">
              <v:textbox style="mso-next-textbox:#_x0000_s1265;mso-fit-shape-to-text:t" inset="0,0,0,0">
                <w:txbxContent>
                  <w:p w:rsidR="00EE3E49" w:rsidRDefault="00EE3E49">
                    <w:r>
                      <w:rPr>
                        <w:rFonts w:ascii="Arial" w:hAnsi="Arial" w:cs="Arial"/>
                        <w:color w:val="000000"/>
                        <w:sz w:val="18"/>
                        <w:szCs w:val="18"/>
                      </w:rPr>
                      <w:t>10</w:t>
                    </w:r>
                  </w:p>
                </w:txbxContent>
              </v:textbox>
            </v:rect>
            <v:rect id="_x0000_s1266" style="position:absolute;left:1228;top:1912;width:201;height:207;mso-wrap-style:none" filled="f" stroked="f">
              <v:textbox style="mso-next-textbox:#_x0000_s1266;mso-fit-shape-to-text:t" inset="0,0,0,0">
                <w:txbxContent>
                  <w:p w:rsidR="00EE3E49" w:rsidRDefault="00EE3E49">
                    <w:r>
                      <w:rPr>
                        <w:rFonts w:ascii="Arial" w:hAnsi="Arial" w:cs="Arial"/>
                        <w:color w:val="000000"/>
                        <w:sz w:val="18"/>
                        <w:szCs w:val="18"/>
                      </w:rPr>
                      <w:t>20</w:t>
                    </w:r>
                  </w:p>
                </w:txbxContent>
              </v:textbox>
            </v:rect>
            <v:rect id="_x0000_s1267" style="position:absolute;left:1228;top:1521;width:201;height:207;mso-wrap-style:none" filled="f" stroked="f">
              <v:textbox style="mso-next-textbox:#_x0000_s1267;mso-fit-shape-to-text:t" inset="0,0,0,0">
                <w:txbxContent>
                  <w:p w:rsidR="00EE3E49" w:rsidRDefault="00EE3E49">
                    <w:r>
                      <w:rPr>
                        <w:rFonts w:ascii="Arial" w:hAnsi="Arial" w:cs="Arial"/>
                        <w:color w:val="000000"/>
                        <w:sz w:val="18"/>
                        <w:szCs w:val="18"/>
                      </w:rPr>
                      <w:t>30</w:t>
                    </w:r>
                  </w:p>
                </w:txbxContent>
              </v:textbox>
            </v:rect>
            <v:rect id="_x0000_s1268" style="position:absolute;left:1228;top:1117;width:201;height:207;mso-wrap-style:none" filled="f" stroked="f">
              <v:textbox style="mso-next-textbox:#_x0000_s1268;mso-fit-shape-to-text:t" inset="0,0,0,0">
                <w:txbxContent>
                  <w:p w:rsidR="00EE3E49" w:rsidRDefault="00EE3E49">
                    <w:r>
                      <w:rPr>
                        <w:rFonts w:ascii="Arial" w:hAnsi="Arial" w:cs="Arial"/>
                        <w:color w:val="000000"/>
                        <w:sz w:val="18"/>
                        <w:szCs w:val="18"/>
                      </w:rPr>
                      <w:t>40</w:t>
                    </w:r>
                  </w:p>
                </w:txbxContent>
              </v:textbox>
            </v:rect>
            <v:line id="_x0000_s1269" style="position:absolute" from="223,3377" to="8431,3378" strokeweight="0"/>
            <v:line id="_x0000_s1270" style="position:absolute" from="223,3992" to="8431,3993" strokeweight="0"/>
            <v:line id="_x0000_s1271" style="position:absolute" from="1563,2819" to="8431,2820" strokeweight="0"/>
            <v:line id="_x0000_s1272" style="position:absolute" from="223,3377" to="224,3992" strokeweight="0"/>
            <v:line id="_x0000_s1273" style="position:absolute" from="1563,2819" to="1564,3992" strokeweight="0"/>
            <v:line id="_x0000_s1274" style="position:absolute" from="2708,2819" to="2709,3992" strokeweight="0"/>
            <v:line id="_x0000_s1275" style="position:absolute" from="3852,2819" to="3853,3992" strokeweight="0"/>
            <v:line id="_x0000_s1276" style="position:absolute" from="4997,2819" to="4998,3992" strokeweight="0"/>
            <v:line id="_x0000_s1277" style="position:absolute" from="6142,2819" to="6143,3992" strokeweight="0"/>
            <v:line id="_x0000_s1278" style="position:absolute" from="7286,2819" to="7287,3992" strokeweight="0"/>
            <v:line id="_x0000_s1279" style="position:absolute" from="8431,2819" to="8432,3992" strokeweight="0"/>
            <v:rect id="_x0000_s1280" style="position:absolute;left:279;top:3517;width:98;height:98" fillcolor="#99f" strokeweight=".7pt"/>
            <v:rect id="_x0000_s1281" style="position:absolute;left:433;top:3447;width:1051;height:207;mso-wrap-style:none" filled="f" stroked="f">
              <v:textbox style="mso-next-textbox:#_x0000_s1281;mso-fit-shape-to-text:t" inset="0,0,0,0">
                <w:txbxContent>
                  <w:p w:rsidR="00EE3E49" w:rsidRDefault="00EE3E49">
                    <w:r>
                      <w:rPr>
                        <w:rFonts w:ascii="Arial" w:hAnsi="Arial" w:cs="Arial"/>
                        <w:color w:val="000000"/>
                        <w:sz w:val="18"/>
                        <w:szCs w:val="18"/>
                      </w:rPr>
                      <w:t>Bathing soap</w:t>
                    </w:r>
                  </w:p>
                </w:txbxContent>
              </v:textbox>
            </v:rect>
            <v:rect id="_x0000_s1282" style="position:absolute;left:2038;top:3433;width:201;height:207;mso-wrap-style:none" filled="f" stroked="f">
              <v:textbox style="mso-next-textbox:#_x0000_s1282;mso-fit-shape-to-text:t" inset="0,0,0,0">
                <w:txbxContent>
                  <w:p w:rsidR="00EE3E49" w:rsidRDefault="00EE3E49">
                    <w:r>
                      <w:rPr>
                        <w:rFonts w:ascii="Arial" w:hAnsi="Arial" w:cs="Arial"/>
                        <w:color w:val="000000"/>
                        <w:sz w:val="18"/>
                        <w:szCs w:val="18"/>
                      </w:rPr>
                      <w:t>19</w:t>
                    </w:r>
                  </w:p>
                </w:txbxContent>
              </v:textbox>
            </v:rect>
            <v:rect id="_x0000_s1283" style="position:absolute;left:3182;top:3433;width:201;height:207;mso-wrap-style:none" filled="f" stroked="f">
              <v:textbox style="mso-next-textbox:#_x0000_s1283;mso-fit-shape-to-text:t" inset="0,0,0,0">
                <w:txbxContent>
                  <w:p w:rsidR="00EE3E49" w:rsidRDefault="00EE3E49">
                    <w:r>
                      <w:rPr>
                        <w:rFonts w:ascii="Arial" w:hAnsi="Arial" w:cs="Arial"/>
                        <w:color w:val="000000"/>
                        <w:sz w:val="18"/>
                        <w:szCs w:val="18"/>
                      </w:rPr>
                      <w:t>33</w:t>
                    </w:r>
                  </w:p>
                </w:txbxContent>
              </v:textbox>
            </v:rect>
            <v:rect id="_x0000_s1284" style="position:absolute;left:4327;top:3433;width:201;height:207;mso-wrap-style:none" filled="f" stroked="f">
              <v:textbox style="mso-next-textbox:#_x0000_s1284;mso-fit-shape-to-text:t" inset="0,0,0,0">
                <w:txbxContent>
                  <w:p w:rsidR="00EE3E49" w:rsidRDefault="00EE3E49">
                    <w:r>
                      <w:rPr>
                        <w:rFonts w:ascii="Arial" w:hAnsi="Arial" w:cs="Arial"/>
                        <w:color w:val="000000"/>
                        <w:sz w:val="18"/>
                        <w:szCs w:val="18"/>
                      </w:rPr>
                      <w:t>16</w:t>
                    </w:r>
                  </w:p>
                </w:txbxContent>
              </v:textbox>
            </v:rect>
            <v:rect id="_x0000_s1285" style="position:absolute;left:5472;top:3433;width:201;height:207;mso-wrap-style:none" filled="f" stroked="f">
              <v:textbox style="mso-next-textbox:#_x0000_s1285;mso-fit-shape-to-text:t" inset="0,0,0,0">
                <w:txbxContent>
                  <w:p w:rsidR="00EE3E49" w:rsidRDefault="00EE3E49">
                    <w:r>
                      <w:rPr>
                        <w:rFonts w:ascii="Arial" w:hAnsi="Arial" w:cs="Arial"/>
                        <w:color w:val="000000"/>
                        <w:sz w:val="18"/>
                        <w:szCs w:val="18"/>
                      </w:rPr>
                      <w:t>23</w:t>
                    </w:r>
                  </w:p>
                </w:txbxContent>
              </v:textbox>
            </v:rect>
            <v:rect id="_x0000_s1286" style="position:absolute;left:6672;top:3433;width:101;height:207;mso-wrap-style:none" filled="f" stroked="f">
              <v:textbox style="mso-next-textbox:#_x0000_s1286;mso-fit-shape-to-text:t" inset="0,0,0,0">
                <w:txbxContent>
                  <w:p w:rsidR="00EE3E49" w:rsidRDefault="00EE3E49">
                    <w:r>
                      <w:rPr>
                        <w:rFonts w:ascii="Arial" w:hAnsi="Arial" w:cs="Arial"/>
                        <w:color w:val="000000"/>
                        <w:sz w:val="18"/>
                        <w:szCs w:val="18"/>
                      </w:rPr>
                      <w:t>6</w:t>
                    </w:r>
                  </w:p>
                </w:txbxContent>
              </v:textbox>
            </v:rect>
            <v:rect id="_x0000_s1287" style="position:absolute;left:7817;top:3433;width:101;height:207;mso-wrap-style:none" filled="f" stroked="f">
              <v:textbox style="mso-next-textbox:#_x0000_s1287;mso-fit-shape-to-text:t" inset="0,0,0,0">
                <w:txbxContent>
                  <w:p w:rsidR="00EE3E49" w:rsidRDefault="00EE3E49">
                    <w:r>
                      <w:rPr>
                        <w:rFonts w:ascii="Arial" w:hAnsi="Arial" w:cs="Arial"/>
                        <w:color w:val="000000"/>
                        <w:sz w:val="18"/>
                        <w:szCs w:val="18"/>
                      </w:rPr>
                      <w:t>3</w:t>
                    </w:r>
                  </w:p>
                </w:txbxContent>
              </v:textbox>
            </v:rect>
            <v:line id="_x0000_s1288" style="position:absolute" from="237,3698" to="8417,3699" strokeweight="0"/>
            <v:rect id="_x0000_s1289" style="position:absolute;left:279;top:3824;width:98;height:98" fillcolor="#936" strokeweight=".7pt"/>
            <v:rect id="_x0000_s1290" style="position:absolute;left:433;top:3754;width:921;height:207;mso-wrap-style:none" filled="f" stroked="f">
              <v:textbox style="mso-next-textbox:#_x0000_s1290;mso-fit-shape-to-text:t" inset="0,0,0,0">
                <w:txbxContent>
                  <w:p w:rsidR="00EE3E49" w:rsidRDefault="00EE3E49">
                    <w:r>
                      <w:rPr>
                        <w:rFonts w:ascii="Arial" w:hAnsi="Arial" w:cs="Arial"/>
                        <w:color w:val="000000"/>
                        <w:sz w:val="18"/>
                        <w:szCs w:val="18"/>
                      </w:rPr>
                      <w:t>Det.powder</w:t>
                    </w:r>
                  </w:p>
                </w:txbxContent>
              </v:textbox>
            </v:rect>
            <v:rect id="_x0000_s1291" style="position:absolute;left:2038;top:3740;width:201;height:207;mso-wrap-style:none" filled="f" stroked="f">
              <v:textbox style="mso-next-textbox:#_x0000_s1291;mso-fit-shape-to-text:t" inset="0,0,0,0">
                <w:txbxContent>
                  <w:p w:rsidR="00EE3E49" w:rsidRDefault="00EE3E49">
                    <w:r>
                      <w:rPr>
                        <w:rFonts w:ascii="Arial" w:hAnsi="Arial" w:cs="Arial"/>
                        <w:color w:val="000000"/>
                        <w:sz w:val="18"/>
                        <w:szCs w:val="18"/>
                      </w:rPr>
                      <w:t>18</w:t>
                    </w:r>
                  </w:p>
                </w:txbxContent>
              </v:textbox>
            </v:rect>
            <v:rect id="_x0000_s1292" style="position:absolute;left:3182;top:3740;width:201;height:207;mso-wrap-style:none" filled="f" stroked="f">
              <v:textbox style="mso-next-textbox:#_x0000_s1292;mso-fit-shape-to-text:t" inset="0,0,0,0">
                <w:txbxContent>
                  <w:p w:rsidR="00EE3E49" w:rsidRDefault="00EE3E49">
                    <w:r>
                      <w:rPr>
                        <w:rFonts w:ascii="Arial" w:hAnsi="Arial" w:cs="Arial"/>
                        <w:color w:val="000000"/>
                        <w:sz w:val="18"/>
                        <w:szCs w:val="18"/>
                      </w:rPr>
                      <w:t>36</w:t>
                    </w:r>
                  </w:p>
                </w:txbxContent>
              </v:textbox>
            </v:rect>
            <v:rect id="_x0000_s1293" style="position:absolute;left:4327;top:3740;width:201;height:207;mso-wrap-style:none" filled="f" stroked="f">
              <v:textbox style="mso-next-textbox:#_x0000_s1293;mso-fit-shape-to-text:t" inset="0,0,0,0">
                <w:txbxContent>
                  <w:p w:rsidR="00EE3E49" w:rsidRDefault="00EE3E49">
                    <w:r>
                      <w:rPr>
                        <w:rFonts w:ascii="Arial" w:hAnsi="Arial" w:cs="Arial"/>
                        <w:color w:val="000000"/>
                        <w:sz w:val="18"/>
                        <w:szCs w:val="18"/>
                      </w:rPr>
                      <w:t>13</w:t>
                    </w:r>
                  </w:p>
                </w:txbxContent>
              </v:textbox>
            </v:rect>
            <v:rect id="_x0000_s1294" style="position:absolute;left:5472;top:3740;width:201;height:207;mso-wrap-style:none" filled="f" stroked="f">
              <v:textbox style="mso-next-textbox:#_x0000_s1294;mso-fit-shape-to-text:t" inset="0,0,0,0">
                <w:txbxContent>
                  <w:p w:rsidR="00EE3E49" w:rsidRDefault="00EE3E49">
                    <w:r>
                      <w:rPr>
                        <w:rFonts w:ascii="Arial" w:hAnsi="Arial" w:cs="Arial"/>
                        <w:color w:val="000000"/>
                        <w:sz w:val="18"/>
                        <w:szCs w:val="18"/>
                      </w:rPr>
                      <w:t>19</w:t>
                    </w:r>
                  </w:p>
                </w:txbxContent>
              </v:textbox>
            </v:rect>
            <v:rect id="_x0000_s1295" style="position:absolute;left:6616;top:3740;width:201;height:207;mso-wrap-style:none" filled="f" stroked="f">
              <v:textbox style="mso-next-textbox:#_x0000_s1295;mso-fit-shape-to-text:t" inset="0,0,0,0">
                <w:txbxContent>
                  <w:p w:rsidR="00EE3E49" w:rsidRDefault="00EE3E49">
                    <w:r>
                      <w:rPr>
                        <w:rFonts w:ascii="Arial" w:hAnsi="Arial" w:cs="Arial"/>
                        <w:color w:val="000000"/>
                        <w:sz w:val="18"/>
                        <w:szCs w:val="18"/>
                      </w:rPr>
                      <w:t>11</w:t>
                    </w:r>
                  </w:p>
                </w:txbxContent>
              </v:textbox>
            </v:rect>
            <v:rect id="_x0000_s1296" style="position:absolute;left:7817;top:3740;width:101;height:207;mso-wrap-style:none" filled="f" stroked="f">
              <v:textbox style="mso-next-textbox:#_x0000_s1296;mso-fit-shape-to-text:t" inset="0,0,0,0">
                <w:txbxContent>
                  <w:p w:rsidR="00EE3E49" w:rsidRDefault="00EE3E49">
                    <w:r>
                      <w:rPr>
                        <w:rFonts w:ascii="Arial" w:hAnsi="Arial" w:cs="Arial"/>
                        <w:color w:val="000000"/>
                        <w:sz w:val="18"/>
                        <w:szCs w:val="18"/>
                      </w:rPr>
                      <w:t>3</w:t>
                    </w:r>
                  </w:p>
                </w:txbxContent>
              </v:textbox>
            </v:rect>
            <v:rect id="_x0000_s1297" style="position:absolute;left:1731;top:2973;width:821;height:207;mso-wrap-style:none" filled="f" stroked="f">
              <v:textbox style="mso-next-textbox:#_x0000_s1297;mso-fit-shape-to-text:t" inset="0,0,0,0">
                <w:txbxContent>
                  <w:p w:rsidR="00EE3E49" w:rsidRDefault="00EE3E49">
                    <w:r>
                      <w:rPr>
                        <w:rFonts w:ascii="Arial" w:hAnsi="Arial" w:cs="Arial"/>
                        <w:color w:val="000000"/>
                        <w:sz w:val="18"/>
                        <w:szCs w:val="18"/>
                      </w:rPr>
                      <w:t>Fragrance</w:t>
                    </w:r>
                  </w:p>
                </w:txbxContent>
              </v:textbox>
            </v:rect>
            <v:rect id="_x0000_s1298" style="position:absolute;left:2987;top:2973;width:561;height:207;mso-wrap-style:none" filled="f" stroked="f">
              <v:textbox style="mso-next-textbox:#_x0000_s1298;mso-fit-shape-to-text:t" inset="0,0,0,0">
                <w:txbxContent>
                  <w:p w:rsidR="00EE3E49" w:rsidRDefault="00EE3E49">
                    <w:r>
                      <w:rPr>
                        <w:rFonts w:ascii="Arial" w:hAnsi="Arial" w:cs="Arial"/>
                        <w:color w:val="000000"/>
                        <w:sz w:val="18"/>
                        <w:szCs w:val="18"/>
                      </w:rPr>
                      <w:t xml:space="preserve">Quality  </w:t>
                    </w:r>
                  </w:p>
                </w:txbxContent>
              </v:textbox>
            </v:rect>
            <v:rect id="_x0000_s1299" style="position:absolute;left:4034;top:2861;width:771;height:207;mso-wrap-style:none" filled="f" stroked="f">
              <v:textbox style="mso-next-textbox:#_x0000_s1299;mso-fit-shape-to-text:t" inset="0,0,0,0">
                <w:txbxContent>
                  <w:p w:rsidR="00EE3E49" w:rsidRDefault="00EE3E49">
                    <w:r>
                      <w:rPr>
                        <w:rFonts w:ascii="Arial" w:hAnsi="Arial" w:cs="Arial"/>
                        <w:color w:val="000000"/>
                        <w:sz w:val="18"/>
                        <w:szCs w:val="18"/>
                      </w:rPr>
                      <w:t xml:space="preserve">Company </w:t>
                    </w:r>
                  </w:p>
                </w:txbxContent>
              </v:textbox>
            </v:rect>
            <v:rect id="_x0000_s1300" style="position:absolute;left:4174;top:3098;width:491;height:207;mso-wrap-style:none" filled="f" stroked="f">
              <v:textbox style="mso-next-textbox:#_x0000_s1300;mso-fit-shape-to-text:t" inset="0,0,0,0">
                <w:txbxContent>
                  <w:p w:rsidR="00EE3E49" w:rsidRDefault="00EE3E49">
                    <w:r>
                      <w:rPr>
                        <w:rFonts w:ascii="Arial" w:hAnsi="Arial" w:cs="Arial"/>
                        <w:color w:val="000000"/>
                        <w:sz w:val="18"/>
                        <w:szCs w:val="18"/>
                      </w:rPr>
                      <w:t xml:space="preserve">image  </w:t>
                    </w:r>
                  </w:p>
                </w:txbxContent>
              </v:textbox>
            </v:rect>
            <v:rect id="_x0000_s1301" style="position:absolute;left:5360;top:2973;width:411;height:207;mso-wrap-style:none" filled="f" stroked="f">
              <v:textbox style="mso-next-textbox:#_x0000_s1301;mso-fit-shape-to-text:t" inset="0,0,0,0">
                <w:txbxContent>
                  <w:p w:rsidR="00EE3E49" w:rsidRDefault="00EE3E49">
                    <w:r>
                      <w:rPr>
                        <w:rFonts w:ascii="Arial" w:hAnsi="Arial" w:cs="Arial"/>
                        <w:color w:val="000000"/>
                        <w:sz w:val="18"/>
                        <w:szCs w:val="18"/>
                      </w:rPr>
                      <w:t xml:space="preserve">Price  </w:t>
                    </w:r>
                  </w:p>
                </w:txbxContent>
              </v:textbox>
            </v:rect>
            <v:rect id="_x0000_s1302" style="position:absolute;left:6281;top:2973;width:841;height:207;mso-wrap-style:none" filled="f" stroked="f">
              <v:textbox style="mso-next-textbox:#_x0000_s1302;mso-fit-shape-to-text:t" inset="0,0,0,0">
                <w:txbxContent>
                  <w:p w:rsidR="00EE3E49" w:rsidRDefault="00EE3E49">
                    <w:r>
                      <w:rPr>
                        <w:rFonts w:ascii="Arial" w:hAnsi="Arial" w:cs="Arial"/>
                        <w:color w:val="000000"/>
                        <w:sz w:val="18"/>
                        <w:szCs w:val="18"/>
                      </w:rPr>
                      <w:t xml:space="preserve">Packaging  </w:t>
                    </w:r>
                  </w:p>
                </w:txbxContent>
              </v:textbox>
            </v:rect>
            <v:rect id="_x0000_s1303" style="position:absolute;left:7579;top:2973;width:541;height:207;mso-wrap-style:none" filled="f" stroked="f">
              <v:textbox style="mso-next-textbox:#_x0000_s1303;mso-fit-shape-to-text:t" inset="0,0,0,0">
                <w:txbxContent>
                  <w:p w:rsidR="00EE3E49" w:rsidRDefault="00EE3E49">
                    <w:r>
                      <w:rPr>
                        <w:rFonts w:ascii="Arial" w:hAnsi="Arial" w:cs="Arial"/>
                        <w:color w:val="000000"/>
                        <w:sz w:val="18"/>
                        <w:szCs w:val="18"/>
                      </w:rPr>
                      <w:t xml:space="preserve">Others  </w:t>
                    </w:r>
                  </w:p>
                </w:txbxContent>
              </v:textbox>
            </v:rect>
            <v:rect id="_x0000_s1304" style="position:absolute;left:70;top:70;width:8486;height:4075" filled="f" strokeweight=".7pt"/>
            <w10:wrap type="none"/>
            <w10:anchorlock/>
          </v:group>
        </w:pict>
      </w:r>
    </w:p>
    <w:p w:rsidR="009F5BA1" w:rsidRPr="00D219B0" w:rsidRDefault="00275502" w:rsidP="00D219B0">
      <w:pPr>
        <w:jc w:val="center"/>
      </w:pPr>
      <w:r>
        <w:t xml:space="preserve">           </w:t>
      </w:r>
      <w:r w:rsidR="00D219B0" w:rsidRPr="00D219B0">
        <w:t>Fig.3</w:t>
      </w:r>
      <w:r w:rsidR="00D219B0">
        <w:t xml:space="preserve"> (in </w:t>
      </w:r>
      <w:r w:rsidR="006E3D6C">
        <w:t>percentage</w:t>
      </w:r>
      <w:r w:rsidR="009B2D7E">
        <w:t xml:space="preserve"> out of 50</w:t>
      </w:r>
      <w:r w:rsidR="006E3D6C">
        <w:t>)</w:t>
      </w:r>
    </w:p>
    <w:p w:rsidR="00872C78" w:rsidRPr="002530CA" w:rsidRDefault="00872C78" w:rsidP="009F5BA1">
      <w:pPr>
        <w:jc w:val="both"/>
        <w:rPr>
          <w:sz w:val="28"/>
        </w:rPr>
      </w:pPr>
    </w:p>
    <w:p w:rsidR="00432782" w:rsidRPr="00432782" w:rsidRDefault="009F5BA1" w:rsidP="009F5BA1">
      <w:pPr>
        <w:spacing w:line="360" w:lineRule="auto"/>
        <w:jc w:val="both"/>
        <w:rPr>
          <w:sz w:val="28"/>
          <w:szCs w:val="28"/>
        </w:rPr>
      </w:pPr>
      <w:r w:rsidRPr="00432782">
        <w:rPr>
          <w:b/>
          <w:sz w:val="28"/>
          <w:szCs w:val="28"/>
          <w:u w:val="single"/>
        </w:rPr>
        <w:t>Interpretation:</w:t>
      </w:r>
      <w:r w:rsidRPr="00432782">
        <w:rPr>
          <w:sz w:val="28"/>
          <w:szCs w:val="28"/>
        </w:rPr>
        <w:t xml:space="preserve"> </w:t>
      </w:r>
    </w:p>
    <w:p w:rsidR="00432782" w:rsidRDefault="00432782" w:rsidP="009F5BA1">
      <w:pPr>
        <w:spacing w:line="360" w:lineRule="auto"/>
        <w:jc w:val="both"/>
      </w:pPr>
    </w:p>
    <w:p w:rsidR="009F5BA1" w:rsidRPr="002530CA" w:rsidRDefault="00432782" w:rsidP="009F5BA1">
      <w:pPr>
        <w:spacing w:line="360" w:lineRule="auto"/>
        <w:jc w:val="both"/>
      </w:pPr>
      <w:r>
        <w:tab/>
        <w:t>T</w:t>
      </w:r>
      <w:r w:rsidR="009F5BA1" w:rsidRPr="002530CA">
        <w:t>he objective behind this question is to know the effect of influencing factors in the purchase decision of the soaps and detergent powders. It mainly contains the fac</w:t>
      </w:r>
      <w:r w:rsidR="006E3D6C">
        <w:t>tors like, quality which plays</w:t>
      </w:r>
      <w:r w:rsidR="009F5BA1" w:rsidRPr="002530CA">
        <w:t xml:space="preserve"> an important role in the purchase decision of the soaps and detergents both.</w:t>
      </w:r>
    </w:p>
    <w:p w:rsidR="009F5BA1" w:rsidRPr="002530CA" w:rsidRDefault="00432782" w:rsidP="00EB5E12">
      <w:pPr>
        <w:spacing w:line="360" w:lineRule="auto"/>
        <w:jc w:val="both"/>
      </w:pPr>
      <w:r>
        <w:tab/>
      </w:r>
      <w:r w:rsidR="009F5BA1" w:rsidRPr="002530CA">
        <w:t>If we look at the graph</w:t>
      </w:r>
      <w:r w:rsidR="00EB5E12" w:rsidRPr="002530CA">
        <w:t xml:space="preserve"> of the soaps</w:t>
      </w:r>
      <w:r w:rsidR="00624D2F">
        <w:t xml:space="preserve"> and detergent</w:t>
      </w:r>
      <w:r w:rsidR="00EB5E12" w:rsidRPr="002530CA">
        <w:t xml:space="preserve"> it shows</w:t>
      </w:r>
      <w:r w:rsidR="009F5BA1" w:rsidRPr="002530CA">
        <w:t xml:space="preserve"> quality as the most influencing factors in the purchase decision</w:t>
      </w:r>
      <w:r w:rsidR="00624D2F">
        <w:t xml:space="preserve"> while price is also an important for purchase decision.</w:t>
      </w:r>
    </w:p>
    <w:p w:rsidR="009F5BA1" w:rsidRPr="002530CA" w:rsidRDefault="009F5BA1" w:rsidP="009F5BA1">
      <w:pPr>
        <w:jc w:val="both"/>
        <w:rPr>
          <w:sz w:val="28"/>
          <w:u w:val="single"/>
        </w:rPr>
      </w:pPr>
    </w:p>
    <w:p w:rsidR="009F5BA1" w:rsidRPr="002530CA" w:rsidRDefault="009F5BA1" w:rsidP="009F5BA1">
      <w:pPr>
        <w:jc w:val="both"/>
        <w:rPr>
          <w:sz w:val="28"/>
        </w:rPr>
      </w:pPr>
    </w:p>
    <w:p w:rsidR="009F5BA1" w:rsidRPr="002530CA" w:rsidRDefault="009F5BA1" w:rsidP="009F5BA1">
      <w:pPr>
        <w:jc w:val="both"/>
        <w:rPr>
          <w:sz w:val="28"/>
        </w:rPr>
      </w:pPr>
    </w:p>
    <w:p w:rsidR="009F5BA1" w:rsidRPr="009105CD" w:rsidRDefault="009F5BA1" w:rsidP="009F5BA1">
      <w:pPr>
        <w:jc w:val="both"/>
        <w:rPr>
          <w:b/>
          <w:bCs/>
          <w:sz w:val="28"/>
        </w:rPr>
      </w:pPr>
      <w:r w:rsidRPr="009105CD">
        <w:rPr>
          <w:b/>
          <w:bCs/>
          <w:sz w:val="28"/>
        </w:rPr>
        <w:lastRenderedPageBreak/>
        <w:t>Q4. Do you consider promotional schemes while purchasing a particular brand of Soap / Detergent?</w:t>
      </w:r>
    </w:p>
    <w:p w:rsidR="009105CD" w:rsidRPr="002530CA" w:rsidRDefault="009105CD" w:rsidP="009F5BA1">
      <w:pPr>
        <w:jc w:val="center"/>
        <w:rPr>
          <w:sz w:val="28"/>
        </w:rPr>
      </w:pPr>
    </w:p>
    <w:tbl>
      <w:tblPr>
        <w:tblW w:w="3467" w:type="dxa"/>
        <w:jc w:val="center"/>
        <w:tblInd w:w="98" w:type="dxa"/>
        <w:tblLook w:val="0000"/>
      </w:tblPr>
      <w:tblGrid>
        <w:gridCol w:w="2180"/>
        <w:gridCol w:w="1287"/>
      </w:tblGrid>
      <w:tr w:rsidR="002B209D" w:rsidRPr="002530CA">
        <w:trPr>
          <w:trHeight w:val="270"/>
          <w:jc w:val="center"/>
        </w:trPr>
        <w:tc>
          <w:tcPr>
            <w:tcW w:w="2180" w:type="dxa"/>
            <w:tcBorders>
              <w:top w:val="single" w:sz="8" w:space="0" w:color="auto"/>
              <w:left w:val="single" w:sz="8" w:space="0" w:color="auto"/>
              <w:bottom w:val="single" w:sz="8" w:space="0" w:color="auto"/>
              <w:right w:val="single" w:sz="8" w:space="0" w:color="auto"/>
            </w:tcBorders>
            <w:shd w:val="clear" w:color="auto" w:fill="auto"/>
            <w:noWrap/>
            <w:vAlign w:val="bottom"/>
          </w:tcPr>
          <w:p w:rsidR="002B209D" w:rsidRPr="002530CA" w:rsidRDefault="002B209D" w:rsidP="002B209D">
            <w:pPr>
              <w:jc w:val="center"/>
              <w:rPr>
                <w:b/>
                <w:bCs/>
                <w:sz w:val="20"/>
                <w:szCs w:val="20"/>
              </w:rPr>
            </w:pPr>
            <w:r w:rsidRPr="002530CA">
              <w:rPr>
                <w:b/>
                <w:bCs/>
                <w:sz w:val="20"/>
                <w:szCs w:val="20"/>
              </w:rPr>
              <w:t>Particulars</w:t>
            </w:r>
          </w:p>
        </w:tc>
        <w:tc>
          <w:tcPr>
            <w:tcW w:w="1287" w:type="dxa"/>
            <w:tcBorders>
              <w:top w:val="single" w:sz="8" w:space="0" w:color="auto"/>
              <w:left w:val="nil"/>
              <w:bottom w:val="single" w:sz="8" w:space="0" w:color="auto"/>
              <w:right w:val="single" w:sz="8" w:space="0" w:color="auto"/>
            </w:tcBorders>
            <w:shd w:val="clear" w:color="auto" w:fill="auto"/>
            <w:noWrap/>
            <w:vAlign w:val="bottom"/>
          </w:tcPr>
          <w:p w:rsidR="002B209D" w:rsidRPr="002530CA" w:rsidRDefault="005F2F67" w:rsidP="002B209D">
            <w:pPr>
              <w:jc w:val="center"/>
              <w:rPr>
                <w:b/>
                <w:bCs/>
                <w:sz w:val="20"/>
                <w:szCs w:val="20"/>
              </w:rPr>
            </w:pPr>
            <w:r>
              <w:rPr>
                <w:b/>
                <w:bCs/>
                <w:sz w:val="20"/>
                <w:szCs w:val="20"/>
              </w:rPr>
              <w:t>Response</w:t>
            </w:r>
          </w:p>
        </w:tc>
      </w:tr>
      <w:tr w:rsidR="002B209D" w:rsidRPr="002530CA">
        <w:trPr>
          <w:trHeight w:val="270"/>
          <w:jc w:val="center"/>
        </w:trPr>
        <w:tc>
          <w:tcPr>
            <w:tcW w:w="2180" w:type="dxa"/>
            <w:tcBorders>
              <w:top w:val="nil"/>
              <w:left w:val="single" w:sz="8" w:space="0" w:color="auto"/>
              <w:bottom w:val="single" w:sz="8" w:space="0" w:color="auto"/>
              <w:right w:val="single" w:sz="8" w:space="0" w:color="auto"/>
            </w:tcBorders>
            <w:shd w:val="clear" w:color="auto" w:fill="auto"/>
            <w:noWrap/>
            <w:vAlign w:val="bottom"/>
          </w:tcPr>
          <w:p w:rsidR="002B209D" w:rsidRPr="002530CA" w:rsidRDefault="002B209D" w:rsidP="002B209D">
            <w:pPr>
              <w:jc w:val="center"/>
              <w:rPr>
                <w:sz w:val="20"/>
                <w:szCs w:val="20"/>
              </w:rPr>
            </w:pPr>
            <w:r w:rsidRPr="002530CA">
              <w:rPr>
                <w:sz w:val="20"/>
                <w:szCs w:val="20"/>
              </w:rPr>
              <w:t>Yes</w:t>
            </w:r>
          </w:p>
        </w:tc>
        <w:tc>
          <w:tcPr>
            <w:tcW w:w="1287" w:type="dxa"/>
            <w:tcBorders>
              <w:top w:val="nil"/>
              <w:left w:val="nil"/>
              <w:bottom w:val="single" w:sz="8" w:space="0" w:color="auto"/>
              <w:right w:val="single" w:sz="8" w:space="0" w:color="auto"/>
            </w:tcBorders>
            <w:shd w:val="clear" w:color="auto" w:fill="auto"/>
            <w:noWrap/>
            <w:vAlign w:val="bottom"/>
          </w:tcPr>
          <w:p w:rsidR="002B209D" w:rsidRPr="002530CA" w:rsidRDefault="006E3D6C" w:rsidP="002B209D">
            <w:pPr>
              <w:jc w:val="center"/>
              <w:rPr>
                <w:sz w:val="20"/>
                <w:szCs w:val="20"/>
              </w:rPr>
            </w:pPr>
            <w:r>
              <w:rPr>
                <w:sz w:val="20"/>
                <w:szCs w:val="20"/>
              </w:rPr>
              <w:t>39</w:t>
            </w:r>
          </w:p>
        </w:tc>
      </w:tr>
      <w:tr w:rsidR="002B209D" w:rsidRPr="002530CA">
        <w:trPr>
          <w:trHeight w:val="270"/>
          <w:jc w:val="center"/>
        </w:trPr>
        <w:tc>
          <w:tcPr>
            <w:tcW w:w="2180" w:type="dxa"/>
            <w:tcBorders>
              <w:top w:val="nil"/>
              <w:left w:val="single" w:sz="8" w:space="0" w:color="auto"/>
              <w:bottom w:val="single" w:sz="8" w:space="0" w:color="auto"/>
              <w:right w:val="single" w:sz="8" w:space="0" w:color="auto"/>
            </w:tcBorders>
            <w:shd w:val="clear" w:color="auto" w:fill="auto"/>
            <w:noWrap/>
            <w:vAlign w:val="bottom"/>
          </w:tcPr>
          <w:p w:rsidR="002B209D" w:rsidRPr="002530CA" w:rsidRDefault="002B209D" w:rsidP="002B209D">
            <w:pPr>
              <w:jc w:val="center"/>
              <w:rPr>
                <w:sz w:val="20"/>
                <w:szCs w:val="20"/>
              </w:rPr>
            </w:pPr>
            <w:r w:rsidRPr="002530CA">
              <w:rPr>
                <w:sz w:val="20"/>
                <w:szCs w:val="20"/>
              </w:rPr>
              <w:t>No</w:t>
            </w:r>
          </w:p>
        </w:tc>
        <w:tc>
          <w:tcPr>
            <w:tcW w:w="1287" w:type="dxa"/>
            <w:tcBorders>
              <w:top w:val="nil"/>
              <w:left w:val="nil"/>
              <w:bottom w:val="single" w:sz="8" w:space="0" w:color="auto"/>
              <w:right w:val="single" w:sz="8" w:space="0" w:color="auto"/>
            </w:tcBorders>
            <w:shd w:val="clear" w:color="auto" w:fill="auto"/>
            <w:noWrap/>
            <w:vAlign w:val="bottom"/>
          </w:tcPr>
          <w:p w:rsidR="002B209D" w:rsidRPr="002530CA" w:rsidRDefault="006E3D6C" w:rsidP="002B209D">
            <w:pPr>
              <w:jc w:val="center"/>
              <w:rPr>
                <w:sz w:val="20"/>
                <w:szCs w:val="20"/>
              </w:rPr>
            </w:pPr>
            <w:r>
              <w:rPr>
                <w:sz w:val="20"/>
                <w:szCs w:val="20"/>
              </w:rPr>
              <w:t>11</w:t>
            </w:r>
          </w:p>
        </w:tc>
      </w:tr>
    </w:tbl>
    <w:p w:rsidR="000B74ED" w:rsidRDefault="000B74ED" w:rsidP="000B74ED">
      <w:pPr>
        <w:rPr>
          <w:sz w:val="28"/>
        </w:rPr>
      </w:pPr>
    </w:p>
    <w:p w:rsidR="009F5BA1" w:rsidRPr="000B74ED" w:rsidRDefault="000B74ED" w:rsidP="000B74ED">
      <w:pPr>
        <w:rPr>
          <w:b/>
        </w:rPr>
      </w:pPr>
      <w:r w:rsidRPr="000B74ED">
        <w:rPr>
          <w:b/>
        </w:rPr>
        <w:t>If yes, go to question No. 5</w:t>
      </w:r>
    </w:p>
    <w:p w:rsidR="000B74ED" w:rsidRDefault="000B74ED" w:rsidP="009F5BA1">
      <w:pPr>
        <w:jc w:val="center"/>
        <w:rPr>
          <w:sz w:val="28"/>
        </w:rPr>
      </w:pPr>
    </w:p>
    <w:p w:rsidR="009F5BA1" w:rsidRPr="002530CA" w:rsidRDefault="005A5253" w:rsidP="009F5BA1">
      <w:pPr>
        <w:jc w:val="center"/>
        <w:rPr>
          <w:sz w:val="28"/>
        </w:rPr>
      </w:pPr>
      <w:r>
        <w:rPr>
          <w:sz w:val="28"/>
        </w:rPr>
      </w:r>
      <w:r>
        <w:rPr>
          <w:sz w:val="28"/>
        </w:rPr>
        <w:pict>
          <v:group id="_x0000_s1307" editas="canvas" style="width:6in;height:210.75pt;mso-position-horizontal-relative:char;mso-position-vertical-relative:line" coordsize="8640,4215">
            <o:lock v:ext="edit" aspectratio="t"/>
            <v:shape id="_x0000_s1306" type="#_x0000_t75" style="position:absolute;width:8640;height:4215" o:preferrelative="f">
              <v:fill o:detectmouseclick="t"/>
              <v:path o:extrusionok="t" o:connecttype="none"/>
              <o:lock v:ext="edit" text="t"/>
            </v:shape>
            <v:rect id="_x0000_s1308" style="position:absolute;left:70;top:70;width:8486;height:4075" strokeweight=".7pt"/>
            <v:rect id="_x0000_s1309" style="position:absolute;left:1563;top:1228;width:6868;height:2135" fillcolor="silver" stroked="f"/>
            <v:rect id="_x0000_s1310" style="position:absolute;left:1563;top:1228;width:6868;height:2135" filled="f" strokecolor="gray" strokeweight=".7pt"/>
            <v:rect id="_x0000_s1311" style="position:absolute;left:2596;top:1703;width:1368;height:1660" fillcolor="#99f" strokeweight=".7pt"/>
            <v:rect id="_x0000_s1312" style="position:absolute;left:6030;top:2889;width:1368;height:474" fillcolor="#99f" strokeweight=".7pt"/>
            <v:line id="_x0000_s1313" style="position:absolute" from="1563,1228" to="1564,3363" strokeweight="0"/>
            <v:line id="_x0000_s1314" style="position:absolute" from="1507,3363" to="1563,3364" strokeweight="0"/>
            <v:line id="_x0000_s1315" style="position:absolute" from="1507,2931" to="1563,2932" strokeweight="0"/>
            <v:line id="_x0000_s1316" style="position:absolute" from="1507,2512" to="1563,2513" strokeweight="0"/>
            <v:line id="_x0000_s1317" style="position:absolute" from="1507,2079" to="1563,2080" strokeweight="0"/>
            <v:line id="_x0000_s1318" style="position:absolute" from="1507,1661" to="1563,1662" strokeweight="0"/>
            <v:line id="_x0000_s1319" style="position:absolute" from="1507,1228" to="1563,1229" strokeweight="0"/>
            <v:line id="_x0000_s1320" style="position:absolute" from="1563,3363" to="8431,3364" strokeweight="0"/>
            <v:rect id="_x0000_s1321" style="position:absolute;left:2340;top:360;width:4355;height:322;mso-wrap-style:none" filled="f" stroked="f">
              <v:textbox style="mso-next-textbox:#_x0000_s1321;mso-fit-shape-to-text:t" inset="0,0,0,0">
                <w:txbxContent>
                  <w:p w:rsidR="00EE3E49" w:rsidRPr="005972DF" w:rsidRDefault="00EE3E49" w:rsidP="00843607">
                    <w:pPr>
                      <w:rPr>
                        <w:sz w:val="28"/>
                        <w:szCs w:val="28"/>
                      </w:rPr>
                    </w:pPr>
                    <w:r w:rsidRPr="005972DF">
                      <w:rPr>
                        <w:b/>
                        <w:bCs/>
                        <w:color w:val="000000"/>
                        <w:sz w:val="28"/>
                        <w:szCs w:val="28"/>
                      </w:rPr>
                      <w:t xml:space="preserve">Effect of schemes purchase behavior </w:t>
                    </w:r>
                  </w:p>
                </w:txbxContent>
              </v:textbox>
            </v:rect>
            <v:rect id="_x0000_s1323" style="position:absolute;left:1326;top:3252;width:101;height:207;mso-wrap-style:none" filled="f" stroked="f">
              <v:textbox style="mso-next-textbox:#_x0000_s1323;mso-fit-shape-to-text:t" inset="0,0,0,0">
                <w:txbxContent>
                  <w:p w:rsidR="00EE3E49" w:rsidRDefault="00EE3E49">
                    <w:r>
                      <w:rPr>
                        <w:rFonts w:ascii="Arial" w:hAnsi="Arial" w:cs="Arial"/>
                        <w:color w:val="000000"/>
                        <w:sz w:val="18"/>
                        <w:szCs w:val="18"/>
                      </w:rPr>
                      <w:t>0</w:t>
                    </w:r>
                  </w:p>
                </w:txbxContent>
              </v:textbox>
            </v:rect>
            <v:rect id="_x0000_s1324" style="position:absolute;left:1228;top:2819;width:201;height:207;mso-wrap-style:none" filled="f" stroked="f">
              <v:textbox style="mso-next-textbox:#_x0000_s1324;mso-fit-shape-to-text:t" inset="0,0,0,0">
                <w:txbxContent>
                  <w:p w:rsidR="00EE3E49" w:rsidRDefault="00EE3E49">
                    <w:r>
                      <w:rPr>
                        <w:rFonts w:ascii="Arial" w:hAnsi="Arial" w:cs="Arial"/>
                        <w:color w:val="000000"/>
                        <w:sz w:val="18"/>
                        <w:szCs w:val="18"/>
                      </w:rPr>
                      <w:t>20</w:t>
                    </w:r>
                  </w:p>
                </w:txbxContent>
              </v:textbox>
            </v:rect>
            <v:rect id="_x0000_s1325" style="position:absolute;left:1228;top:2400;width:201;height:207;mso-wrap-style:none" filled="f" stroked="f">
              <v:textbox style="mso-next-textbox:#_x0000_s1325;mso-fit-shape-to-text:t" inset="0,0,0,0">
                <w:txbxContent>
                  <w:p w:rsidR="00EE3E49" w:rsidRDefault="00EE3E49">
                    <w:r>
                      <w:rPr>
                        <w:rFonts w:ascii="Arial" w:hAnsi="Arial" w:cs="Arial"/>
                        <w:color w:val="000000"/>
                        <w:sz w:val="18"/>
                        <w:szCs w:val="18"/>
                      </w:rPr>
                      <w:t>40</w:t>
                    </w:r>
                  </w:p>
                </w:txbxContent>
              </v:textbox>
            </v:rect>
            <v:rect id="_x0000_s1326" style="position:absolute;left:1228;top:1968;width:201;height:207;mso-wrap-style:none" filled="f" stroked="f">
              <v:textbox style="mso-next-textbox:#_x0000_s1326;mso-fit-shape-to-text:t" inset="0,0,0,0">
                <w:txbxContent>
                  <w:p w:rsidR="00EE3E49" w:rsidRDefault="00EE3E49">
                    <w:r>
                      <w:rPr>
                        <w:rFonts w:ascii="Arial" w:hAnsi="Arial" w:cs="Arial"/>
                        <w:color w:val="000000"/>
                        <w:sz w:val="18"/>
                        <w:szCs w:val="18"/>
                      </w:rPr>
                      <w:t>60</w:t>
                    </w:r>
                  </w:p>
                </w:txbxContent>
              </v:textbox>
            </v:rect>
            <v:rect id="_x0000_s1327" style="position:absolute;left:1228;top:1549;width:201;height:207;mso-wrap-style:none" filled="f" stroked="f">
              <v:textbox style="mso-next-textbox:#_x0000_s1327;mso-fit-shape-to-text:t" inset="0,0,0,0">
                <w:txbxContent>
                  <w:p w:rsidR="00EE3E49" w:rsidRDefault="00EE3E49">
                    <w:r>
                      <w:rPr>
                        <w:rFonts w:ascii="Arial" w:hAnsi="Arial" w:cs="Arial"/>
                        <w:color w:val="000000"/>
                        <w:sz w:val="18"/>
                        <w:szCs w:val="18"/>
                      </w:rPr>
                      <w:t>80</w:t>
                    </w:r>
                  </w:p>
                </w:txbxContent>
              </v:textbox>
            </v:rect>
            <v:rect id="_x0000_s1328" style="position:absolute;left:1131;top:1117;width:301;height:207;mso-wrap-style:none" filled="f" stroked="f">
              <v:textbox style="mso-next-textbox:#_x0000_s1328;mso-fit-shape-to-text:t" inset="0,0,0,0">
                <w:txbxContent>
                  <w:p w:rsidR="00EE3E49" w:rsidRDefault="00EE3E49">
                    <w:r>
                      <w:rPr>
                        <w:rFonts w:ascii="Arial" w:hAnsi="Arial" w:cs="Arial"/>
                        <w:color w:val="000000"/>
                        <w:sz w:val="18"/>
                        <w:szCs w:val="18"/>
                      </w:rPr>
                      <w:t>100</w:t>
                    </w:r>
                  </w:p>
                </w:txbxContent>
              </v:textbox>
            </v:rect>
            <v:line id="_x0000_s1329" style="position:absolute" from="223,3684" to="8431,3685" strokeweight="0"/>
            <v:line id="_x0000_s1330" style="position:absolute" from="223,3992" to="8431,3993" strokeweight="0"/>
            <v:line id="_x0000_s1331" style="position:absolute" from="1563,3363" to="8431,3364" strokeweight="0"/>
            <v:line id="_x0000_s1332" style="position:absolute" from="223,3684" to="224,3992" strokeweight="0"/>
            <v:line id="_x0000_s1333" style="position:absolute" from="1563,3363" to="1564,3992" strokeweight="0"/>
            <v:line id="_x0000_s1334" style="position:absolute" from="4997,3363" to="4998,3992" strokeweight="0"/>
            <v:line id="_x0000_s1335" style="position:absolute" from="8431,3363" to="8432,3992" strokeweight="0"/>
            <v:rect id="_x0000_s1336" style="position:absolute;left:279;top:3824;width:98;height:98" fillcolor="#99f" strokeweight=".7pt"/>
            <v:rect id="_x0000_s1337" style="position:absolute;left:433;top:3754;width:1091;height:207;mso-wrap-style:none" filled="f" stroked="f">
              <v:textbox style="mso-next-textbox:#_x0000_s1337;mso-fit-shape-to-text:t" inset="0,0,0,0">
                <w:txbxContent>
                  <w:p w:rsidR="00EE3E49" w:rsidRDefault="00EE3E49">
                    <w:r>
                      <w:rPr>
                        <w:rFonts w:ascii="Arial" w:hAnsi="Arial" w:cs="Arial"/>
                        <w:color w:val="000000"/>
                        <w:sz w:val="18"/>
                        <w:szCs w:val="18"/>
                      </w:rPr>
                      <w:t>Response(%)</w:t>
                    </w:r>
                  </w:p>
                </w:txbxContent>
              </v:textbox>
            </v:rect>
            <v:rect id="_x0000_s1338" style="position:absolute;left:3182;top:3740;width:201;height:207;mso-wrap-style:none" filled="f" stroked="f">
              <v:textbox style="mso-next-textbox:#_x0000_s1338;mso-fit-shape-to-text:t" inset="0,0,0,0">
                <w:txbxContent>
                  <w:p w:rsidR="00EE3E49" w:rsidRDefault="00EE3E49">
                    <w:r>
                      <w:rPr>
                        <w:rFonts w:ascii="Arial" w:hAnsi="Arial" w:cs="Arial"/>
                        <w:color w:val="000000"/>
                        <w:sz w:val="18"/>
                        <w:szCs w:val="18"/>
                      </w:rPr>
                      <w:t>78</w:t>
                    </w:r>
                  </w:p>
                </w:txbxContent>
              </v:textbox>
            </v:rect>
            <v:rect id="_x0000_s1339" style="position:absolute;left:6616;top:3740;width:201;height:207;mso-wrap-style:none" filled="f" stroked="f">
              <v:textbox style="mso-next-textbox:#_x0000_s1339;mso-fit-shape-to-text:t" inset="0,0,0,0">
                <w:txbxContent>
                  <w:p w:rsidR="00EE3E49" w:rsidRDefault="00EE3E49">
                    <w:r>
                      <w:rPr>
                        <w:rFonts w:ascii="Arial" w:hAnsi="Arial" w:cs="Arial"/>
                        <w:color w:val="000000"/>
                        <w:sz w:val="18"/>
                        <w:szCs w:val="18"/>
                      </w:rPr>
                      <w:t>22</w:t>
                    </w:r>
                  </w:p>
                </w:txbxContent>
              </v:textbox>
            </v:rect>
            <v:rect id="_x0000_s1340" style="position:absolute;left:3113;top:3405;width:311;height:207;mso-wrap-style:none" filled="f" stroked="f">
              <v:textbox style="mso-next-textbox:#_x0000_s1340;mso-fit-shape-to-text:t" inset="0,0,0,0">
                <w:txbxContent>
                  <w:p w:rsidR="00EE3E49" w:rsidRDefault="00EE3E49">
                    <w:r>
                      <w:rPr>
                        <w:rFonts w:ascii="Arial" w:hAnsi="Arial" w:cs="Arial"/>
                        <w:color w:val="000000"/>
                        <w:sz w:val="18"/>
                        <w:szCs w:val="18"/>
                      </w:rPr>
                      <w:t>Yes</w:t>
                    </w:r>
                  </w:p>
                </w:txbxContent>
              </v:textbox>
            </v:rect>
            <v:rect id="_x0000_s1341" style="position:absolute;left:6602;top:3405;width:231;height:207;mso-wrap-style:none" filled="f" stroked="f">
              <v:textbox style="mso-next-textbox:#_x0000_s1341;mso-fit-shape-to-text:t" inset="0,0,0,0">
                <w:txbxContent>
                  <w:p w:rsidR="00EE3E49" w:rsidRDefault="00EE3E49">
                    <w:r>
                      <w:rPr>
                        <w:rFonts w:ascii="Arial" w:hAnsi="Arial" w:cs="Arial"/>
                        <w:color w:val="000000"/>
                        <w:sz w:val="18"/>
                        <w:szCs w:val="18"/>
                      </w:rPr>
                      <w:t>No</w:t>
                    </w:r>
                  </w:p>
                </w:txbxContent>
              </v:textbox>
            </v:rect>
            <v:rect id="_x0000_s1342" style="position:absolute;left:70;top:70;width:8486;height:4075" filled="f" strokeweight=".7pt"/>
            <w10:wrap type="none"/>
            <w10:anchorlock/>
          </v:group>
        </w:pict>
      </w:r>
    </w:p>
    <w:p w:rsidR="009F5BA1" w:rsidRPr="00BC0BCE" w:rsidRDefault="006E3D6C" w:rsidP="009F5BA1">
      <w:pPr>
        <w:jc w:val="both"/>
      </w:pPr>
      <w:r>
        <w:rPr>
          <w:sz w:val="28"/>
        </w:rPr>
        <w:tab/>
      </w:r>
      <w:r>
        <w:rPr>
          <w:sz w:val="28"/>
        </w:rPr>
        <w:tab/>
      </w:r>
      <w:r>
        <w:rPr>
          <w:sz w:val="28"/>
        </w:rPr>
        <w:tab/>
      </w:r>
      <w:r>
        <w:rPr>
          <w:sz w:val="28"/>
        </w:rPr>
        <w:tab/>
      </w:r>
      <w:r w:rsidR="00BC0BCE">
        <w:rPr>
          <w:sz w:val="28"/>
        </w:rPr>
        <w:t xml:space="preserve">           </w:t>
      </w:r>
      <w:r w:rsidRPr="00BC0BCE">
        <w:t>Fig. 4 (in percentage</w:t>
      </w:r>
      <w:r w:rsidR="009B2D7E">
        <w:t xml:space="preserve"> out of 40</w:t>
      </w:r>
      <w:r w:rsidRPr="00BC0BCE">
        <w:t>)</w:t>
      </w:r>
    </w:p>
    <w:p w:rsidR="00872C78" w:rsidRPr="002530CA" w:rsidRDefault="00872C78" w:rsidP="009F5BA1">
      <w:pPr>
        <w:jc w:val="both"/>
        <w:rPr>
          <w:sz w:val="28"/>
        </w:rPr>
      </w:pPr>
    </w:p>
    <w:p w:rsidR="009105CD" w:rsidRPr="009105CD" w:rsidRDefault="009F5BA1" w:rsidP="009105CD">
      <w:pPr>
        <w:spacing w:line="360" w:lineRule="auto"/>
        <w:jc w:val="both"/>
        <w:rPr>
          <w:b/>
          <w:sz w:val="28"/>
          <w:szCs w:val="28"/>
          <w:u w:val="single"/>
        </w:rPr>
      </w:pPr>
      <w:r w:rsidRPr="009105CD">
        <w:rPr>
          <w:b/>
          <w:sz w:val="28"/>
          <w:szCs w:val="28"/>
          <w:u w:val="single"/>
        </w:rPr>
        <w:t>Interpretation:</w:t>
      </w:r>
      <w:r w:rsidR="009105CD" w:rsidRPr="009105CD">
        <w:rPr>
          <w:b/>
          <w:sz w:val="28"/>
          <w:szCs w:val="28"/>
          <w:u w:val="single"/>
        </w:rPr>
        <w:br/>
      </w:r>
    </w:p>
    <w:p w:rsidR="009F5BA1" w:rsidRPr="002530CA" w:rsidRDefault="009105CD" w:rsidP="009105CD">
      <w:pPr>
        <w:spacing w:line="360" w:lineRule="auto"/>
        <w:jc w:val="both"/>
      </w:pPr>
      <w:r>
        <w:rPr>
          <w:b/>
        </w:rPr>
        <w:tab/>
      </w:r>
      <w:r w:rsidR="009F5BA1" w:rsidRPr="002530CA">
        <w:t>Answer of this question will give idea about the effect of promotional schemes in the purchase decisions. Such types of schemes always attract more and more consumers towards particular brand. Simultaneously it gives idea about the factors which consumers look most in the product before they make final decision</w:t>
      </w:r>
      <w:r w:rsidR="009B56B8">
        <w:t>.</w:t>
      </w:r>
    </w:p>
    <w:p w:rsidR="00CA2E0B" w:rsidRPr="009537C2" w:rsidRDefault="009105CD" w:rsidP="00CA2E0B">
      <w:pPr>
        <w:spacing w:line="360" w:lineRule="auto"/>
        <w:jc w:val="both"/>
      </w:pPr>
      <w:r>
        <w:tab/>
      </w:r>
      <w:r w:rsidR="00B32658" w:rsidRPr="009537C2">
        <w:t>H</w:t>
      </w:r>
      <w:r w:rsidR="00265088">
        <w:t>ere</w:t>
      </w:r>
      <w:r w:rsidR="00CA2E0B" w:rsidRPr="009537C2">
        <w:t xml:space="preserve"> th</w:t>
      </w:r>
      <w:r w:rsidR="000B74ED">
        <w:t>e graph shows that 78 percent</w:t>
      </w:r>
      <w:r w:rsidR="00CA2E0B" w:rsidRPr="009537C2">
        <w:t xml:space="preserve"> consumers are looking for such schemes before they make purchase.</w:t>
      </w:r>
    </w:p>
    <w:p w:rsidR="00295516" w:rsidRPr="002530CA" w:rsidRDefault="00295516" w:rsidP="009105CD">
      <w:pPr>
        <w:spacing w:line="360" w:lineRule="auto"/>
        <w:jc w:val="both"/>
      </w:pPr>
    </w:p>
    <w:p w:rsidR="009F5BA1" w:rsidRPr="002530CA" w:rsidRDefault="009F5BA1" w:rsidP="009F5BA1">
      <w:pPr>
        <w:jc w:val="both"/>
        <w:rPr>
          <w:sz w:val="28"/>
        </w:rPr>
      </w:pPr>
    </w:p>
    <w:p w:rsidR="009F5BA1" w:rsidRDefault="009F5BA1" w:rsidP="009F5BA1">
      <w:pPr>
        <w:jc w:val="both"/>
        <w:rPr>
          <w:sz w:val="28"/>
        </w:rPr>
      </w:pPr>
    </w:p>
    <w:p w:rsidR="00A8705E" w:rsidRDefault="00A8705E" w:rsidP="009F5BA1">
      <w:pPr>
        <w:jc w:val="both"/>
        <w:rPr>
          <w:sz w:val="28"/>
        </w:rPr>
      </w:pPr>
    </w:p>
    <w:p w:rsidR="00A8705E" w:rsidRPr="002530CA" w:rsidRDefault="00A8705E" w:rsidP="009F5BA1">
      <w:pPr>
        <w:jc w:val="both"/>
        <w:rPr>
          <w:sz w:val="28"/>
        </w:rPr>
      </w:pPr>
    </w:p>
    <w:p w:rsidR="009F5BA1" w:rsidRPr="009105CD" w:rsidRDefault="009F5BA1" w:rsidP="009F5BA1">
      <w:pPr>
        <w:jc w:val="both"/>
        <w:rPr>
          <w:b/>
          <w:bCs/>
          <w:sz w:val="28"/>
        </w:rPr>
      </w:pPr>
      <w:r w:rsidRPr="009105CD">
        <w:rPr>
          <w:b/>
          <w:bCs/>
          <w:sz w:val="28"/>
        </w:rPr>
        <w:lastRenderedPageBreak/>
        <w:t>Q5. Which of the following promotional schemes you have come across so far?</w:t>
      </w:r>
    </w:p>
    <w:p w:rsidR="009F5BA1" w:rsidRPr="002530CA" w:rsidRDefault="009F5BA1" w:rsidP="009F5BA1">
      <w:pPr>
        <w:jc w:val="both"/>
        <w:rPr>
          <w:sz w:val="28"/>
        </w:rPr>
      </w:pPr>
    </w:p>
    <w:tbl>
      <w:tblPr>
        <w:tblW w:w="3663" w:type="dxa"/>
        <w:jc w:val="center"/>
        <w:tblInd w:w="98" w:type="dxa"/>
        <w:tblLook w:val="0000"/>
      </w:tblPr>
      <w:tblGrid>
        <w:gridCol w:w="2180"/>
        <w:gridCol w:w="1483"/>
      </w:tblGrid>
      <w:tr w:rsidR="002B209D" w:rsidRPr="002530CA">
        <w:trPr>
          <w:divId w:val="1302350413"/>
          <w:trHeight w:val="270"/>
          <w:jc w:val="center"/>
        </w:trPr>
        <w:tc>
          <w:tcPr>
            <w:tcW w:w="2180" w:type="dxa"/>
            <w:tcBorders>
              <w:top w:val="single" w:sz="8" w:space="0" w:color="auto"/>
              <w:left w:val="single" w:sz="8" w:space="0" w:color="auto"/>
              <w:bottom w:val="single" w:sz="8" w:space="0" w:color="auto"/>
              <w:right w:val="single" w:sz="8" w:space="0" w:color="auto"/>
            </w:tcBorders>
            <w:shd w:val="clear" w:color="auto" w:fill="auto"/>
            <w:noWrap/>
            <w:vAlign w:val="bottom"/>
          </w:tcPr>
          <w:p w:rsidR="002B209D" w:rsidRPr="002530CA" w:rsidRDefault="002B209D" w:rsidP="002B209D">
            <w:pPr>
              <w:jc w:val="center"/>
              <w:rPr>
                <w:b/>
                <w:bCs/>
                <w:sz w:val="20"/>
                <w:szCs w:val="20"/>
              </w:rPr>
            </w:pPr>
            <w:r w:rsidRPr="002530CA">
              <w:rPr>
                <w:b/>
                <w:bCs/>
                <w:sz w:val="20"/>
                <w:szCs w:val="20"/>
              </w:rPr>
              <w:t>Promotional schemes</w:t>
            </w:r>
          </w:p>
        </w:tc>
        <w:tc>
          <w:tcPr>
            <w:tcW w:w="1483" w:type="dxa"/>
            <w:tcBorders>
              <w:top w:val="single" w:sz="8" w:space="0" w:color="auto"/>
              <w:left w:val="nil"/>
              <w:bottom w:val="single" w:sz="8" w:space="0" w:color="auto"/>
              <w:right w:val="single" w:sz="8" w:space="0" w:color="auto"/>
            </w:tcBorders>
            <w:shd w:val="clear" w:color="auto" w:fill="auto"/>
            <w:noWrap/>
            <w:vAlign w:val="bottom"/>
          </w:tcPr>
          <w:p w:rsidR="002B209D" w:rsidRPr="002530CA" w:rsidRDefault="005F2F67" w:rsidP="002B209D">
            <w:pPr>
              <w:jc w:val="center"/>
              <w:rPr>
                <w:b/>
                <w:bCs/>
                <w:sz w:val="20"/>
                <w:szCs w:val="20"/>
              </w:rPr>
            </w:pPr>
            <w:r>
              <w:rPr>
                <w:b/>
                <w:bCs/>
                <w:sz w:val="20"/>
                <w:szCs w:val="20"/>
              </w:rPr>
              <w:t>Response</w:t>
            </w:r>
          </w:p>
        </w:tc>
      </w:tr>
      <w:tr w:rsidR="002B209D" w:rsidRPr="002530CA">
        <w:trPr>
          <w:divId w:val="1302350413"/>
          <w:trHeight w:val="270"/>
          <w:jc w:val="center"/>
        </w:trPr>
        <w:tc>
          <w:tcPr>
            <w:tcW w:w="2180" w:type="dxa"/>
            <w:tcBorders>
              <w:top w:val="nil"/>
              <w:left w:val="single" w:sz="8" w:space="0" w:color="auto"/>
              <w:bottom w:val="single" w:sz="8" w:space="0" w:color="auto"/>
              <w:right w:val="single" w:sz="8" w:space="0" w:color="auto"/>
            </w:tcBorders>
            <w:shd w:val="clear" w:color="auto" w:fill="auto"/>
            <w:noWrap/>
            <w:vAlign w:val="bottom"/>
          </w:tcPr>
          <w:p w:rsidR="002B209D" w:rsidRPr="002530CA" w:rsidRDefault="002B209D" w:rsidP="002B209D">
            <w:pPr>
              <w:jc w:val="center"/>
              <w:rPr>
                <w:sz w:val="20"/>
                <w:szCs w:val="20"/>
              </w:rPr>
            </w:pPr>
            <w:r w:rsidRPr="002530CA">
              <w:rPr>
                <w:sz w:val="20"/>
                <w:szCs w:val="20"/>
              </w:rPr>
              <w:t>Coupons</w:t>
            </w:r>
          </w:p>
        </w:tc>
        <w:tc>
          <w:tcPr>
            <w:tcW w:w="1483" w:type="dxa"/>
            <w:tcBorders>
              <w:top w:val="nil"/>
              <w:left w:val="nil"/>
              <w:bottom w:val="single" w:sz="8" w:space="0" w:color="auto"/>
              <w:right w:val="single" w:sz="8" w:space="0" w:color="auto"/>
            </w:tcBorders>
            <w:shd w:val="clear" w:color="auto" w:fill="auto"/>
            <w:noWrap/>
            <w:vAlign w:val="bottom"/>
          </w:tcPr>
          <w:p w:rsidR="002B209D" w:rsidRPr="002530CA" w:rsidRDefault="000B74ED" w:rsidP="002B209D">
            <w:pPr>
              <w:jc w:val="center"/>
              <w:rPr>
                <w:sz w:val="20"/>
                <w:szCs w:val="20"/>
              </w:rPr>
            </w:pPr>
            <w:r>
              <w:rPr>
                <w:sz w:val="20"/>
                <w:szCs w:val="20"/>
              </w:rPr>
              <w:t>6</w:t>
            </w:r>
          </w:p>
        </w:tc>
      </w:tr>
      <w:tr w:rsidR="002B209D" w:rsidRPr="002530CA">
        <w:trPr>
          <w:divId w:val="1302350413"/>
          <w:trHeight w:val="270"/>
          <w:jc w:val="center"/>
        </w:trPr>
        <w:tc>
          <w:tcPr>
            <w:tcW w:w="2180" w:type="dxa"/>
            <w:tcBorders>
              <w:top w:val="nil"/>
              <w:left w:val="single" w:sz="8" w:space="0" w:color="auto"/>
              <w:bottom w:val="single" w:sz="8" w:space="0" w:color="auto"/>
              <w:right w:val="single" w:sz="8" w:space="0" w:color="auto"/>
            </w:tcBorders>
            <w:shd w:val="clear" w:color="auto" w:fill="auto"/>
            <w:noWrap/>
            <w:vAlign w:val="bottom"/>
          </w:tcPr>
          <w:p w:rsidR="002B209D" w:rsidRPr="002530CA" w:rsidRDefault="000B74ED" w:rsidP="002B209D">
            <w:pPr>
              <w:jc w:val="center"/>
              <w:rPr>
                <w:sz w:val="20"/>
                <w:szCs w:val="20"/>
              </w:rPr>
            </w:pPr>
            <w:r>
              <w:rPr>
                <w:sz w:val="20"/>
                <w:szCs w:val="20"/>
              </w:rPr>
              <w:t>Discounts</w:t>
            </w:r>
          </w:p>
        </w:tc>
        <w:tc>
          <w:tcPr>
            <w:tcW w:w="1483" w:type="dxa"/>
            <w:tcBorders>
              <w:top w:val="nil"/>
              <w:left w:val="nil"/>
              <w:bottom w:val="single" w:sz="8" w:space="0" w:color="auto"/>
              <w:right w:val="single" w:sz="8" w:space="0" w:color="auto"/>
            </w:tcBorders>
            <w:shd w:val="clear" w:color="auto" w:fill="auto"/>
            <w:noWrap/>
            <w:vAlign w:val="bottom"/>
          </w:tcPr>
          <w:p w:rsidR="002B209D" w:rsidRPr="002530CA" w:rsidRDefault="000B74ED" w:rsidP="002B209D">
            <w:pPr>
              <w:jc w:val="center"/>
              <w:rPr>
                <w:sz w:val="20"/>
                <w:szCs w:val="20"/>
              </w:rPr>
            </w:pPr>
            <w:r>
              <w:rPr>
                <w:sz w:val="20"/>
                <w:szCs w:val="20"/>
              </w:rPr>
              <w:t>3</w:t>
            </w:r>
          </w:p>
        </w:tc>
      </w:tr>
      <w:tr w:rsidR="002B209D" w:rsidRPr="002530CA">
        <w:trPr>
          <w:divId w:val="1302350413"/>
          <w:trHeight w:val="270"/>
          <w:jc w:val="center"/>
        </w:trPr>
        <w:tc>
          <w:tcPr>
            <w:tcW w:w="2180" w:type="dxa"/>
            <w:tcBorders>
              <w:top w:val="nil"/>
              <w:left w:val="single" w:sz="8" w:space="0" w:color="auto"/>
              <w:bottom w:val="single" w:sz="8" w:space="0" w:color="auto"/>
              <w:right w:val="single" w:sz="8" w:space="0" w:color="auto"/>
            </w:tcBorders>
            <w:shd w:val="clear" w:color="auto" w:fill="auto"/>
            <w:noWrap/>
            <w:vAlign w:val="bottom"/>
          </w:tcPr>
          <w:p w:rsidR="002B209D" w:rsidRPr="002530CA" w:rsidRDefault="002B209D" w:rsidP="002B209D">
            <w:pPr>
              <w:jc w:val="center"/>
              <w:rPr>
                <w:sz w:val="20"/>
                <w:szCs w:val="20"/>
              </w:rPr>
            </w:pPr>
            <w:r w:rsidRPr="002530CA">
              <w:rPr>
                <w:sz w:val="20"/>
                <w:szCs w:val="20"/>
              </w:rPr>
              <w:t>Freebies</w:t>
            </w:r>
          </w:p>
        </w:tc>
        <w:tc>
          <w:tcPr>
            <w:tcW w:w="1483" w:type="dxa"/>
            <w:tcBorders>
              <w:top w:val="nil"/>
              <w:left w:val="nil"/>
              <w:bottom w:val="single" w:sz="8" w:space="0" w:color="auto"/>
              <w:right w:val="single" w:sz="8" w:space="0" w:color="auto"/>
            </w:tcBorders>
            <w:shd w:val="clear" w:color="auto" w:fill="auto"/>
            <w:noWrap/>
            <w:vAlign w:val="bottom"/>
          </w:tcPr>
          <w:p w:rsidR="002B209D" w:rsidRPr="002530CA" w:rsidRDefault="00F574DB" w:rsidP="00F574DB">
            <w:pPr>
              <w:jc w:val="center"/>
              <w:rPr>
                <w:sz w:val="20"/>
                <w:szCs w:val="20"/>
              </w:rPr>
            </w:pPr>
            <w:r>
              <w:rPr>
                <w:sz w:val="20"/>
                <w:szCs w:val="20"/>
              </w:rPr>
              <w:t>10</w:t>
            </w:r>
          </w:p>
        </w:tc>
      </w:tr>
      <w:tr w:rsidR="002B209D" w:rsidRPr="002530CA">
        <w:trPr>
          <w:divId w:val="1302350413"/>
          <w:trHeight w:val="270"/>
          <w:jc w:val="center"/>
        </w:trPr>
        <w:tc>
          <w:tcPr>
            <w:tcW w:w="2180" w:type="dxa"/>
            <w:tcBorders>
              <w:top w:val="nil"/>
              <w:left w:val="single" w:sz="8" w:space="0" w:color="auto"/>
              <w:bottom w:val="single" w:sz="8" w:space="0" w:color="auto"/>
              <w:right w:val="single" w:sz="8" w:space="0" w:color="auto"/>
            </w:tcBorders>
            <w:shd w:val="clear" w:color="auto" w:fill="auto"/>
            <w:noWrap/>
            <w:vAlign w:val="bottom"/>
          </w:tcPr>
          <w:p w:rsidR="002B209D" w:rsidRPr="002530CA" w:rsidRDefault="000B74ED" w:rsidP="002B209D">
            <w:pPr>
              <w:jc w:val="center"/>
              <w:rPr>
                <w:sz w:val="20"/>
                <w:szCs w:val="20"/>
              </w:rPr>
            </w:pPr>
            <w:r>
              <w:rPr>
                <w:sz w:val="20"/>
                <w:szCs w:val="20"/>
              </w:rPr>
              <w:t>S</w:t>
            </w:r>
            <w:r w:rsidR="002B209D" w:rsidRPr="002530CA">
              <w:rPr>
                <w:sz w:val="20"/>
                <w:szCs w:val="20"/>
              </w:rPr>
              <w:t>cratch cards</w:t>
            </w:r>
          </w:p>
        </w:tc>
        <w:tc>
          <w:tcPr>
            <w:tcW w:w="1483" w:type="dxa"/>
            <w:tcBorders>
              <w:top w:val="nil"/>
              <w:left w:val="nil"/>
              <w:bottom w:val="single" w:sz="8" w:space="0" w:color="auto"/>
              <w:right w:val="single" w:sz="8" w:space="0" w:color="auto"/>
            </w:tcBorders>
            <w:shd w:val="clear" w:color="auto" w:fill="auto"/>
            <w:noWrap/>
            <w:vAlign w:val="bottom"/>
          </w:tcPr>
          <w:p w:rsidR="002B209D" w:rsidRPr="002530CA" w:rsidRDefault="00F574DB" w:rsidP="002B209D">
            <w:pPr>
              <w:jc w:val="center"/>
              <w:rPr>
                <w:sz w:val="20"/>
                <w:szCs w:val="20"/>
              </w:rPr>
            </w:pPr>
            <w:r>
              <w:rPr>
                <w:sz w:val="20"/>
                <w:szCs w:val="20"/>
              </w:rPr>
              <w:t>5</w:t>
            </w:r>
          </w:p>
        </w:tc>
      </w:tr>
      <w:tr w:rsidR="002B209D" w:rsidRPr="002530CA">
        <w:trPr>
          <w:divId w:val="1302350413"/>
          <w:trHeight w:val="270"/>
          <w:jc w:val="center"/>
        </w:trPr>
        <w:tc>
          <w:tcPr>
            <w:tcW w:w="2180" w:type="dxa"/>
            <w:tcBorders>
              <w:top w:val="nil"/>
              <w:left w:val="single" w:sz="8" w:space="0" w:color="auto"/>
              <w:bottom w:val="single" w:sz="8" w:space="0" w:color="auto"/>
              <w:right w:val="single" w:sz="8" w:space="0" w:color="auto"/>
            </w:tcBorders>
            <w:shd w:val="clear" w:color="auto" w:fill="auto"/>
            <w:noWrap/>
            <w:vAlign w:val="bottom"/>
          </w:tcPr>
          <w:p w:rsidR="002B209D" w:rsidRPr="002530CA" w:rsidRDefault="000B74ED" w:rsidP="002B209D">
            <w:pPr>
              <w:jc w:val="center"/>
              <w:rPr>
                <w:sz w:val="20"/>
                <w:szCs w:val="20"/>
              </w:rPr>
            </w:pPr>
            <w:r>
              <w:rPr>
                <w:sz w:val="20"/>
                <w:szCs w:val="20"/>
              </w:rPr>
              <w:t>L</w:t>
            </w:r>
            <w:r w:rsidR="002B209D" w:rsidRPr="002530CA">
              <w:rPr>
                <w:sz w:val="20"/>
                <w:szCs w:val="20"/>
              </w:rPr>
              <w:t>ucky draw</w:t>
            </w:r>
          </w:p>
        </w:tc>
        <w:tc>
          <w:tcPr>
            <w:tcW w:w="1483" w:type="dxa"/>
            <w:tcBorders>
              <w:top w:val="nil"/>
              <w:left w:val="nil"/>
              <w:bottom w:val="single" w:sz="8" w:space="0" w:color="auto"/>
              <w:right w:val="single" w:sz="8" w:space="0" w:color="auto"/>
            </w:tcBorders>
            <w:shd w:val="clear" w:color="auto" w:fill="auto"/>
            <w:noWrap/>
            <w:vAlign w:val="bottom"/>
          </w:tcPr>
          <w:p w:rsidR="002B209D" w:rsidRPr="002530CA" w:rsidRDefault="00F574DB" w:rsidP="002B209D">
            <w:pPr>
              <w:jc w:val="center"/>
              <w:rPr>
                <w:sz w:val="20"/>
                <w:szCs w:val="20"/>
              </w:rPr>
            </w:pPr>
            <w:r>
              <w:rPr>
                <w:sz w:val="20"/>
                <w:szCs w:val="20"/>
              </w:rPr>
              <w:t>4</w:t>
            </w:r>
          </w:p>
        </w:tc>
      </w:tr>
      <w:tr w:rsidR="002B209D" w:rsidRPr="002530CA">
        <w:trPr>
          <w:divId w:val="1302350413"/>
          <w:trHeight w:val="270"/>
          <w:jc w:val="center"/>
        </w:trPr>
        <w:tc>
          <w:tcPr>
            <w:tcW w:w="2180" w:type="dxa"/>
            <w:tcBorders>
              <w:top w:val="nil"/>
              <w:left w:val="single" w:sz="8" w:space="0" w:color="auto"/>
              <w:bottom w:val="single" w:sz="8" w:space="0" w:color="auto"/>
              <w:right w:val="single" w:sz="8" w:space="0" w:color="auto"/>
            </w:tcBorders>
            <w:shd w:val="clear" w:color="auto" w:fill="auto"/>
            <w:noWrap/>
            <w:vAlign w:val="bottom"/>
          </w:tcPr>
          <w:p w:rsidR="002B209D" w:rsidRPr="002530CA" w:rsidRDefault="002B209D" w:rsidP="002B209D">
            <w:pPr>
              <w:jc w:val="center"/>
              <w:rPr>
                <w:sz w:val="20"/>
                <w:szCs w:val="20"/>
              </w:rPr>
            </w:pPr>
            <w:r w:rsidRPr="002530CA">
              <w:rPr>
                <w:sz w:val="20"/>
                <w:szCs w:val="20"/>
              </w:rPr>
              <w:t>Bundling</w:t>
            </w:r>
          </w:p>
        </w:tc>
        <w:tc>
          <w:tcPr>
            <w:tcW w:w="1483" w:type="dxa"/>
            <w:tcBorders>
              <w:top w:val="nil"/>
              <w:left w:val="nil"/>
              <w:bottom w:val="single" w:sz="8" w:space="0" w:color="auto"/>
              <w:right w:val="single" w:sz="8" w:space="0" w:color="auto"/>
            </w:tcBorders>
            <w:shd w:val="clear" w:color="auto" w:fill="auto"/>
            <w:noWrap/>
            <w:vAlign w:val="bottom"/>
          </w:tcPr>
          <w:p w:rsidR="002B209D" w:rsidRPr="002530CA" w:rsidRDefault="00F574DB" w:rsidP="002B209D">
            <w:pPr>
              <w:jc w:val="center"/>
              <w:rPr>
                <w:sz w:val="20"/>
                <w:szCs w:val="20"/>
              </w:rPr>
            </w:pPr>
            <w:r>
              <w:rPr>
                <w:sz w:val="20"/>
                <w:szCs w:val="20"/>
              </w:rPr>
              <w:t>12</w:t>
            </w:r>
          </w:p>
        </w:tc>
      </w:tr>
      <w:tr w:rsidR="002B209D" w:rsidRPr="002530CA">
        <w:trPr>
          <w:divId w:val="1302350413"/>
          <w:trHeight w:val="270"/>
          <w:jc w:val="center"/>
        </w:trPr>
        <w:tc>
          <w:tcPr>
            <w:tcW w:w="2180" w:type="dxa"/>
            <w:tcBorders>
              <w:top w:val="nil"/>
              <w:left w:val="single" w:sz="8" w:space="0" w:color="auto"/>
              <w:bottom w:val="single" w:sz="8" w:space="0" w:color="auto"/>
              <w:right w:val="single" w:sz="8" w:space="0" w:color="auto"/>
            </w:tcBorders>
            <w:shd w:val="clear" w:color="auto" w:fill="auto"/>
            <w:noWrap/>
            <w:vAlign w:val="bottom"/>
          </w:tcPr>
          <w:p w:rsidR="002B209D" w:rsidRPr="002530CA" w:rsidRDefault="000B74ED" w:rsidP="002B209D">
            <w:pPr>
              <w:jc w:val="center"/>
              <w:rPr>
                <w:sz w:val="20"/>
                <w:szCs w:val="20"/>
              </w:rPr>
            </w:pPr>
            <w:r>
              <w:rPr>
                <w:sz w:val="20"/>
                <w:szCs w:val="20"/>
              </w:rPr>
              <w:t>Extra quantity</w:t>
            </w:r>
          </w:p>
        </w:tc>
        <w:tc>
          <w:tcPr>
            <w:tcW w:w="1483" w:type="dxa"/>
            <w:tcBorders>
              <w:top w:val="nil"/>
              <w:left w:val="nil"/>
              <w:bottom w:val="single" w:sz="8" w:space="0" w:color="auto"/>
              <w:right w:val="single" w:sz="8" w:space="0" w:color="auto"/>
            </w:tcBorders>
            <w:shd w:val="clear" w:color="auto" w:fill="auto"/>
            <w:noWrap/>
            <w:vAlign w:val="bottom"/>
          </w:tcPr>
          <w:p w:rsidR="002B209D" w:rsidRPr="002530CA" w:rsidRDefault="00F574DB" w:rsidP="002B209D">
            <w:pPr>
              <w:jc w:val="center"/>
              <w:rPr>
                <w:sz w:val="20"/>
                <w:szCs w:val="20"/>
              </w:rPr>
            </w:pPr>
            <w:r>
              <w:rPr>
                <w:sz w:val="20"/>
                <w:szCs w:val="20"/>
              </w:rPr>
              <w:t>18</w:t>
            </w:r>
          </w:p>
        </w:tc>
      </w:tr>
    </w:tbl>
    <w:p w:rsidR="009F5BA1" w:rsidRPr="002530CA" w:rsidRDefault="009F5BA1" w:rsidP="009F5BA1">
      <w:pPr>
        <w:jc w:val="center"/>
        <w:rPr>
          <w:sz w:val="28"/>
        </w:rPr>
      </w:pPr>
    </w:p>
    <w:p w:rsidR="009F5BA1" w:rsidRPr="002530CA" w:rsidRDefault="009F5BA1" w:rsidP="009F5BA1">
      <w:pPr>
        <w:jc w:val="center"/>
        <w:rPr>
          <w:sz w:val="28"/>
        </w:rPr>
      </w:pPr>
    </w:p>
    <w:p w:rsidR="009F5BA1" w:rsidRPr="002530CA" w:rsidRDefault="005A5253" w:rsidP="009F5BA1">
      <w:pPr>
        <w:jc w:val="center"/>
      </w:pPr>
      <w:r>
        <w:pict>
          <v:group id="_x0000_s1040" editas="canvas" style="width:435.1pt;height:210.75pt;mso-position-horizontal-relative:char;mso-position-vertical-relative:line" coordsize="8702,4215">
            <o:lock v:ext="edit" aspectratio="t"/>
            <v:shape id="_x0000_s1039" type="#_x0000_t75" style="position:absolute;width:8702;height:4215" o:preferrelative="f">
              <v:fill o:detectmouseclick="t"/>
              <v:path o:extrusionok="t" o:connecttype="none"/>
              <o:lock v:ext="edit" text="t"/>
            </v:shape>
            <v:rect id="_x0000_s1041" style="position:absolute;left:70;top:70;width:8486;height:4075" strokeweight=".7pt"/>
            <v:rect id="_x0000_s1042" style="position:absolute;left:1563;top:935;width:6868;height:2191" fillcolor="silver" stroked="f"/>
            <v:rect id="_x0000_s1043" style="position:absolute;left:1563;top:935;width:6868;height:2191" filled="f" strokecolor="gray" strokeweight=".7pt"/>
            <v:rect id="_x0000_s1044" style="position:absolute;left:1856;top:2777;width:391;height:349" fillcolor="#99f" strokeweight=".7pt"/>
            <v:rect id="_x0000_s1045" style="position:absolute;left:2834;top:1284;width:404;height:1842" fillcolor="#99f" strokeweight=".7pt"/>
            <v:rect id="_x0000_s1046" style="position:absolute;left:3825;top:2596;width:390;height:530" fillcolor="#99f" strokeweight=".7pt"/>
            <v:rect id="_x0000_s1047" style="position:absolute;left:4802;top:2861;width:390;height:265" fillcolor="#99f" strokeweight=".7pt"/>
            <v:rect id="_x0000_s1048" style="position:absolute;left:5779;top:2931;width:391;height:195" fillcolor="#99f" strokeweight=".7pt"/>
            <v:rect id="_x0000_s1049" style="position:absolute;left:6756;top:2442;width:405;height:684" fillcolor="#99f" strokeweight=".7pt"/>
            <v:rect id="_x0000_s1050" style="position:absolute;left:7747;top:2163;width:391;height:963" fillcolor="#99f" strokeweight=".7pt"/>
            <v:line id="_x0000_s1051" style="position:absolute" from="1563,935" to="1564,3126" strokeweight="0"/>
            <v:line id="_x0000_s1052" style="position:absolute" from="1507,3126" to="1563,3127" strokeweight="0"/>
            <v:line id="_x0000_s1053" style="position:absolute" from="1507,2694" to="1563,2695" strokeweight="0"/>
            <v:line id="_x0000_s1054" style="position:absolute" from="1507,2247" to="1563,2248" strokeweight="0"/>
            <v:line id="_x0000_s1055" style="position:absolute" from="1507,1814" to="1563,1815" strokeweight="0"/>
            <v:line id="_x0000_s1056" style="position:absolute" from="1507,1368" to="1563,1369" strokeweight="0"/>
            <v:line id="_x0000_s1057" style="position:absolute" from="1507,935" to="1563,936" strokeweight="0"/>
            <v:line id="_x0000_s1058" style="position:absolute" from="1563,3126" to="8431,3127" strokeweight="0"/>
            <v:rect id="_x0000_s1059" style="position:absolute;left:2275;top:223;width:4301;height:322;mso-wrap-style:none" filled="f" stroked="f">
              <v:textbox style="mso-next-textbox:#_x0000_s1059;mso-fit-shape-to-text:t" inset="0,0,0,0">
                <w:txbxContent>
                  <w:p w:rsidR="00EE3E49" w:rsidRPr="005972DF" w:rsidRDefault="00EE3E49" w:rsidP="00843607">
                    <w:pPr>
                      <w:rPr>
                        <w:sz w:val="28"/>
                        <w:szCs w:val="28"/>
                      </w:rPr>
                    </w:pPr>
                    <w:r w:rsidRPr="005972DF">
                      <w:rPr>
                        <w:b/>
                        <w:bCs/>
                        <w:color w:val="000000"/>
                        <w:sz w:val="28"/>
                        <w:szCs w:val="28"/>
                      </w:rPr>
                      <w:t xml:space="preserve">Familiarity of promotional Schemes </w:t>
                    </w:r>
                  </w:p>
                </w:txbxContent>
              </v:textbox>
            </v:rect>
            <v:rect id="_x0000_s1060" style="position:absolute;left:1326;top:3015;width:101;height:207;mso-wrap-style:none" filled="f" stroked="f">
              <v:textbox style="mso-next-textbox:#_x0000_s1060;mso-fit-shape-to-text:t" inset="0,0,0,0">
                <w:txbxContent>
                  <w:p w:rsidR="00EE3E49" w:rsidRDefault="00EE3E49">
                    <w:r>
                      <w:rPr>
                        <w:rFonts w:ascii="Arial" w:hAnsi="Arial" w:cs="Arial"/>
                        <w:color w:val="000000"/>
                        <w:sz w:val="18"/>
                        <w:szCs w:val="18"/>
                      </w:rPr>
                      <w:t>0</w:t>
                    </w:r>
                  </w:p>
                </w:txbxContent>
              </v:textbox>
            </v:rect>
            <v:rect id="_x0000_s1061" style="position:absolute;left:1228;top:2582;width:201;height:207;mso-wrap-style:none" filled="f" stroked="f">
              <v:textbox style="mso-next-textbox:#_x0000_s1061;mso-fit-shape-to-text:t" inset="0,0,0,0">
                <w:txbxContent>
                  <w:p w:rsidR="00EE3E49" w:rsidRDefault="00EE3E49">
                    <w:r>
                      <w:rPr>
                        <w:rFonts w:ascii="Arial" w:hAnsi="Arial" w:cs="Arial"/>
                        <w:color w:val="000000"/>
                        <w:sz w:val="18"/>
                        <w:szCs w:val="18"/>
                      </w:rPr>
                      <w:t>20</w:t>
                    </w:r>
                  </w:p>
                </w:txbxContent>
              </v:textbox>
            </v:rect>
            <v:rect id="_x0000_s1062" style="position:absolute;left:1228;top:2135;width:201;height:207;mso-wrap-style:none" filled="f" stroked="f">
              <v:textbox style="mso-next-textbox:#_x0000_s1062;mso-fit-shape-to-text:t" inset="0,0,0,0">
                <w:txbxContent>
                  <w:p w:rsidR="00EE3E49" w:rsidRDefault="00EE3E49">
                    <w:r>
                      <w:rPr>
                        <w:rFonts w:ascii="Arial" w:hAnsi="Arial" w:cs="Arial"/>
                        <w:color w:val="000000"/>
                        <w:sz w:val="18"/>
                        <w:szCs w:val="18"/>
                      </w:rPr>
                      <w:t>40</w:t>
                    </w:r>
                  </w:p>
                </w:txbxContent>
              </v:textbox>
            </v:rect>
            <v:rect id="_x0000_s1063" style="position:absolute;left:1228;top:1703;width:201;height:207;mso-wrap-style:none" filled="f" stroked="f">
              <v:textbox style="mso-next-textbox:#_x0000_s1063;mso-fit-shape-to-text:t" inset="0,0,0,0">
                <w:txbxContent>
                  <w:p w:rsidR="00EE3E49" w:rsidRDefault="00EE3E49">
                    <w:r>
                      <w:rPr>
                        <w:rFonts w:ascii="Arial" w:hAnsi="Arial" w:cs="Arial"/>
                        <w:color w:val="000000"/>
                        <w:sz w:val="18"/>
                        <w:szCs w:val="18"/>
                      </w:rPr>
                      <w:t>60</w:t>
                    </w:r>
                  </w:p>
                </w:txbxContent>
              </v:textbox>
            </v:rect>
            <v:rect id="_x0000_s1064" style="position:absolute;left:1228;top:1256;width:201;height:207;mso-wrap-style:none" filled="f" stroked="f">
              <v:textbox style="mso-next-textbox:#_x0000_s1064;mso-fit-shape-to-text:t" inset="0,0,0,0">
                <w:txbxContent>
                  <w:p w:rsidR="00EE3E49" w:rsidRDefault="00EE3E49">
                    <w:r>
                      <w:rPr>
                        <w:rFonts w:ascii="Arial" w:hAnsi="Arial" w:cs="Arial"/>
                        <w:color w:val="000000"/>
                        <w:sz w:val="18"/>
                        <w:szCs w:val="18"/>
                      </w:rPr>
                      <w:t>80</w:t>
                    </w:r>
                  </w:p>
                </w:txbxContent>
              </v:textbox>
            </v:rect>
            <v:rect id="_x0000_s1065" style="position:absolute;left:1131;top:823;width:301;height:207;mso-wrap-style:none" filled="f" stroked="f">
              <v:textbox style="mso-next-textbox:#_x0000_s1065;mso-fit-shape-to-text:t" inset="0,0,0,0">
                <w:txbxContent>
                  <w:p w:rsidR="00EE3E49" w:rsidRDefault="00EE3E49">
                    <w:r>
                      <w:rPr>
                        <w:rFonts w:ascii="Arial" w:hAnsi="Arial" w:cs="Arial"/>
                        <w:color w:val="000000"/>
                        <w:sz w:val="18"/>
                        <w:szCs w:val="18"/>
                      </w:rPr>
                      <w:t>100</w:t>
                    </w:r>
                  </w:p>
                </w:txbxContent>
              </v:textbox>
            </v:rect>
            <v:line id="_x0000_s1066" style="position:absolute" from="223,3684" to="8431,3685" strokeweight="0"/>
            <v:line id="_x0000_s1067" style="position:absolute" from="223,3992" to="8431,3993" strokeweight="0"/>
            <v:line id="_x0000_s1068" style="position:absolute" from="1563,3126" to="8431,3127" strokeweight="0"/>
            <v:line id="_x0000_s1069" style="position:absolute" from="223,3684" to="224,3992" strokeweight="0"/>
            <v:line id="_x0000_s1070" style="position:absolute" from="1563,3126" to="1564,3992" strokeweight="0"/>
            <v:line id="_x0000_s1071" style="position:absolute" from="2540,3126" to="2541,3992" strokeweight="0"/>
            <v:line id="_x0000_s1072" style="position:absolute" from="3531,3126" to="3532,3992" strokeweight="0"/>
            <v:line id="_x0000_s1073" style="position:absolute" from="4509,3126" to="4510,3992" strokeweight="0"/>
            <v:line id="_x0000_s1074" style="position:absolute" from="5486,3126" to="5487,3992" strokeweight="0"/>
            <v:line id="_x0000_s1075" style="position:absolute" from="6463,3126" to="6464,3992" strokeweight="0"/>
            <v:line id="_x0000_s1076" style="position:absolute" from="7454,3126" to="7455,3992" strokeweight="0"/>
            <v:line id="_x0000_s1077" style="position:absolute" from="8431,3126" to="8432,3992" strokeweight="0"/>
            <v:rect id="_x0000_s1078" style="position:absolute;left:279;top:3824;width:98;height:98" fillcolor="#99f" strokeweight=".7pt"/>
            <v:rect id="_x0000_s1079" style="position:absolute;left:433;top:3754;width:1171;height:276;mso-wrap-style:none" filled="f" stroked="f">
              <v:textbox style="mso-next-textbox:#_x0000_s1079;mso-fit-shape-to-text:t" inset="0,0,0,0">
                <w:txbxContent>
                  <w:p w:rsidR="00EE3E49" w:rsidRDefault="00EE3E49">
                    <w:r>
                      <w:rPr>
                        <w:rFonts w:ascii="Arial" w:hAnsi="Arial" w:cs="Arial"/>
                        <w:color w:val="000000"/>
                        <w:sz w:val="18"/>
                        <w:szCs w:val="18"/>
                      </w:rPr>
                      <w:t>Response</w:t>
                    </w:r>
                    <w:r>
                      <w:t>(%)</w:t>
                    </w:r>
                  </w:p>
                </w:txbxContent>
              </v:textbox>
            </v:rect>
            <v:rect id="_x0000_s1080" style="position:absolute;left:1954;top:3740;width:201;height:207;mso-wrap-style:none" filled="f" stroked="f">
              <v:textbox style="mso-next-textbox:#_x0000_s1080;mso-fit-shape-to-text:t" inset="0,0,0,0">
                <w:txbxContent>
                  <w:p w:rsidR="00EE3E49" w:rsidRDefault="00EE3E49">
                    <w:r>
                      <w:rPr>
                        <w:rFonts w:ascii="Arial" w:hAnsi="Arial" w:cs="Arial"/>
                        <w:color w:val="000000"/>
                        <w:sz w:val="18"/>
                        <w:szCs w:val="18"/>
                      </w:rPr>
                      <w:t>16</w:t>
                    </w:r>
                  </w:p>
                </w:txbxContent>
              </v:textbox>
            </v:rect>
            <v:rect id="_x0000_s1081" style="position:absolute;left:2931;top:3740;width:201;height:207;mso-wrap-style:none" filled="f" stroked="f">
              <v:textbox style="mso-next-textbox:#_x0000_s1081;mso-fit-shape-to-text:t" inset="0,0,0,0">
                <w:txbxContent>
                  <w:p w:rsidR="00EE3E49" w:rsidRDefault="00EE3E49">
                    <w:r>
                      <w:rPr>
                        <w:rFonts w:ascii="Arial" w:hAnsi="Arial" w:cs="Arial"/>
                        <w:color w:val="000000"/>
                        <w:sz w:val="18"/>
                        <w:szCs w:val="18"/>
                      </w:rPr>
                      <w:t>84</w:t>
                    </w:r>
                  </w:p>
                </w:txbxContent>
              </v:textbox>
            </v:rect>
            <v:rect id="_x0000_s1082" style="position:absolute;left:3922;top:3740;width:201;height:207;mso-wrap-style:none" filled="f" stroked="f">
              <v:textbox style="mso-next-textbox:#_x0000_s1082;mso-fit-shape-to-text:t" inset="0,0,0,0">
                <w:txbxContent>
                  <w:p w:rsidR="00EE3E49" w:rsidRDefault="00EE3E49">
                    <w:r>
                      <w:rPr>
                        <w:rFonts w:ascii="Arial" w:hAnsi="Arial" w:cs="Arial"/>
                        <w:color w:val="000000"/>
                        <w:sz w:val="18"/>
                        <w:szCs w:val="18"/>
                      </w:rPr>
                      <w:t>24</w:t>
                    </w:r>
                  </w:p>
                </w:txbxContent>
              </v:textbox>
            </v:rect>
            <v:rect id="_x0000_s1083" style="position:absolute;left:4899;top:3740;width:201;height:207;mso-wrap-style:none" filled="f" stroked="f">
              <v:textbox style="mso-next-textbox:#_x0000_s1083;mso-fit-shape-to-text:t" inset="0,0,0,0">
                <w:txbxContent>
                  <w:p w:rsidR="00EE3E49" w:rsidRDefault="00EE3E49">
                    <w:r>
                      <w:rPr>
                        <w:rFonts w:ascii="Arial" w:hAnsi="Arial" w:cs="Arial"/>
                        <w:color w:val="000000"/>
                        <w:sz w:val="18"/>
                        <w:szCs w:val="18"/>
                      </w:rPr>
                      <w:t>12</w:t>
                    </w:r>
                  </w:p>
                </w:txbxContent>
              </v:textbox>
            </v:rect>
            <v:rect id="_x0000_s1084" style="position:absolute;left:5932;top:3740;width:101;height:207;mso-wrap-style:none" filled="f" stroked="f">
              <v:textbox style="mso-next-textbox:#_x0000_s1084;mso-fit-shape-to-text:t" inset="0,0,0,0">
                <w:txbxContent>
                  <w:p w:rsidR="00EE3E49" w:rsidRDefault="00EE3E49">
                    <w:r>
                      <w:rPr>
                        <w:rFonts w:ascii="Arial" w:hAnsi="Arial" w:cs="Arial"/>
                        <w:color w:val="000000"/>
                        <w:sz w:val="18"/>
                        <w:szCs w:val="18"/>
                      </w:rPr>
                      <w:t>9</w:t>
                    </w:r>
                  </w:p>
                </w:txbxContent>
              </v:textbox>
            </v:rect>
            <v:rect id="_x0000_s1085" style="position:absolute;left:6854;top:3740;width:201;height:207;mso-wrap-style:none" filled="f" stroked="f">
              <v:textbox style="mso-next-textbox:#_x0000_s1085;mso-fit-shape-to-text:t" inset="0,0,0,0">
                <w:txbxContent>
                  <w:p w:rsidR="00EE3E49" w:rsidRDefault="00EE3E49">
                    <w:r>
                      <w:rPr>
                        <w:rFonts w:ascii="Arial" w:hAnsi="Arial" w:cs="Arial"/>
                        <w:color w:val="000000"/>
                        <w:sz w:val="18"/>
                        <w:szCs w:val="18"/>
                      </w:rPr>
                      <w:t>31</w:t>
                    </w:r>
                  </w:p>
                </w:txbxContent>
              </v:textbox>
            </v:rect>
            <v:rect id="_x0000_s1086" style="position:absolute;left:7845;top:3740;width:201;height:207;mso-wrap-style:none" filled="f" stroked="f">
              <v:textbox style="mso-next-textbox:#_x0000_s1086;mso-fit-shape-to-text:t" inset="0,0,0,0">
                <w:txbxContent>
                  <w:p w:rsidR="00EE3E49" w:rsidRDefault="00EE3E49">
                    <w:r>
                      <w:rPr>
                        <w:rFonts w:ascii="Arial" w:hAnsi="Arial" w:cs="Arial"/>
                        <w:color w:val="000000"/>
                        <w:sz w:val="18"/>
                        <w:szCs w:val="18"/>
                      </w:rPr>
                      <w:t>44</w:t>
                    </w:r>
                  </w:p>
                </w:txbxContent>
              </v:textbox>
            </v:rect>
            <v:rect id="_x0000_s1087" style="position:absolute;left:1689;top:3280;width:721;height:207;mso-wrap-style:none" filled="f" stroked="f">
              <v:textbox style="mso-next-textbox:#_x0000_s1087;mso-fit-shape-to-text:t" inset="0,0,0,0">
                <w:txbxContent>
                  <w:p w:rsidR="00EE3E49" w:rsidRDefault="00EE3E49">
                    <w:r>
                      <w:rPr>
                        <w:rFonts w:ascii="Arial" w:hAnsi="Arial" w:cs="Arial"/>
                        <w:color w:val="000000"/>
                        <w:sz w:val="18"/>
                        <w:szCs w:val="18"/>
                      </w:rPr>
                      <w:t>Coupons</w:t>
                    </w:r>
                  </w:p>
                </w:txbxContent>
              </v:textbox>
            </v:rect>
            <v:rect id="_x0000_s1088" style="position:absolute;left:2708;top:3280;width:791;height:207;mso-wrap-style:none" filled="f" stroked="f">
              <v:textbox style="mso-next-textbox:#_x0000_s1088;mso-fit-shape-to-text:t" inset="0,0,0,0">
                <w:txbxContent>
                  <w:p w:rsidR="00EE3E49" w:rsidRDefault="00EE3E49">
                    <w:r>
                      <w:rPr>
                        <w:rFonts w:ascii="Arial" w:hAnsi="Arial" w:cs="Arial"/>
                        <w:color w:val="000000"/>
                        <w:sz w:val="18"/>
                        <w:szCs w:val="18"/>
                      </w:rPr>
                      <w:t>Discounts</w:t>
                    </w:r>
                  </w:p>
                </w:txbxContent>
              </v:textbox>
            </v:rect>
            <v:rect id="_x0000_s1089" style="position:absolute;left:3671;top:3280;width:701;height:207;mso-wrap-style:none" filled="f" stroked="f">
              <v:textbox style="mso-next-textbox:#_x0000_s1089;mso-fit-shape-to-text:t" inset="0,0,0,0">
                <w:txbxContent>
                  <w:p w:rsidR="00EE3E49" w:rsidRDefault="00EE3E49">
                    <w:r>
                      <w:rPr>
                        <w:rFonts w:ascii="Arial" w:hAnsi="Arial" w:cs="Arial"/>
                        <w:color w:val="000000"/>
                        <w:sz w:val="18"/>
                        <w:szCs w:val="18"/>
                      </w:rPr>
                      <w:t>Freebies</w:t>
                    </w:r>
                  </w:p>
                </w:txbxContent>
              </v:textbox>
            </v:rect>
            <v:rect id="_x0000_s1090" style="position:absolute;left:4690;top:3168;width:611;height:207;mso-wrap-style:none" filled="f" stroked="f">
              <v:textbox style="mso-next-textbox:#_x0000_s1090;mso-fit-shape-to-text:t" inset="0,0,0,0">
                <w:txbxContent>
                  <w:p w:rsidR="00EE3E49" w:rsidRDefault="00EE3E49">
                    <w:r>
                      <w:rPr>
                        <w:rFonts w:ascii="Arial" w:hAnsi="Arial" w:cs="Arial"/>
                        <w:color w:val="000000"/>
                        <w:sz w:val="18"/>
                        <w:szCs w:val="18"/>
                      </w:rPr>
                      <w:t xml:space="preserve">Scratch </w:t>
                    </w:r>
                  </w:p>
                </w:txbxContent>
              </v:textbox>
            </v:rect>
            <v:rect id="_x0000_s1091" style="position:absolute;left:4774;top:3405;width:441;height:207;mso-wrap-style:none" filled="f" stroked="f">
              <v:textbox style="mso-next-textbox:#_x0000_s1091;mso-fit-shape-to-text:t" inset="0,0,0,0">
                <w:txbxContent>
                  <w:p w:rsidR="00EE3E49" w:rsidRDefault="00EE3E49">
                    <w:r>
                      <w:rPr>
                        <w:rFonts w:ascii="Arial" w:hAnsi="Arial" w:cs="Arial"/>
                        <w:color w:val="000000"/>
                        <w:sz w:val="18"/>
                        <w:szCs w:val="18"/>
                      </w:rPr>
                      <w:t>cards</w:t>
                    </w:r>
                  </w:p>
                </w:txbxContent>
              </v:textbox>
            </v:rect>
            <v:rect id="_x0000_s1092" style="position:absolute;left:5541;top:3280;width:911;height:207;mso-wrap-style:none" filled="f" stroked="f">
              <v:textbox style="mso-next-textbox:#_x0000_s1092;mso-fit-shape-to-text:t" inset="0,0,0,0">
                <w:txbxContent>
                  <w:p w:rsidR="00EE3E49" w:rsidRDefault="00EE3E49">
                    <w:r>
                      <w:rPr>
                        <w:rFonts w:ascii="Arial" w:hAnsi="Arial" w:cs="Arial"/>
                        <w:color w:val="000000"/>
                        <w:sz w:val="18"/>
                        <w:szCs w:val="18"/>
                      </w:rPr>
                      <w:t>Lucky draw</w:t>
                    </w:r>
                  </w:p>
                </w:txbxContent>
              </v:textbox>
            </v:rect>
            <v:rect id="_x0000_s1093" style="position:absolute;left:6602;top:3280;width:701;height:207;mso-wrap-style:none" filled="f" stroked="f">
              <v:textbox style="mso-next-textbox:#_x0000_s1093;mso-fit-shape-to-text:t" inset="0,0,0,0">
                <w:txbxContent>
                  <w:p w:rsidR="00EE3E49" w:rsidRDefault="00EE3E49">
                    <w:r>
                      <w:rPr>
                        <w:rFonts w:ascii="Arial" w:hAnsi="Arial" w:cs="Arial"/>
                        <w:color w:val="000000"/>
                        <w:sz w:val="18"/>
                        <w:szCs w:val="18"/>
                      </w:rPr>
                      <w:t>Bundling</w:t>
                    </w:r>
                  </w:p>
                </w:txbxContent>
              </v:textbox>
            </v:rect>
            <v:rect id="_x0000_s1094" style="position:absolute;left:7551;top:3222;width:631;height:414;mso-wrap-style:none" filled="f" stroked="f">
              <v:textbox style="mso-next-textbox:#_x0000_s1094;mso-fit-shape-to-text:t" inset="0,0,0,0">
                <w:txbxContent>
                  <w:p w:rsidR="00EE3E49" w:rsidRDefault="00EE3E49">
                    <w:pPr>
                      <w:rPr>
                        <w:rFonts w:ascii="Arial" w:hAnsi="Arial" w:cs="Arial"/>
                        <w:color w:val="000000"/>
                        <w:sz w:val="18"/>
                        <w:szCs w:val="18"/>
                      </w:rPr>
                    </w:pPr>
                    <w:r>
                      <w:rPr>
                        <w:rFonts w:ascii="Arial" w:hAnsi="Arial" w:cs="Arial"/>
                        <w:color w:val="000000"/>
                        <w:sz w:val="18"/>
                        <w:szCs w:val="18"/>
                      </w:rPr>
                      <w:t xml:space="preserve">Extra </w:t>
                    </w:r>
                  </w:p>
                  <w:p w:rsidR="00EE3E49" w:rsidRDefault="00EE3E49">
                    <w:r>
                      <w:rPr>
                        <w:rFonts w:ascii="Arial" w:hAnsi="Arial" w:cs="Arial"/>
                        <w:color w:val="000000"/>
                        <w:sz w:val="18"/>
                        <w:szCs w:val="18"/>
                      </w:rPr>
                      <w:t>quantity</w:t>
                    </w:r>
                  </w:p>
                </w:txbxContent>
              </v:textbox>
            </v:rect>
            <v:rect id="_x0000_s1095" style="position:absolute;left:70;top:70;width:8486;height:4075" filled="f" strokeweight=".7pt"/>
            <v:rect id="_x0000_s1096" style="position:absolute;left:4369;top:2121;width:109;height:276;mso-wrap-style:none" filled="f" stroked="f">
              <v:textbox style="mso-next-textbox:#_x0000_s1096;mso-fit-shape-to-text:t" inset="0,0,0,0">
                <w:txbxContent>
                  <w:p w:rsidR="00EE3E49" w:rsidRDefault="00EE3E49"/>
                </w:txbxContent>
              </v:textbox>
            </v:rect>
            <w10:wrap type="none"/>
            <w10:anchorlock/>
          </v:group>
        </w:pict>
      </w:r>
    </w:p>
    <w:p w:rsidR="009F5BA1" w:rsidRPr="00F574DB" w:rsidRDefault="00BC0BCE" w:rsidP="00F574DB">
      <w:pPr>
        <w:jc w:val="center"/>
      </w:pPr>
      <w:r>
        <w:t xml:space="preserve">           </w:t>
      </w:r>
      <w:r w:rsidR="00F574DB" w:rsidRPr="00F574DB">
        <w:t>Fig. 5 (in percentage out of 40)</w:t>
      </w:r>
    </w:p>
    <w:p w:rsidR="00F574DB" w:rsidRDefault="00F574DB" w:rsidP="00D44230">
      <w:pPr>
        <w:spacing w:line="360" w:lineRule="auto"/>
        <w:jc w:val="both"/>
        <w:rPr>
          <w:b/>
          <w:sz w:val="28"/>
          <w:szCs w:val="28"/>
          <w:u w:val="single"/>
        </w:rPr>
      </w:pPr>
    </w:p>
    <w:p w:rsidR="00D44230" w:rsidRPr="00D44230" w:rsidRDefault="009F5BA1" w:rsidP="00D44230">
      <w:pPr>
        <w:spacing w:line="360" w:lineRule="auto"/>
        <w:jc w:val="both"/>
        <w:rPr>
          <w:sz w:val="28"/>
          <w:szCs w:val="28"/>
        </w:rPr>
      </w:pPr>
      <w:r w:rsidRPr="00D44230">
        <w:rPr>
          <w:b/>
          <w:sz w:val="28"/>
          <w:szCs w:val="28"/>
          <w:u w:val="single"/>
        </w:rPr>
        <w:t>Interpretation:</w:t>
      </w:r>
      <w:r w:rsidRPr="00D44230">
        <w:rPr>
          <w:sz w:val="28"/>
          <w:szCs w:val="28"/>
        </w:rPr>
        <w:t xml:space="preserve"> </w:t>
      </w:r>
    </w:p>
    <w:p w:rsidR="00D44230" w:rsidRDefault="00D44230" w:rsidP="00D44230">
      <w:pPr>
        <w:spacing w:line="360" w:lineRule="auto"/>
        <w:jc w:val="both"/>
      </w:pPr>
    </w:p>
    <w:p w:rsidR="009F5BA1" w:rsidRPr="002530CA" w:rsidRDefault="00D44230" w:rsidP="00D44230">
      <w:pPr>
        <w:spacing w:line="360" w:lineRule="auto"/>
        <w:jc w:val="both"/>
      </w:pPr>
      <w:r>
        <w:tab/>
        <w:t>T</w:t>
      </w:r>
      <w:r w:rsidR="009F5BA1" w:rsidRPr="002530CA">
        <w:t>he above stated question clearly states the awareness of promotional schemes offered in the market by the marketers to attract more and more consumers.</w:t>
      </w:r>
    </w:p>
    <w:p w:rsidR="009F5BA1" w:rsidRPr="002530CA" w:rsidRDefault="00D44230" w:rsidP="007B4855">
      <w:pPr>
        <w:spacing w:line="360" w:lineRule="auto"/>
        <w:jc w:val="both"/>
      </w:pPr>
      <w:r>
        <w:tab/>
      </w:r>
      <w:r w:rsidR="009F5BA1" w:rsidRPr="002530CA">
        <w:t xml:space="preserve">The results show that </w:t>
      </w:r>
      <w:r w:rsidR="00F574DB">
        <w:t>discount</w:t>
      </w:r>
      <w:r w:rsidR="009F5BA1" w:rsidRPr="002530CA">
        <w:t xml:space="preserve"> and extra quantity is the two main offers/schemes which consumers have came </w:t>
      </w:r>
      <w:r w:rsidR="007B4855" w:rsidRPr="002530CA">
        <w:t xml:space="preserve">across at the time of purchase. </w:t>
      </w:r>
      <w:r w:rsidR="009F5BA1" w:rsidRPr="002530CA">
        <w:t xml:space="preserve">It will help the </w:t>
      </w:r>
      <w:r w:rsidR="00F574DB">
        <w:t>manufacturers and marketers how to</w:t>
      </w:r>
      <w:r w:rsidR="009F5BA1" w:rsidRPr="002530CA">
        <w:t xml:space="preserve"> launch their new products in the market</w:t>
      </w:r>
      <w:r w:rsidR="00F574DB">
        <w:t xml:space="preserve"> i.e. </w:t>
      </w:r>
      <w:r w:rsidR="009F5BA1" w:rsidRPr="002530CA">
        <w:t xml:space="preserve">with which schemes.   </w:t>
      </w:r>
    </w:p>
    <w:p w:rsidR="009F5BA1" w:rsidRPr="002530CA" w:rsidRDefault="009F5BA1" w:rsidP="009F5BA1">
      <w:pPr>
        <w:spacing w:line="360" w:lineRule="auto"/>
        <w:jc w:val="both"/>
        <w:rPr>
          <w:sz w:val="28"/>
        </w:rPr>
      </w:pPr>
    </w:p>
    <w:p w:rsidR="009F5BA1" w:rsidRPr="002530CA" w:rsidRDefault="009F5BA1" w:rsidP="009F5BA1">
      <w:pPr>
        <w:jc w:val="both"/>
        <w:rPr>
          <w:sz w:val="28"/>
        </w:rPr>
      </w:pPr>
    </w:p>
    <w:p w:rsidR="00A36C27" w:rsidRDefault="00A36C27" w:rsidP="009F5BA1">
      <w:pPr>
        <w:jc w:val="both"/>
        <w:rPr>
          <w:sz w:val="28"/>
        </w:rPr>
      </w:pPr>
    </w:p>
    <w:p w:rsidR="009F5BA1" w:rsidRPr="00D44230" w:rsidRDefault="009F5BA1" w:rsidP="009F5BA1">
      <w:pPr>
        <w:jc w:val="both"/>
        <w:rPr>
          <w:b/>
          <w:bCs/>
          <w:sz w:val="28"/>
        </w:rPr>
      </w:pPr>
      <w:r w:rsidRPr="00D44230">
        <w:rPr>
          <w:b/>
          <w:bCs/>
          <w:sz w:val="28"/>
        </w:rPr>
        <w:lastRenderedPageBreak/>
        <w:t xml:space="preserve">Q6. </w:t>
      </w:r>
      <w:r w:rsidR="00CD160D">
        <w:rPr>
          <w:b/>
          <w:bCs/>
          <w:sz w:val="28"/>
        </w:rPr>
        <w:t xml:space="preserve">In your opinion, which medium </w:t>
      </w:r>
      <w:r w:rsidRPr="00D44230">
        <w:rPr>
          <w:b/>
          <w:bCs/>
          <w:sz w:val="28"/>
        </w:rPr>
        <w:t>is</w:t>
      </w:r>
      <w:r w:rsidR="00CD160D">
        <w:rPr>
          <w:b/>
          <w:bCs/>
          <w:sz w:val="28"/>
        </w:rPr>
        <w:t xml:space="preserve"> most</w:t>
      </w:r>
      <w:r w:rsidRPr="00D44230">
        <w:rPr>
          <w:b/>
          <w:bCs/>
          <w:sz w:val="28"/>
        </w:rPr>
        <w:t xml:space="preserve"> suitable to promote the various promotional schemes?</w:t>
      </w:r>
    </w:p>
    <w:p w:rsidR="00F42A7E" w:rsidRPr="002530CA" w:rsidRDefault="00F42A7E" w:rsidP="00F42A7E">
      <w:pPr>
        <w:jc w:val="both"/>
        <w:rPr>
          <w:sz w:val="28"/>
        </w:rPr>
      </w:pPr>
    </w:p>
    <w:tbl>
      <w:tblPr>
        <w:tblW w:w="3467" w:type="dxa"/>
        <w:jc w:val="center"/>
        <w:tblInd w:w="98" w:type="dxa"/>
        <w:tblLook w:val="0000"/>
      </w:tblPr>
      <w:tblGrid>
        <w:gridCol w:w="2180"/>
        <w:gridCol w:w="1306"/>
      </w:tblGrid>
      <w:tr w:rsidR="00F42A7E" w:rsidRPr="002530CA" w:rsidTr="0003799D">
        <w:trPr>
          <w:trHeight w:val="270"/>
          <w:jc w:val="center"/>
        </w:trPr>
        <w:tc>
          <w:tcPr>
            <w:tcW w:w="2180" w:type="dxa"/>
            <w:tcBorders>
              <w:top w:val="single" w:sz="8" w:space="0" w:color="auto"/>
              <w:left w:val="single" w:sz="8" w:space="0" w:color="auto"/>
              <w:bottom w:val="single" w:sz="8" w:space="0" w:color="auto"/>
              <w:right w:val="single" w:sz="8" w:space="0" w:color="auto"/>
            </w:tcBorders>
            <w:shd w:val="clear" w:color="auto" w:fill="auto"/>
            <w:noWrap/>
            <w:vAlign w:val="bottom"/>
          </w:tcPr>
          <w:p w:rsidR="00F42A7E" w:rsidRPr="002530CA" w:rsidRDefault="00F42A7E" w:rsidP="0003799D">
            <w:pPr>
              <w:jc w:val="center"/>
              <w:rPr>
                <w:b/>
                <w:bCs/>
                <w:sz w:val="20"/>
                <w:szCs w:val="20"/>
              </w:rPr>
            </w:pPr>
            <w:r w:rsidRPr="002530CA">
              <w:rPr>
                <w:b/>
                <w:bCs/>
                <w:sz w:val="20"/>
                <w:szCs w:val="20"/>
              </w:rPr>
              <w:t>Source</w:t>
            </w:r>
          </w:p>
        </w:tc>
        <w:tc>
          <w:tcPr>
            <w:tcW w:w="1287" w:type="dxa"/>
            <w:tcBorders>
              <w:top w:val="single" w:sz="8" w:space="0" w:color="auto"/>
              <w:left w:val="nil"/>
              <w:bottom w:val="single" w:sz="8" w:space="0" w:color="auto"/>
              <w:right w:val="single" w:sz="8" w:space="0" w:color="auto"/>
            </w:tcBorders>
            <w:shd w:val="clear" w:color="auto" w:fill="auto"/>
            <w:noWrap/>
            <w:vAlign w:val="bottom"/>
          </w:tcPr>
          <w:p w:rsidR="00F42A7E" w:rsidRPr="002530CA" w:rsidRDefault="00F42A7E" w:rsidP="0003799D">
            <w:pPr>
              <w:jc w:val="center"/>
              <w:rPr>
                <w:b/>
                <w:bCs/>
                <w:sz w:val="20"/>
                <w:szCs w:val="20"/>
              </w:rPr>
            </w:pPr>
            <w:r w:rsidRPr="002530CA">
              <w:rPr>
                <w:b/>
                <w:bCs/>
                <w:sz w:val="20"/>
                <w:szCs w:val="20"/>
              </w:rPr>
              <w:t>Respondents</w:t>
            </w:r>
          </w:p>
        </w:tc>
      </w:tr>
      <w:tr w:rsidR="00F42A7E" w:rsidRPr="002530CA" w:rsidTr="0003799D">
        <w:trPr>
          <w:trHeight w:val="270"/>
          <w:jc w:val="center"/>
        </w:trPr>
        <w:tc>
          <w:tcPr>
            <w:tcW w:w="2180" w:type="dxa"/>
            <w:tcBorders>
              <w:top w:val="nil"/>
              <w:left w:val="single" w:sz="8" w:space="0" w:color="auto"/>
              <w:bottom w:val="single" w:sz="8" w:space="0" w:color="auto"/>
              <w:right w:val="single" w:sz="8" w:space="0" w:color="auto"/>
            </w:tcBorders>
            <w:shd w:val="clear" w:color="auto" w:fill="auto"/>
            <w:noWrap/>
            <w:vAlign w:val="bottom"/>
          </w:tcPr>
          <w:p w:rsidR="00F42A7E" w:rsidRPr="002530CA" w:rsidRDefault="00F42A7E" w:rsidP="0003799D">
            <w:pPr>
              <w:jc w:val="center"/>
              <w:rPr>
                <w:sz w:val="20"/>
                <w:szCs w:val="20"/>
              </w:rPr>
            </w:pPr>
            <w:r w:rsidRPr="002530CA">
              <w:rPr>
                <w:sz w:val="20"/>
                <w:szCs w:val="20"/>
              </w:rPr>
              <w:t>Radio</w:t>
            </w:r>
          </w:p>
        </w:tc>
        <w:tc>
          <w:tcPr>
            <w:tcW w:w="1287" w:type="dxa"/>
            <w:tcBorders>
              <w:top w:val="nil"/>
              <w:left w:val="nil"/>
              <w:bottom w:val="single" w:sz="8" w:space="0" w:color="auto"/>
              <w:right w:val="single" w:sz="8" w:space="0" w:color="auto"/>
            </w:tcBorders>
            <w:shd w:val="clear" w:color="auto" w:fill="auto"/>
            <w:noWrap/>
            <w:vAlign w:val="bottom"/>
          </w:tcPr>
          <w:p w:rsidR="00F42A7E" w:rsidRPr="002530CA" w:rsidRDefault="00F42A7E" w:rsidP="0003799D">
            <w:pPr>
              <w:jc w:val="center"/>
              <w:rPr>
                <w:sz w:val="20"/>
                <w:szCs w:val="20"/>
              </w:rPr>
            </w:pPr>
            <w:r w:rsidRPr="002530CA">
              <w:rPr>
                <w:sz w:val="20"/>
                <w:szCs w:val="20"/>
              </w:rPr>
              <w:t>11</w:t>
            </w:r>
          </w:p>
        </w:tc>
      </w:tr>
      <w:tr w:rsidR="00F42A7E" w:rsidRPr="002530CA" w:rsidTr="0003799D">
        <w:trPr>
          <w:trHeight w:val="270"/>
          <w:jc w:val="center"/>
        </w:trPr>
        <w:tc>
          <w:tcPr>
            <w:tcW w:w="2180" w:type="dxa"/>
            <w:tcBorders>
              <w:top w:val="nil"/>
              <w:left w:val="single" w:sz="8" w:space="0" w:color="auto"/>
              <w:bottom w:val="single" w:sz="8" w:space="0" w:color="auto"/>
              <w:right w:val="single" w:sz="8" w:space="0" w:color="auto"/>
            </w:tcBorders>
            <w:shd w:val="clear" w:color="auto" w:fill="auto"/>
            <w:noWrap/>
            <w:vAlign w:val="bottom"/>
          </w:tcPr>
          <w:p w:rsidR="00F42A7E" w:rsidRPr="002530CA" w:rsidRDefault="00F42A7E" w:rsidP="0003799D">
            <w:pPr>
              <w:jc w:val="center"/>
              <w:rPr>
                <w:sz w:val="20"/>
                <w:szCs w:val="20"/>
              </w:rPr>
            </w:pPr>
            <w:r w:rsidRPr="002530CA">
              <w:rPr>
                <w:sz w:val="20"/>
                <w:szCs w:val="20"/>
              </w:rPr>
              <w:t>TV</w:t>
            </w:r>
          </w:p>
        </w:tc>
        <w:tc>
          <w:tcPr>
            <w:tcW w:w="1287" w:type="dxa"/>
            <w:tcBorders>
              <w:top w:val="nil"/>
              <w:left w:val="nil"/>
              <w:bottom w:val="single" w:sz="8" w:space="0" w:color="auto"/>
              <w:right w:val="single" w:sz="8" w:space="0" w:color="auto"/>
            </w:tcBorders>
            <w:shd w:val="clear" w:color="auto" w:fill="auto"/>
            <w:noWrap/>
            <w:vAlign w:val="bottom"/>
          </w:tcPr>
          <w:p w:rsidR="00F42A7E" w:rsidRPr="002530CA" w:rsidRDefault="0002330B" w:rsidP="0003799D">
            <w:pPr>
              <w:jc w:val="center"/>
              <w:rPr>
                <w:sz w:val="20"/>
                <w:szCs w:val="20"/>
              </w:rPr>
            </w:pPr>
            <w:r>
              <w:rPr>
                <w:sz w:val="20"/>
                <w:szCs w:val="20"/>
              </w:rPr>
              <w:t>3</w:t>
            </w:r>
            <w:r w:rsidR="00F42A7E" w:rsidRPr="002530CA">
              <w:rPr>
                <w:sz w:val="20"/>
                <w:szCs w:val="20"/>
              </w:rPr>
              <w:t>9</w:t>
            </w:r>
          </w:p>
        </w:tc>
      </w:tr>
      <w:tr w:rsidR="00F42A7E" w:rsidRPr="002530CA" w:rsidTr="0003799D">
        <w:trPr>
          <w:trHeight w:val="270"/>
          <w:jc w:val="center"/>
        </w:trPr>
        <w:tc>
          <w:tcPr>
            <w:tcW w:w="2180" w:type="dxa"/>
            <w:tcBorders>
              <w:top w:val="nil"/>
              <w:left w:val="single" w:sz="8" w:space="0" w:color="auto"/>
              <w:bottom w:val="single" w:sz="8" w:space="0" w:color="auto"/>
              <w:right w:val="single" w:sz="8" w:space="0" w:color="auto"/>
            </w:tcBorders>
            <w:shd w:val="clear" w:color="auto" w:fill="auto"/>
            <w:noWrap/>
            <w:vAlign w:val="bottom"/>
          </w:tcPr>
          <w:p w:rsidR="00F42A7E" w:rsidRPr="002530CA" w:rsidRDefault="00F42A7E" w:rsidP="0003799D">
            <w:pPr>
              <w:jc w:val="center"/>
              <w:rPr>
                <w:sz w:val="20"/>
                <w:szCs w:val="20"/>
              </w:rPr>
            </w:pPr>
            <w:r w:rsidRPr="002530CA">
              <w:rPr>
                <w:sz w:val="20"/>
                <w:szCs w:val="20"/>
              </w:rPr>
              <w:t>Newspaper</w:t>
            </w:r>
          </w:p>
        </w:tc>
        <w:tc>
          <w:tcPr>
            <w:tcW w:w="1287" w:type="dxa"/>
            <w:tcBorders>
              <w:top w:val="nil"/>
              <w:left w:val="nil"/>
              <w:bottom w:val="single" w:sz="8" w:space="0" w:color="auto"/>
              <w:right w:val="single" w:sz="8" w:space="0" w:color="auto"/>
            </w:tcBorders>
            <w:shd w:val="clear" w:color="auto" w:fill="auto"/>
            <w:noWrap/>
            <w:vAlign w:val="bottom"/>
          </w:tcPr>
          <w:p w:rsidR="00F42A7E" w:rsidRPr="002530CA" w:rsidRDefault="0002330B" w:rsidP="0003799D">
            <w:pPr>
              <w:jc w:val="center"/>
              <w:rPr>
                <w:sz w:val="20"/>
                <w:szCs w:val="20"/>
              </w:rPr>
            </w:pPr>
            <w:r>
              <w:rPr>
                <w:sz w:val="20"/>
                <w:szCs w:val="20"/>
              </w:rPr>
              <w:t>25</w:t>
            </w:r>
          </w:p>
        </w:tc>
      </w:tr>
      <w:tr w:rsidR="00F42A7E" w:rsidRPr="002530CA" w:rsidTr="0003799D">
        <w:trPr>
          <w:trHeight w:val="270"/>
          <w:jc w:val="center"/>
        </w:trPr>
        <w:tc>
          <w:tcPr>
            <w:tcW w:w="2180" w:type="dxa"/>
            <w:tcBorders>
              <w:top w:val="nil"/>
              <w:left w:val="single" w:sz="8" w:space="0" w:color="auto"/>
              <w:bottom w:val="single" w:sz="8" w:space="0" w:color="auto"/>
              <w:right w:val="single" w:sz="8" w:space="0" w:color="auto"/>
            </w:tcBorders>
            <w:shd w:val="clear" w:color="auto" w:fill="auto"/>
            <w:noWrap/>
            <w:vAlign w:val="bottom"/>
          </w:tcPr>
          <w:p w:rsidR="00F42A7E" w:rsidRPr="002530CA" w:rsidRDefault="00F42A7E" w:rsidP="0003799D">
            <w:pPr>
              <w:jc w:val="center"/>
              <w:rPr>
                <w:sz w:val="20"/>
                <w:szCs w:val="20"/>
              </w:rPr>
            </w:pPr>
            <w:r w:rsidRPr="002530CA">
              <w:rPr>
                <w:sz w:val="20"/>
                <w:szCs w:val="20"/>
              </w:rPr>
              <w:t>Hoarding</w:t>
            </w:r>
          </w:p>
        </w:tc>
        <w:tc>
          <w:tcPr>
            <w:tcW w:w="1287" w:type="dxa"/>
            <w:tcBorders>
              <w:top w:val="nil"/>
              <w:left w:val="nil"/>
              <w:bottom w:val="single" w:sz="8" w:space="0" w:color="auto"/>
              <w:right w:val="single" w:sz="8" w:space="0" w:color="auto"/>
            </w:tcBorders>
            <w:shd w:val="clear" w:color="auto" w:fill="auto"/>
            <w:noWrap/>
            <w:vAlign w:val="bottom"/>
          </w:tcPr>
          <w:p w:rsidR="00F42A7E" w:rsidRPr="002530CA" w:rsidRDefault="00F42A7E" w:rsidP="0003799D">
            <w:pPr>
              <w:jc w:val="center"/>
              <w:rPr>
                <w:sz w:val="20"/>
                <w:szCs w:val="20"/>
              </w:rPr>
            </w:pPr>
            <w:r w:rsidRPr="002530CA">
              <w:rPr>
                <w:sz w:val="20"/>
                <w:szCs w:val="20"/>
              </w:rPr>
              <w:t>15</w:t>
            </w:r>
          </w:p>
        </w:tc>
      </w:tr>
      <w:tr w:rsidR="00F42A7E" w:rsidRPr="002530CA" w:rsidTr="0003799D">
        <w:trPr>
          <w:trHeight w:val="270"/>
          <w:jc w:val="center"/>
        </w:trPr>
        <w:tc>
          <w:tcPr>
            <w:tcW w:w="2180" w:type="dxa"/>
            <w:tcBorders>
              <w:top w:val="nil"/>
              <w:left w:val="single" w:sz="8" w:space="0" w:color="auto"/>
              <w:bottom w:val="single" w:sz="8" w:space="0" w:color="auto"/>
              <w:right w:val="single" w:sz="8" w:space="0" w:color="auto"/>
            </w:tcBorders>
            <w:shd w:val="clear" w:color="auto" w:fill="auto"/>
            <w:noWrap/>
            <w:vAlign w:val="bottom"/>
          </w:tcPr>
          <w:p w:rsidR="00F42A7E" w:rsidRPr="002530CA" w:rsidRDefault="00F42A7E" w:rsidP="0003799D">
            <w:pPr>
              <w:jc w:val="center"/>
              <w:rPr>
                <w:sz w:val="20"/>
                <w:szCs w:val="20"/>
              </w:rPr>
            </w:pPr>
            <w:r w:rsidRPr="002530CA">
              <w:rPr>
                <w:sz w:val="20"/>
                <w:szCs w:val="20"/>
              </w:rPr>
              <w:t>Others</w:t>
            </w:r>
          </w:p>
        </w:tc>
        <w:tc>
          <w:tcPr>
            <w:tcW w:w="1287" w:type="dxa"/>
            <w:tcBorders>
              <w:top w:val="nil"/>
              <w:left w:val="nil"/>
              <w:bottom w:val="single" w:sz="8" w:space="0" w:color="auto"/>
              <w:right w:val="single" w:sz="8" w:space="0" w:color="auto"/>
            </w:tcBorders>
            <w:shd w:val="clear" w:color="auto" w:fill="auto"/>
            <w:noWrap/>
            <w:vAlign w:val="bottom"/>
          </w:tcPr>
          <w:p w:rsidR="00F42A7E" w:rsidRPr="002530CA" w:rsidRDefault="00F42A7E" w:rsidP="0003799D">
            <w:pPr>
              <w:jc w:val="center"/>
              <w:rPr>
                <w:sz w:val="20"/>
                <w:szCs w:val="20"/>
              </w:rPr>
            </w:pPr>
            <w:r w:rsidRPr="002530CA">
              <w:rPr>
                <w:sz w:val="20"/>
                <w:szCs w:val="20"/>
              </w:rPr>
              <w:t>12</w:t>
            </w:r>
          </w:p>
        </w:tc>
      </w:tr>
    </w:tbl>
    <w:p w:rsidR="00F42A7E" w:rsidRPr="002530CA" w:rsidRDefault="00F42A7E" w:rsidP="00F42A7E">
      <w:pPr>
        <w:jc w:val="center"/>
        <w:rPr>
          <w:sz w:val="28"/>
        </w:rPr>
      </w:pPr>
    </w:p>
    <w:p w:rsidR="00F42A7E" w:rsidRPr="002530CA" w:rsidRDefault="0002330B" w:rsidP="00F42A7E">
      <w:pPr>
        <w:jc w:val="center"/>
        <w:rPr>
          <w:sz w:val="28"/>
        </w:rPr>
      </w:pPr>
      <w:r w:rsidRPr="0002330B">
        <w:rPr>
          <w:noProof/>
          <w:sz w:val="28"/>
          <w:bdr w:val="single" w:sz="4" w:space="0" w:color="auto"/>
          <w:lang w:eastAsia="en-US"/>
        </w:rPr>
        <w:drawing>
          <wp:inline distT="0" distB="0" distL="0" distR="0">
            <wp:extent cx="5486400" cy="3200400"/>
            <wp:effectExtent l="19050" t="0" r="1905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42A7E" w:rsidRDefault="00F42A7E" w:rsidP="00F42A7E">
      <w:pPr>
        <w:jc w:val="center"/>
      </w:pPr>
      <w:r>
        <w:t>Fig. 6</w:t>
      </w:r>
    </w:p>
    <w:p w:rsidR="00F42A7E" w:rsidRPr="002530CA" w:rsidRDefault="00F42A7E" w:rsidP="00F42A7E">
      <w:pPr>
        <w:jc w:val="center"/>
      </w:pPr>
    </w:p>
    <w:p w:rsidR="00F42A7E" w:rsidRPr="00D44230" w:rsidRDefault="00F42A7E" w:rsidP="00F42A7E">
      <w:pPr>
        <w:spacing w:line="360" w:lineRule="auto"/>
        <w:jc w:val="both"/>
        <w:rPr>
          <w:sz w:val="28"/>
          <w:szCs w:val="28"/>
        </w:rPr>
      </w:pPr>
      <w:r w:rsidRPr="00D44230">
        <w:rPr>
          <w:b/>
          <w:sz w:val="28"/>
          <w:szCs w:val="28"/>
          <w:u w:val="single"/>
        </w:rPr>
        <w:t>Interpretation</w:t>
      </w:r>
      <w:r w:rsidRPr="00D44230">
        <w:rPr>
          <w:sz w:val="28"/>
          <w:szCs w:val="28"/>
        </w:rPr>
        <w:t xml:space="preserve">: </w:t>
      </w:r>
    </w:p>
    <w:p w:rsidR="00F42A7E" w:rsidRDefault="00F42A7E" w:rsidP="00F42A7E">
      <w:pPr>
        <w:spacing w:line="360" w:lineRule="auto"/>
        <w:jc w:val="both"/>
      </w:pPr>
    </w:p>
    <w:p w:rsidR="00F42A7E" w:rsidRPr="002530CA" w:rsidRDefault="00F42A7E" w:rsidP="00F42A7E">
      <w:pPr>
        <w:spacing w:line="360" w:lineRule="auto"/>
        <w:jc w:val="both"/>
      </w:pPr>
      <w:r>
        <w:tab/>
        <w:t>T</w:t>
      </w:r>
      <w:r w:rsidRPr="002530CA">
        <w:t>his question gives stress on the media habit of the people and through which the product should be launch or they think it would be better than other Medias.</w:t>
      </w:r>
    </w:p>
    <w:p w:rsidR="00F42A7E" w:rsidRPr="002530CA" w:rsidRDefault="00F42A7E" w:rsidP="00F42A7E">
      <w:pPr>
        <w:spacing w:line="360" w:lineRule="auto"/>
        <w:jc w:val="both"/>
      </w:pPr>
      <w:r>
        <w:tab/>
      </w:r>
      <w:r w:rsidRPr="002530CA">
        <w:t xml:space="preserve">The above result shows TV as the best media to market the product which will cover majority of the viewer ship. On the second place it shows news papers as the media to promote the product in the market.  </w:t>
      </w:r>
    </w:p>
    <w:p w:rsidR="00F42A7E" w:rsidRPr="002530CA" w:rsidRDefault="00F42A7E" w:rsidP="00F42A7E">
      <w:pPr>
        <w:spacing w:line="360" w:lineRule="auto"/>
        <w:jc w:val="both"/>
      </w:pPr>
    </w:p>
    <w:p w:rsidR="00A36C27" w:rsidRDefault="00A36C27" w:rsidP="009F5BA1">
      <w:pPr>
        <w:jc w:val="both"/>
        <w:rPr>
          <w:b/>
          <w:bCs/>
          <w:sz w:val="28"/>
        </w:rPr>
      </w:pPr>
    </w:p>
    <w:p w:rsidR="00F42A7E" w:rsidRDefault="00F42A7E" w:rsidP="009F5BA1">
      <w:pPr>
        <w:jc w:val="both"/>
        <w:rPr>
          <w:b/>
          <w:bCs/>
          <w:sz w:val="28"/>
        </w:rPr>
      </w:pPr>
    </w:p>
    <w:p w:rsidR="009F5BA1" w:rsidRPr="00D44230" w:rsidRDefault="009F5BA1" w:rsidP="009F5BA1">
      <w:pPr>
        <w:jc w:val="both"/>
        <w:rPr>
          <w:b/>
          <w:bCs/>
          <w:sz w:val="28"/>
        </w:rPr>
      </w:pPr>
      <w:r w:rsidRPr="00D44230">
        <w:rPr>
          <w:b/>
          <w:bCs/>
          <w:sz w:val="28"/>
        </w:rPr>
        <w:lastRenderedPageBreak/>
        <w:t xml:space="preserve">Q7. </w:t>
      </w:r>
      <w:r w:rsidR="00CD160D">
        <w:rPr>
          <w:b/>
          <w:bCs/>
          <w:sz w:val="28"/>
        </w:rPr>
        <w:t xml:space="preserve">Have you used any scheme on the </w:t>
      </w:r>
      <w:r w:rsidRPr="00D44230">
        <w:rPr>
          <w:b/>
          <w:bCs/>
          <w:sz w:val="28"/>
        </w:rPr>
        <w:t xml:space="preserve">Soap / Detergent </w:t>
      </w:r>
      <w:r w:rsidR="00CD160D">
        <w:rPr>
          <w:b/>
          <w:bCs/>
          <w:sz w:val="28"/>
        </w:rPr>
        <w:t xml:space="preserve">till </w:t>
      </w:r>
      <w:r w:rsidR="00FD6479">
        <w:rPr>
          <w:b/>
          <w:bCs/>
          <w:sz w:val="28"/>
        </w:rPr>
        <w:t>now?</w:t>
      </w:r>
    </w:p>
    <w:p w:rsidR="00F42A7E" w:rsidRPr="002530CA" w:rsidRDefault="00F42A7E" w:rsidP="00F42A7E">
      <w:pPr>
        <w:jc w:val="both"/>
        <w:rPr>
          <w:sz w:val="28"/>
        </w:rPr>
      </w:pPr>
    </w:p>
    <w:tbl>
      <w:tblPr>
        <w:tblW w:w="3467" w:type="dxa"/>
        <w:jc w:val="center"/>
        <w:tblInd w:w="98" w:type="dxa"/>
        <w:tblLook w:val="0000"/>
      </w:tblPr>
      <w:tblGrid>
        <w:gridCol w:w="2180"/>
        <w:gridCol w:w="1306"/>
      </w:tblGrid>
      <w:tr w:rsidR="00F42A7E" w:rsidRPr="002530CA" w:rsidTr="0003799D">
        <w:trPr>
          <w:trHeight w:val="270"/>
          <w:jc w:val="center"/>
        </w:trPr>
        <w:tc>
          <w:tcPr>
            <w:tcW w:w="2180" w:type="dxa"/>
            <w:tcBorders>
              <w:top w:val="single" w:sz="8" w:space="0" w:color="auto"/>
              <w:left w:val="single" w:sz="8" w:space="0" w:color="auto"/>
              <w:bottom w:val="single" w:sz="8" w:space="0" w:color="auto"/>
              <w:right w:val="single" w:sz="8" w:space="0" w:color="auto"/>
            </w:tcBorders>
            <w:shd w:val="clear" w:color="auto" w:fill="auto"/>
            <w:noWrap/>
            <w:vAlign w:val="bottom"/>
          </w:tcPr>
          <w:p w:rsidR="00F42A7E" w:rsidRPr="002530CA" w:rsidRDefault="00F42A7E" w:rsidP="0003799D">
            <w:pPr>
              <w:jc w:val="center"/>
              <w:rPr>
                <w:b/>
                <w:bCs/>
                <w:sz w:val="20"/>
                <w:szCs w:val="20"/>
              </w:rPr>
            </w:pPr>
            <w:r w:rsidRPr="002530CA">
              <w:rPr>
                <w:b/>
                <w:bCs/>
                <w:sz w:val="20"/>
                <w:szCs w:val="20"/>
              </w:rPr>
              <w:t>Particulars</w:t>
            </w:r>
          </w:p>
        </w:tc>
        <w:tc>
          <w:tcPr>
            <w:tcW w:w="1287" w:type="dxa"/>
            <w:tcBorders>
              <w:top w:val="single" w:sz="8" w:space="0" w:color="auto"/>
              <w:left w:val="nil"/>
              <w:bottom w:val="single" w:sz="8" w:space="0" w:color="auto"/>
              <w:right w:val="single" w:sz="8" w:space="0" w:color="auto"/>
            </w:tcBorders>
            <w:shd w:val="clear" w:color="auto" w:fill="auto"/>
            <w:noWrap/>
            <w:vAlign w:val="bottom"/>
          </w:tcPr>
          <w:p w:rsidR="00F42A7E" w:rsidRPr="002530CA" w:rsidRDefault="00F42A7E" w:rsidP="0003799D">
            <w:pPr>
              <w:jc w:val="center"/>
              <w:rPr>
                <w:b/>
                <w:bCs/>
                <w:sz w:val="20"/>
                <w:szCs w:val="20"/>
              </w:rPr>
            </w:pPr>
            <w:r w:rsidRPr="002530CA">
              <w:rPr>
                <w:b/>
                <w:bCs/>
                <w:sz w:val="20"/>
                <w:szCs w:val="20"/>
              </w:rPr>
              <w:t>Respondents</w:t>
            </w:r>
          </w:p>
        </w:tc>
      </w:tr>
      <w:tr w:rsidR="00F42A7E" w:rsidRPr="002530CA" w:rsidTr="0003799D">
        <w:trPr>
          <w:trHeight w:val="270"/>
          <w:jc w:val="center"/>
        </w:trPr>
        <w:tc>
          <w:tcPr>
            <w:tcW w:w="2180" w:type="dxa"/>
            <w:tcBorders>
              <w:top w:val="nil"/>
              <w:left w:val="single" w:sz="8" w:space="0" w:color="auto"/>
              <w:bottom w:val="single" w:sz="8" w:space="0" w:color="auto"/>
              <w:right w:val="single" w:sz="8" w:space="0" w:color="auto"/>
            </w:tcBorders>
            <w:shd w:val="clear" w:color="auto" w:fill="auto"/>
            <w:noWrap/>
            <w:vAlign w:val="bottom"/>
          </w:tcPr>
          <w:p w:rsidR="00F42A7E" w:rsidRPr="002530CA" w:rsidRDefault="00F42A7E" w:rsidP="0003799D">
            <w:pPr>
              <w:jc w:val="center"/>
              <w:rPr>
                <w:sz w:val="20"/>
                <w:szCs w:val="20"/>
              </w:rPr>
            </w:pPr>
            <w:r w:rsidRPr="002530CA">
              <w:rPr>
                <w:sz w:val="20"/>
                <w:szCs w:val="20"/>
              </w:rPr>
              <w:t>Yes</w:t>
            </w:r>
          </w:p>
        </w:tc>
        <w:tc>
          <w:tcPr>
            <w:tcW w:w="1287" w:type="dxa"/>
            <w:tcBorders>
              <w:top w:val="nil"/>
              <w:left w:val="nil"/>
              <w:bottom w:val="single" w:sz="8" w:space="0" w:color="auto"/>
              <w:right w:val="single" w:sz="8" w:space="0" w:color="auto"/>
            </w:tcBorders>
            <w:shd w:val="clear" w:color="auto" w:fill="auto"/>
            <w:noWrap/>
            <w:vAlign w:val="bottom"/>
          </w:tcPr>
          <w:p w:rsidR="00F42A7E" w:rsidRPr="002530CA" w:rsidRDefault="0002330B" w:rsidP="0003799D">
            <w:pPr>
              <w:jc w:val="center"/>
              <w:rPr>
                <w:sz w:val="20"/>
                <w:szCs w:val="20"/>
              </w:rPr>
            </w:pPr>
            <w:r>
              <w:rPr>
                <w:sz w:val="20"/>
                <w:szCs w:val="20"/>
              </w:rPr>
              <w:t>29</w:t>
            </w:r>
          </w:p>
        </w:tc>
      </w:tr>
      <w:tr w:rsidR="00F42A7E" w:rsidRPr="002530CA" w:rsidTr="0003799D">
        <w:trPr>
          <w:trHeight w:val="270"/>
          <w:jc w:val="center"/>
        </w:trPr>
        <w:tc>
          <w:tcPr>
            <w:tcW w:w="2180" w:type="dxa"/>
            <w:tcBorders>
              <w:top w:val="nil"/>
              <w:left w:val="single" w:sz="8" w:space="0" w:color="auto"/>
              <w:bottom w:val="single" w:sz="8" w:space="0" w:color="auto"/>
              <w:right w:val="single" w:sz="8" w:space="0" w:color="auto"/>
            </w:tcBorders>
            <w:shd w:val="clear" w:color="auto" w:fill="auto"/>
            <w:noWrap/>
            <w:vAlign w:val="bottom"/>
          </w:tcPr>
          <w:p w:rsidR="00F42A7E" w:rsidRPr="002530CA" w:rsidRDefault="00F42A7E" w:rsidP="0003799D">
            <w:pPr>
              <w:jc w:val="center"/>
              <w:rPr>
                <w:sz w:val="20"/>
                <w:szCs w:val="20"/>
              </w:rPr>
            </w:pPr>
            <w:r w:rsidRPr="002530CA">
              <w:rPr>
                <w:sz w:val="20"/>
                <w:szCs w:val="20"/>
              </w:rPr>
              <w:t>No</w:t>
            </w:r>
          </w:p>
        </w:tc>
        <w:tc>
          <w:tcPr>
            <w:tcW w:w="1287" w:type="dxa"/>
            <w:tcBorders>
              <w:top w:val="nil"/>
              <w:left w:val="nil"/>
              <w:bottom w:val="single" w:sz="8" w:space="0" w:color="auto"/>
              <w:right w:val="single" w:sz="8" w:space="0" w:color="auto"/>
            </w:tcBorders>
            <w:shd w:val="clear" w:color="auto" w:fill="auto"/>
            <w:noWrap/>
            <w:vAlign w:val="bottom"/>
          </w:tcPr>
          <w:p w:rsidR="00F42A7E" w:rsidRPr="002530CA" w:rsidRDefault="0002330B" w:rsidP="0003799D">
            <w:pPr>
              <w:jc w:val="center"/>
              <w:rPr>
                <w:sz w:val="20"/>
                <w:szCs w:val="20"/>
              </w:rPr>
            </w:pPr>
            <w:r>
              <w:rPr>
                <w:sz w:val="20"/>
                <w:szCs w:val="20"/>
              </w:rPr>
              <w:t>21</w:t>
            </w:r>
          </w:p>
        </w:tc>
      </w:tr>
    </w:tbl>
    <w:p w:rsidR="00F42A7E" w:rsidRPr="002530CA" w:rsidRDefault="00F42A7E" w:rsidP="00F42A7E">
      <w:pPr>
        <w:jc w:val="both"/>
        <w:rPr>
          <w:sz w:val="28"/>
        </w:rPr>
      </w:pPr>
    </w:p>
    <w:p w:rsidR="00F42A7E" w:rsidRPr="002530CA" w:rsidRDefault="00F42A7E" w:rsidP="00F42A7E">
      <w:pPr>
        <w:jc w:val="both"/>
        <w:rPr>
          <w:sz w:val="28"/>
        </w:rPr>
      </w:pPr>
    </w:p>
    <w:p w:rsidR="00F42A7E" w:rsidRPr="002530CA" w:rsidRDefault="005A5253" w:rsidP="00F42A7E">
      <w:pPr>
        <w:jc w:val="center"/>
        <w:rPr>
          <w:sz w:val="28"/>
        </w:rPr>
      </w:pPr>
      <w:r>
        <w:rPr>
          <w:sz w:val="28"/>
        </w:rPr>
      </w:r>
      <w:r>
        <w:rPr>
          <w:sz w:val="28"/>
        </w:rPr>
        <w:pict>
          <v:group id="_x0000_s2387" editas="canvas" style="width:6in;height:210.75pt;mso-position-horizontal-relative:char;mso-position-vertical-relative:line" coordsize="8640,4215">
            <o:lock v:ext="edit" aspectratio="t"/>
            <v:shape id="_x0000_s2388" type="#_x0000_t75" style="position:absolute;width:8640;height:4215" o:preferrelative="f">
              <v:fill o:detectmouseclick="t"/>
              <v:path o:extrusionok="t" o:connecttype="none"/>
              <o:lock v:ext="edit" text="t"/>
            </v:shape>
            <v:rect id="_x0000_s2389" style="position:absolute;left:70;top:70;width:8486;height:4075" strokeweight=".7pt"/>
            <v:rect id="_x0000_s2390" style="position:absolute;left:1563;top:935;width:6868;height:2428" fillcolor="silver" stroked="f"/>
            <v:rect id="_x0000_s2391" style="position:absolute;left:1563;top:935;width:6868;height:2428" filled="f" strokecolor="gray" strokeweight=".7pt"/>
            <v:rect id="_x0000_s2392" style="position:absolute;left:2596;top:1354;width:1368;height:2009" fillcolor="#99f" strokeweight=".7pt"/>
            <v:rect id="_x0000_s2393" style="position:absolute;left:6030;top:1912;width:1368;height:1451" fillcolor="#99f" strokeweight=".7pt"/>
            <v:line id="_x0000_s2394" style="position:absolute" from="1563,935" to="1564,3363" strokeweight="0"/>
            <v:line id="_x0000_s2395" style="position:absolute" from="1507,3363" to="1563,3364" strokeweight="0"/>
            <v:line id="_x0000_s2396" style="position:absolute" from="1507,3015" to="1563,3016" strokeweight="0"/>
            <v:line id="_x0000_s2397" style="position:absolute" from="1507,2666" to="1563,2667" strokeweight="0"/>
            <v:line id="_x0000_s2398" style="position:absolute" from="1507,2317" to="1563,2318" strokeweight="0"/>
            <v:line id="_x0000_s2399" style="position:absolute" from="1507,1982" to="1563,1983" strokeweight="0"/>
            <v:line id="_x0000_s2400" style="position:absolute" from="1507,1633" to="1563,1634" strokeweight="0"/>
            <v:line id="_x0000_s2401" style="position:absolute" from="1507,1284" to="1563,1285" strokeweight="0"/>
            <v:line id="_x0000_s2402" style="position:absolute" from="1507,935" to="1563,936" strokeweight="0"/>
            <v:line id="_x0000_s2403" style="position:absolute" from="1563,3363" to="8431,3364" strokeweight="0"/>
            <v:rect id="_x0000_s2404" style="position:absolute;left:1980;top:360;width:4791;height:322;mso-wrap-style:none" filled="f" stroked="f">
              <v:textbox style="mso-fit-shape-to-text:t" inset="0,0,0,0">
                <w:txbxContent>
                  <w:p w:rsidR="00EE3E49" w:rsidRPr="005972DF" w:rsidRDefault="00EE3E49" w:rsidP="00F42A7E">
                    <w:pPr>
                      <w:rPr>
                        <w:sz w:val="28"/>
                        <w:szCs w:val="28"/>
                      </w:rPr>
                    </w:pPr>
                    <w:r w:rsidRPr="005972DF">
                      <w:rPr>
                        <w:b/>
                        <w:bCs/>
                        <w:color w:val="000000"/>
                        <w:sz w:val="28"/>
                        <w:szCs w:val="28"/>
                      </w:rPr>
                      <w:t xml:space="preserve">Existing scheme on the Soap / Detergent </w:t>
                    </w:r>
                  </w:p>
                </w:txbxContent>
              </v:textbox>
            </v:rect>
            <v:rect id="_x0000_s2405" style="position:absolute;left:1326;top:3252;width:101;height:207;mso-wrap-style:none" filled="f" stroked="f">
              <v:textbox style="mso-fit-shape-to-text:t" inset="0,0,0,0">
                <w:txbxContent>
                  <w:p w:rsidR="00EE3E49" w:rsidRDefault="00EE3E49" w:rsidP="00F42A7E">
                    <w:r>
                      <w:rPr>
                        <w:rFonts w:ascii="Arial" w:hAnsi="Arial" w:cs="Arial"/>
                        <w:color w:val="000000"/>
                        <w:sz w:val="18"/>
                        <w:szCs w:val="18"/>
                      </w:rPr>
                      <w:t>0</w:t>
                    </w:r>
                  </w:p>
                </w:txbxContent>
              </v:textbox>
            </v:rect>
            <v:rect id="_x0000_s2406" style="position:absolute;left:1228;top:2903;width:201;height:207;mso-wrap-style:none" filled="f" stroked="f">
              <v:textbox style="mso-fit-shape-to-text:t" inset="0,0,0,0">
                <w:txbxContent>
                  <w:p w:rsidR="00EE3E49" w:rsidRDefault="00EE3E49" w:rsidP="00F42A7E">
                    <w:r>
                      <w:rPr>
                        <w:rFonts w:ascii="Arial" w:hAnsi="Arial" w:cs="Arial"/>
                        <w:color w:val="000000"/>
                        <w:sz w:val="18"/>
                        <w:szCs w:val="18"/>
                      </w:rPr>
                      <w:t>10</w:t>
                    </w:r>
                  </w:p>
                </w:txbxContent>
              </v:textbox>
            </v:rect>
            <v:rect id="_x0000_s2407" style="position:absolute;left:1228;top:2554;width:201;height:207;mso-wrap-style:none" filled="f" stroked="f">
              <v:textbox style="mso-fit-shape-to-text:t" inset="0,0,0,0">
                <w:txbxContent>
                  <w:p w:rsidR="00EE3E49" w:rsidRDefault="00EE3E49" w:rsidP="00F42A7E">
                    <w:r>
                      <w:rPr>
                        <w:rFonts w:ascii="Arial" w:hAnsi="Arial" w:cs="Arial"/>
                        <w:color w:val="000000"/>
                        <w:sz w:val="18"/>
                        <w:szCs w:val="18"/>
                      </w:rPr>
                      <w:t>20</w:t>
                    </w:r>
                  </w:p>
                </w:txbxContent>
              </v:textbox>
            </v:rect>
            <v:rect id="_x0000_s2408" style="position:absolute;left:1228;top:2205;width:201;height:207;mso-wrap-style:none" filled="f" stroked="f">
              <v:textbox style="mso-fit-shape-to-text:t" inset="0,0,0,0">
                <w:txbxContent>
                  <w:p w:rsidR="00EE3E49" w:rsidRDefault="00EE3E49" w:rsidP="00F42A7E">
                    <w:r>
                      <w:rPr>
                        <w:rFonts w:ascii="Arial" w:hAnsi="Arial" w:cs="Arial"/>
                        <w:color w:val="000000"/>
                        <w:sz w:val="18"/>
                        <w:szCs w:val="18"/>
                      </w:rPr>
                      <w:t>30</w:t>
                    </w:r>
                  </w:p>
                </w:txbxContent>
              </v:textbox>
            </v:rect>
            <v:rect id="_x0000_s2409" style="position:absolute;left:1228;top:1870;width:201;height:207;mso-wrap-style:none" filled="f" stroked="f">
              <v:textbox style="mso-fit-shape-to-text:t" inset="0,0,0,0">
                <w:txbxContent>
                  <w:p w:rsidR="00EE3E49" w:rsidRDefault="00EE3E49" w:rsidP="00F42A7E">
                    <w:r>
                      <w:rPr>
                        <w:rFonts w:ascii="Arial" w:hAnsi="Arial" w:cs="Arial"/>
                        <w:color w:val="000000"/>
                        <w:sz w:val="18"/>
                        <w:szCs w:val="18"/>
                      </w:rPr>
                      <w:t>40</w:t>
                    </w:r>
                  </w:p>
                </w:txbxContent>
              </v:textbox>
            </v:rect>
            <v:rect id="_x0000_s2410" style="position:absolute;left:1228;top:1521;width:201;height:207;mso-wrap-style:none" filled="f" stroked="f">
              <v:textbox style="mso-fit-shape-to-text:t" inset="0,0,0,0">
                <w:txbxContent>
                  <w:p w:rsidR="00EE3E49" w:rsidRDefault="00EE3E49" w:rsidP="00F42A7E">
                    <w:r>
                      <w:rPr>
                        <w:rFonts w:ascii="Arial" w:hAnsi="Arial" w:cs="Arial"/>
                        <w:color w:val="000000"/>
                        <w:sz w:val="18"/>
                        <w:szCs w:val="18"/>
                      </w:rPr>
                      <w:t>50</w:t>
                    </w:r>
                  </w:p>
                </w:txbxContent>
              </v:textbox>
            </v:rect>
            <v:rect id="_x0000_s2411" style="position:absolute;left:1228;top:1172;width:201;height:207;mso-wrap-style:none" filled="f" stroked="f">
              <v:textbox style="mso-fit-shape-to-text:t" inset="0,0,0,0">
                <w:txbxContent>
                  <w:p w:rsidR="00EE3E49" w:rsidRDefault="00EE3E49" w:rsidP="00F42A7E">
                    <w:r>
                      <w:rPr>
                        <w:rFonts w:ascii="Arial" w:hAnsi="Arial" w:cs="Arial"/>
                        <w:color w:val="000000"/>
                        <w:sz w:val="18"/>
                        <w:szCs w:val="18"/>
                      </w:rPr>
                      <w:t>60</w:t>
                    </w:r>
                  </w:p>
                </w:txbxContent>
              </v:textbox>
            </v:rect>
            <v:rect id="_x0000_s2412" style="position:absolute;left:1228;top:823;width:201;height:207;mso-wrap-style:none" filled="f" stroked="f">
              <v:textbox style="mso-fit-shape-to-text:t" inset="0,0,0,0">
                <w:txbxContent>
                  <w:p w:rsidR="00EE3E49" w:rsidRDefault="00EE3E49" w:rsidP="00F42A7E">
                    <w:r>
                      <w:rPr>
                        <w:rFonts w:ascii="Arial" w:hAnsi="Arial" w:cs="Arial"/>
                        <w:color w:val="000000"/>
                        <w:sz w:val="18"/>
                        <w:szCs w:val="18"/>
                      </w:rPr>
                      <w:t>70</w:t>
                    </w:r>
                  </w:p>
                </w:txbxContent>
              </v:textbox>
            </v:rect>
            <v:line id="_x0000_s2413" style="position:absolute" from="223,3684" to="8431,3685" strokeweight="0"/>
            <v:line id="_x0000_s2414" style="position:absolute" from="223,3992" to="8431,3993" strokeweight="0"/>
            <v:line id="_x0000_s2415" style="position:absolute" from="1563,3363" to="8431,3364" strokeweight="0"/>
            <v:line id="_x0000_s2416" style="position:absolute" from="223,3684" to="224,3992" strokeweight="0"/>
            <v:line id="_x0000_s2417" style="position:absolute" from="1563,3363" to="1564,3992" strokeweight="0"/>
            <v:line id="_x0000_s2418" style="position:absolute" from="4997,3363" to="4998,3992" strokeweight="0"/>
            <v:line id="_x0000_s2419" style="position:absolute" from="8431,3363" to="8432,3992" strokeweight="0"/>
            <v:rect id="_x0000_s2420" style="position:absolute;left:279;top:3824;width:98;height:98" fillcolor="#99f" strokeweight=".7pt"/>
            <v:rect id="_x0000_s2421" style="position:absolute;left:433;top:3754;width:1061;height:207;mso-wrap-style:none" filled="f" stroked="f">
              <v:textbox style="mso-fit-shape-to-text:t" inset="0,0,0,0">
                <w:txbxContent>
                  <w:p w:rsidR="00EE3E49" w:rsidRDefault="00EE3E49" w:rsidP="00F42A7E">
                    <w:r>
                      <w:rPr>
                        <w:rFonts w:ascii="Arial" w:hAnsi="Arial" w:cs="Arial"/>
                        <w:color w:val="000000"/>
                        <w:sz w:val="18"/>
                        <w:szCs w:val="18"/>
                      </w:rPr>
                      <w:t>Respondents</w:t>
                    </w:r>
                  </w:p>
                </w:txbxContent>
              </v:textbox>
            </v:rect>
            <v:rect id="_x0000_s2422" style="position:absolute;left:3182;top:3740;width:201;height:207;mso-wrap-style:none" filled="f" stroked="f">
              <v:textbox style="mso-fit-shape-to-text:t" inset="0,0,0,0">
                <w:txbxContent>
                  <w:p w:rsidR="00EE3E49" w:rsidRDefault="00EE3E49" w:rsidP="00F42A7E">
                    <w:r>
                      <w:rPr>
                        <w:rFonts w:ascii="Arial" w:hAnsi="Arial" w:cs="Arial"/>
                        <w:color w:val="000000"/>
                        <w:sz w:val="18"/>
                        <w:szCs w:val="18"/>
                      </w:rPr>
                      <w:t>58</w:t>
                    </w:r>
                  </w:p>
                </w:txbxContent>
              </v:textbox>
            </v:rect>
            <v:rect id="_x0000_s2423" style="position:absolute;left:6616;top:3740;width:201;height:207;mso-wrap-style:none" filled="f" stroked="f">
              <v:textbox style="mso-fit-shape-to-text:t" inset="0,0,0,0">
                <w:txbxContent>
                  <w:p w:rsidR="00EE3E49" w:rsidRDefault="00EE3E49" w:rsidP="00F42A7E">
                    <w:r>
                      <w:rPr>
                        <w:rFonts w:ascii="Arial" w:hAnsi="Arial" w:cs="Arial"/>
                        <w:color w:val="000000"/>
                        <w:sz w:val="18"/>
                        <w:szCs w:val="18"/>
                      </w:rPr>
                      <w:t>42</w:t>
                    </w:r>
                  </w:p>
                </w:txbxContent>
              </v:textbox>
            </v:rect>
            <v:rect id="_x0000_s2424" style="position:absolute;left:3113;top:3405;width:311;height:207;mso-wrap-style:none" filled="f" stroked="f">
              <v:textbox style="mso-fit-shape-to-text:t" inset="0,0,0,0">
                <w:txbxContent>
                  <w:p w:rsidR="00EE3E49" w:rsidRDefault="00EE3E49" w:rsidP="00F42A7E">
                    <w:r>
                      <w:rPr>
                        <w:rFonts w:ascii="Arial" w:hAnsi="Arial" w:cs="Arial"/>
                        <w:color w:val="000000"/>
                        <w:sz w:val="18"/>
                        <w:szCs w:val="18"/>
                      </w:rPr>
                      <w:t>Yes</w:t>
                    </w:r>
                  </w:p>
                </w:txbxContent>
              </v:textbox>
            </v:rect>
            <v:rect id="_x0000_s2425" style="position:absolute;left:6602;top:3405;width:231;height:207;mso-wrap-style:none" filled="f" stroked="f">
              <v:textbox style="mso-fit-shape-to-text:t" inset="0,0,0,0">
                <w:txbxContent>
                  <w:p w:rsidR="00EE3E49" w:rsidRDefault="00EE3E49" w:rsidP="00F42A7E">
                    <w:r>
                      <w:rPr>
                        <w:rFonts w:ascii="Arial" w:hAnsi="Arial" w:cs="Arial"/>
                        <w:color w:val="000000"/>
                        <w:sz w:val="18"/>
                        <w:szCs w:val="18"/>
                      </w:rPr>
                      <w:t>No</w:t>
                    </w:r>
                  </w:p>
                </w:txbxContent>
              </v:textbox>
            </v:rect>
            <v:rect id="_x0000_s2426" style="position:absolute;left:70;top:70;width:8486;height:4075" filled="f" strokeweight=".7pt"/>
            <w10:wrap type="none"/>
            <w10:anchorlock/>
          </v:group>
        </w:pict>
      </w:r>
    </w:p>
    <w:p w:rsidR="00F42A7E" w:rsidRPr="009B2D7E" w:rsidRDefault="009B2D7E" w:rsidP="009B2D7E">
      <w:pPr>
        <w:jc w:val="center"/>
      </w:pPr>
      <w:r w:rsidRPr="009B2D7E">
        <w:t>Fig. 7</w:t>
      </w:r>
      <w:r w:rsidR="0002330B">
        <w:t>(in percentage out of 50)</w:t>
      </w:r>
    </w:p>
    <w:p w:rsidR="00F42A7E" w:rsidRPr="002530CA" w:rsidRDefault="00F42A7E" w:rsidP="00F42A7E">
      <w:pPr>
        <w:jc w:val="both"/>
        <w:rPr>
          <w:sz w:val="28"/>
        </w:rPr>
      </w:pPr>
    </w:p>
    <w:p w:rsidR="00F42A7E" w:rsidRDefault="00F42A7E" w:rsidP="00F42A7E">
      <w:pPr>
        <w:spacing w:line="360" w:lineRule="auto"/>
        <w:jc w:val="both"/>
      </w:pPr>
      <w:r w:rsidRPr="002530CA">
        <w:rPr>
          <w:b/>
          <w:u w:val="single"/>
        </w:rPr>
        <w:t>Interpretation:</w:t>
      </w:r>
      <w:r w:rsidRPr="002530CA">
        <w:t xml:space="preserve"> </w:t>
      </w:r>
    </w:p>
    <w:p w:rsidR="00F42A7E" w:rsidRDefault="00F42A7E" w:rsidP="00F42A7E">
      <w:pPr>
        <w:spacing w:line="360" w:lineRule="auto"/>
        <w:jc w:val="both"/>
      </w:pPr>
    </w:p>
    <w:p w:rsidR="00F42A7E" w:rsidRPr="002530CA" w:rsidRDefault="00F42A7E" w:rsidP="00F42A7E">
      <w:pPr>
        <w:spacing w:line="360" w:lineRule="auto"/>
        <w:jc w:val="both"/>
      </w:pPr>
      <w:r>
        <w:tab/>
        <w:t>T</w:t>
      </w:r>
      <w:r w:rsidRPr="002530CA">
        <w:t>he answer of the respondents give idea about the awareness of the promotional schemes offered in the market on their existing soaps and detergents.</w:t>
      </w:r>
    </w:p>
    <w:p w:rsidR="00F42A7E" w:rsidRPr="002530CA" w:rsidRDefault="00F42A7E" w:rsidP="00F42A7E">
      <w:pPr>
        <w:spacing w:line="360" w:lineRule="auto"/>
        <w:jc w:val="both"/>
      </w:pPr>
      <w:r>
        <w:tab/>
      </w:r>
      <w:r w:rsidRPr="002530CA">
        <w:t xml:space="preserve">In this situation </w:t>
      </w:r>
      <w:r>
        <w:t xml:space="preserve">more than 40% </w:t>
      </w:r>
      <w:r w:rsidRPr="002530CA">
        <w:t>of the people are not aware or having vague idea about the promotional schemes running into the market.</w:t>
      </w:r>
    </w:p>
    <w:p w:rsidR="00F42A7E" w:rsidRPr="002530CA" w:rsidRDefault="00F42A7E" w:rsidP="00F42A7E">
      <w:pPr>
        <w:spacing w:line="360" w:lineRule="auto"/>
        <w:jc w:val="both"/>
      </w:pPr>
      <w:r>
        <w:tab/>
      </w:r>
      <w:r w:rsidRPr="002530CA">
        <w:t>It shows that people are not much aware of the schemes which continue in the market it may be because of the present stock of the product at their place.</w:t>
      </w:r>
    </w:p>
    <w:p w:rsidR="00F42A7E" w:rsidRPr="002530CA" w:rsidRDefault="00F42A7E" w:rsidP="00F42A7E">
      <w:pPr>
        <w:spacing w:line="360" w:lineRule="auto"/>
        <w:jc w:val="both"/>
      </w:pPr>
    </w:p>
    <w:p w:rsidR="009F5BA1" w:rsidRPr="002530CA" w:rsidRDefault="009F5BA1" w:rsidP="009F5BA1">
      <w:pPr>
        <w:spacing w:line="360" w:lineRule="auto"/>
        <w:jc w:val="both"/>
      </w:pPr>
    </w:p>
    <w:p w:rsidR="009F5BA1" w:rsidRPr="002530CA" w:rsidRDefault="009F5BA1" w:rsidP="009F5BA1">
      <w:pPr>
        <w:spacing w:line="360" w:lineRule="auto"/>
        <w:jc w:val="both"/>
      </w:pPr>
      <w:r w:rsidRPr="002530CA">
        <w:t xml:space="preserve"> </w:t>
      </w:r>
    </w:p>
    <w:p w:rsidR="009F5BA1" w:rsidRPr="002530CA" w:rsidRDefault="009F5BA1" w:rsidP="009F5BA1">
      <w:pPr>
        <w:jc w:val="both"/>
        <w:rPr>
          <w:sz w:val="28"/>
        </w:rPr>
      </w:pPr>
    </w:p>
    <w:p w:rsidR="009F5BA1" w:rsidRPr="002530CA" w:rsidRDefault="009F5BA1" w:rsidP="009F5BA1">
      <w:pPr>
        <w:jc w:val="both"/>
        <w:rPr>
          <w:sz w:val="28"/>
        </w:rPr>
      </w:pPr>
    </w:p>
    <w:p w:rsidR="009F5BA1" w:rsidRPr="002530CA" w:rsidRDefault="009F5BA1" w:rsidP="009F5BA1">
      <w:pPr>
        <w:jc w:val="both"/>
        <w:rPr>
          <w:sz w:val="28"/>
        </w:rPr>
      </w:pPr>
    </w:p>
    <w:p w:rsidR="00F42A7E" w:rsidRDefault="00F42A7E" w:rsidP="009F5BA1">
      <w:pPr>
        <w:jc w:val="both"/>
        <w:rPr>
          <w:b/>
          <w:bCs/>
          <w:sz w:val="28"/>
        </w:rPr>
      </w:pPr>
    </w:p>
    <w:p w:rsidR="009F5BA1" w:rsidRDefault="009F5BA1" w:rsidP="009F5BA1">
      <w:pPr>
        <w:jc w:val="both"/>
        <w:rPr>
          <w:b/>
          <w:bCs/>
          <w:sz w:val="28"/>
        </w:rPr>
      </w:pPr>
      <w:r w:rsidRPr="002530CA">
        <w:rPr>
          <w:b/>
          <w:bCs/>
          <w:sz w:val="28"/>
        </w:rPr>
        <w:lastRenderedPageBreak/>
        <w:t>Q8. If yes, please specify?</w:t>
      </w:r>
    </w:p>
    <w:p w:rsidR="003A0E5E" w:rsidRPr="002530CA" w:rsidRDefault="003A0E5E" w:rsidP="009F5BA1">
      <w:pPr>
        <w:jc w:val="both"/>
        <w:rPr>
          <w:b/>
          <w:bCs/>
          <w:sz w:val="28"/>
        </w:rPr>
      </w:pPr>
    </w:p>
    <w:p w:rsidR="009F5BA1" w:rsidRPr="002530CA" w:rsidRDefault="009F5BA1" w:rsidP="009F5BA1">
      <w:pPr>
        <w:jc w:val="both"/>
        <w:rPr>
          <w:b/>
          <w:bCs/>
          <w:sz w:val="28"/>
        </w:rPr>
      </w:pPr>
    </w:p>
    <w:tbl>
      <w:tblPr>
        <w:tblW w:w="274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1"/>
        <w:gridCol w:w="1483"/>
      </w:tblGrid>
      <w:tr w:rsidR="009F5BA1" w:rsidRPr="002530CA">
        <w:trPr>
          <w:trHeight w:val="255"/>
          <w:jc w:val="center"/>
        </w:trPr>
        <w:tc>
          <w:tcPr>
            <w:tcW w:w="1261" w:type="dxa"/>
            <w:noWrap/>
            <w:vAlign w:val="bottom"/>
          </w:tcPr>
          <w:p w:rsidR="009F5BA1" w:rsidRPr="002530CA" w:rsidRDefault="009F5BA1" w:rsidP="00D44230">
            <w:pPr>
              <w:jc w:val="center"/>
              <w:rPr>
                <w:b/>
                <w:bCs/>
                <w:sz w:val="20"/>
                <w:szCs w:val="20"/>
              </w:rPr>
            </w:pPr>
            <w:r w:rsidRPr="002530CA">
              <w:rPr>
                <w:b/>
                <w:bCs/>
                <w:sz w:val="20"/>
                <w:szCs w:val="20"/>
              </w:rPr>
              <w:t>Particulars</w:t>
            </w:r>
          </w:p>
        </w:tc>
        <w:tc>
          <w:tcPr>
            <w:tcW w:w="1483" w:type="dxa"/>
            <w:noWrap/>
            <w:vAlign w:val="bottom"/>
          </w:tcPr>
          <w:p w:rsidR="009F5BA1" w:rsidRPr="002530CA" w:rsidRDefault="005F2F67" w:rsidP="00D44230">
            <w:pPr>
              <w:jc w:val="center"/>
              <w:rPr>
                <w:b/>
                <w:bCs/>
                <w:sz w:val="20"/>
                <w:szCs w:val="20"/>
              </w:rPr>
            </w:pPr>
            <w:r>
              <w:rPr>
                <w:b/>
                <w:bCs/>
                <w:sz w:val="20"/>
                <w:szCs w:val="20"/>
              </w:rPr>
              <w:t>Response</w:t>
            </w:r>
          </w:p>
        </w:tc>
      </w:tr>
      <w:tr w:rsidR="009F5BA1" w:rsidRPr="00D44230">
        <w:trPr>
          <w:trHeight w:val="255"/>
          <w:jc w:val="center"/>
        </w:trPr>
        <w:tc>
          <w:tcPr>
            <w:tcW w:w="1261" w:type="dxa"/>
            <w:noWrap/>
            <w:vAlign w:val="bottom"/>
          </w:tcPr>
          <w:p w:rsidR="009F5BA1" w:rsidRPr="00D44230" w:rsidRDefault="009F5BA1" w:rsidP="00D44230">
            <w:pPr>
              <w:jc w:val="center"/>
              <w:rPr>
                <w:sz w:val="20"/>
                <w:szCs w:val="20"/>
              </w:rPr>
            </w:pPr>
            <w:r w:rsidRPr="00D44230">
              <w:rPr>
                <w:sz w:val="20"/>
                <w:szCs w:val="20"/>
              </w:rPr>
              <w:t>3+1/Other Free</w:t>
            </w:r>
          </w:p>
        </w:tc>
        <w:tc>
          <w:tcPr>
            <w:tcW w:w="1483" w:type="dxa"/>
            <w:noWrap/>
            <w:vAlign w:val="bottom"/>
          </w:tcPr>
          <w:p w:rsidR="009F5BA1" w:rsidRPr="00D44230" w:rsidRDefault="00C716FB" w:rsidP="00D44230">
            <w:pPr>
              <w:jc w:val="center"/>
              <w:rPr>
                <w:sz w:val="20"/>
                <w:szCs w:val="20"/>
              </w:rPr>
            </w:pPr>
            <w:r>
              <w:rPr>
                <w:sz w:val="20"/>
                <w:szCs w:val="20"/>
              </w:rPr>
              <w:t>20</w:t>
            </w:r>
          </w:p>
        </w:tc>
      </w:tr>
      <w:tr w:rsidR="009F5BA1" w:rsidRPr="00D44230">
        <w:trPr>
          <w:trHeight w:val="255"/>
          <w:jc w:val="center"/>
        </w:trPr>
        <w:tc>
          <w:tcPr>
            <w:tcW w:w="1261" w:type="dxa"/>
            <w:noWrap/>
            <w:vAlign w:val="bottom"/>
          </w:tcPr>
          <w:p w:rsidR="009F5BA1" w:rsidRPr="00D44230" w:rsidRDefault="009F5BA1" w:rsidP="00D44230">
            <w:pPr>
              <w:jc w:val="center"/>
              <w:rPr>
                <w:sz w:val="20"/>
                <w:szCs w:val="20"/>
              </w:rPr>
            </w:pPr>
            <w:r w:rsidRPr="00D44230">
              <w:rPr>
                <w:sz w:val="20"/>
                <w:szCs w:val="20"/>
              </w:rPr>
              <w:t>Discount</w:t>
            </w:r>
          </w:p>
        </w:tc>
        <w:tc>
          <w:tcPr>
            <w:tcW w:w="1483" w:type="dxa"/>
            <w:noWrap/>
            <w:vAlign w:val="bottom"/>
          </w:tcPr>
          <w:p w:rsidR="009F5BA1" w:rsidRPr="00D44230" w:rsidRDefault="00C716FB" w:rsidP="00D44230">
            <w:pPr>
              <w:jc w:val="center"/>
              <w:rPr>
                <w:sz w:val="20"/>
                <w:szCs w:val="20"/>
              </w:rPr>
            </w:pPr>
            <w:r>
              <w:rPr>
                <w:sz w:val="20"/>
                <w:szCs w:val="20"/>
              </w:rPr>
              <w:t>15</w:t>
            </w:r>
          </w:p>
        </w:tc>
      </w:tr>
      <w:tr w:rsidR="009F5BA1" w:rsidRPr="00D44230">
        <w:trPr>
          <w:trHeight w:val="255"/>
          <w:jc w:val="center"/>
        </w:trPr>
        <w:tc>
          <w:tcPr>
            <w:tcW w:w="1261" w:type="dxa"/>
            <w:noWrap/>
            <w:vAlign w:val="bottom"/>
          </w:tcPr>
          <w:p w:rsidR="009F5BA1" w:rsidRPr="00D44230" w:rsidRDefault="009F5BA1" w:rsidP="00D44230">
            <w:pPr>
              <w:jc w:val="center"/>
              <w:rPr>
                <w:sz w:val="20"/>
                <w:szCs w:val="20"/>
              </w:rPr>
            </w:pPr>
            <w:r w:rsidRPr="00D44230">
              <w:rPr>
                <w:sz w:val="20"/>
                <w:szCs w:val="20"/>
              </w:rPr>
              <w:t>No idea</w:t>
            </w:r>
          </w:p>
        </w:tc>
        <w:tc>
          <w:tcPr>
            <w:tcW w:w="1483" w:type="dxa"/>
            <w:noWrap/>
            <w:vAlign w:val="bottom"/>
          </w:tcPr>
          <w:p w:rsidR="009F5BA1" w:rsidRPr="00D44230" w:rsidRDefault="00F42A7E" w:rsidP="00D44230">
            <w:pPr>
              <w:jc w:val="center"/>
              <w:rPr>
                <w:sz w:val="20"/>
                <w:szCs w:val="20"/>
              </w:rPr>
            </w:pPr>
            <w:r>
              <w:rPr>
                <w:sz w:val="20"/>
                <w:szCs w:val="20"/>
              </w:rPr>
              <w:t>6</w:t>
            </w:r>
          </w:p>
        </w:tc>
      </w:tr>
      <w:tr w:rsidR="009F5BA1" w:rsidRPr="00D44230">
        <w:trPr>
          <w:trHeight w:val="255"/>
          <w:jc w:val="center"/>
        </w:trPr>
        <w:tc>
          <w:tcPr>
            <w:tcW w:w="1261" w:type="dxa"/>
            <w:noWrap/>
            <w:vAlign w:val="bottom"/>
          </w:tcPr>
          <w:p w:rsidR="009F5BA1" w:rsidRPr="00D44230" w:rsidRDefault="009F5BA1" w:rsidP="00D44230">
            <w:pPr>
              <w:jc w:val="center"/>
              <w:rPr>
                <w:sz w:val="20"/>
                <w:szCs w:val="20"/>
              </w:rPr>
            </w:pPr>
            <w:r w:rsidRPr="00D44230">
              <w:rPr>
                <w:sz w:val="20"/>
                <w:szCs w:val="20"/>
              </w:rPr>
              <w:t>No answer</w:t>
            </w:r>
          </w:p>
        </w:tc>
        <w:tc>
          <w:tcPr>
            <w:tcW w:w="1483" w:type="dxa"/>
            <w:noWrap/>
            <w:vAlign w:val="bottom"/>
          </w:tcPr>
          <w:p w:rsidR="009F5BA1" w:rsidRPr="00D44230" w:rsidRDefault="00C716FB" w:rsidP="00D44230">
            <w:pPr>
              <w:jc w:val="center"/>
              <w:rPr>
                <w:sz w:val="20"/>
                <w:szCs w:val="20"/>
              </w:rPr>
            </w:pPr>
            <w:r>
              <w:rPr>
                <w:sz w:val="20"/>
                <w:szCs w:val="20"/>
              </w:rPr>
              <w:t>19</w:t>
            </w:r>
          </w:p>
        </w:tc>
      </w:tr>
    </w:tbl>
    <w:p w:rsidR="009F5BA1" w:rsidRDefault="009F5BA1" w:rsidP="009F5BA1">
      <w:pPr>
        <w:jc w:val="both"/>
        <w:rPr>
          <w:b/>
          <w:bCs/>
          <w:sz w:val="28"/>
        </w:rPr>
      </w:pPr>
    </w:p>
    <w:p w:rsidR="00AC3003" w:rsidRPr="002530CA" w:rsidRDefault="00C716FB" w:rsidP="009F5BA1">
      <w:pPr>
        <w:jc w:val="both"/>
        <w:rPr>
          <w:b/>
          <w:bCs/>
          <w:sz w:val="28"/>
        </w:rPr>
      </w:pPr>
      <w:r w:rsidRPr="008E093D">
        <w:rPr>
          <w:b/>
          <w:bCs/>
          <w:noProof/>
          <w:sz w:val="28"/>
          <w:bdr w:val="single" w:sz="4" w:space="0" w:color="auto"/>
          <w:lang w:eastAsia="en-US"/>
        </w:rPr>
        <w:drawing>
          <wp:inline distT="0" distB="0" distL="0" distR="0">
            <wp:extent cx="5486400" cy="3200400"/>
            <wp:effectExtent l="19050" t="0" r="1905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F5BA1" w:rsidRPr="00F42A7E" w:rsidRDefault="00F42A7E" w:rsidP="00F42A7E">
      <w:pPr>
        <w:jc w:val="center"/>
        <w:rPr>
          <w:bCs/>
        </w:rPr>
      </w:pPr>
      <w:r>
        <w:rPr>
          <w:bCs/>
        </w:rPr>
        <w:t xml:space="preserve">Fig. 8 </w:t>
      </w:r>
    </w:p>
    <w:p w:rsidR="00D44230" w:rsidRPr="002530CA" w:rsidRDefault="00D44230" w:rsidP="009F5BA1">
      <w:pPr>
        <w:rPr>
          <w:b/>
          <w:bCs/>
        </w:rPr>
      </w:pPr>
    </w:p>
    <w:p w:rsidR="00D44230" w:rsidRPr="00D44230" w:rsidRDefault="009F5BA1" w:rsidP="009F5BA1">
      <w:pPr>
        <w:spacing w:line="360" w:lineRule="auto"/>
        <w:jc w:val="both"/>
        <w:rPr>
          <w:b/>
          <w:bCs/>
          <w:sz w:val="28"/>
          <w:szCs w:val="28"/>
        </w:rPr>
      </w:pPr>
      <w:r w:rsidRPr="00D44230">
        <w:rPr>
          <w:b/>
          <w:bCs/>
          <w:sz w:val="28"/>
          <w:szCs w:val="28"/>
          <w:u w:val="single"/>
        </w:rPr>
        <w:t>Interpretation:</w:t>
      </w:r>
      <w:r w:rsidRPr="00D44230">
        <w:rPr>
          <w:b/>
          <w:bCs/>
          <w:sz w:val="28"/>
          <w:szCs w:val="28"/>
        </w:rPr>
        <w:t xml:space="preserve"> </w:t>
      </w:r>
    </w:p>
    <w:p w:rsidR="00D44230" w:rsidRDefault="00D44230" w:rsidP="009F5BA1">
      <w:pPr>
        <w:spacing w:line="360" w:lineRule="auto"/>
        <w:jc w:val="both"/>
        <w:rPr>
          <w:b/>
          <w:bCs/>
        </w:rPr>
      </w:pPr>
    </w:p>
    <w:p w:rsidR="009F5BA1" w:rsidRPr="00D44230" w:rsidRDefault="00D44230" w:rsidP="009F5BA1">
      <w:pPr>
        <w:spacing w:line="360" w:lineRule="auto"/>
        <w:jc w:val="both"/>
      </w:pPr>
      <w:r w:rsidRPr="00D44230">
        <w:tab/>
        <w:t>T</w:t>
      </w:r>
      <w:r w:rsidR="009F5BA1" w:rsidRPr="00D44230">
        <w:t>his question supports the above question. It enlists the answers of those customers who are aware of the present schemes offered in the market and also those schemes which are more demanded in the market.</w:t>
      </w:r>
    </w:p>
    <w:p w:rsidR="009F5BA1" w:rsidRPr="00D44230" w:rsidRDefault="00D44230" w:rsidP="009F5BA1">
      <w:pPr>
        <w:spacing w:line="360" w:lineRule="auto"/>
        <w:jc w:val="both"/>
      </w:pPr>
      <w:r w:rsidRPr="00D44230">
        <w:tab/>
      </w:r>
      <w:r w:rsidR="009F5BA1" w:rsidRPr="00D44230">
        <w:t>The result shows that 1+1 or 2+1 or other free schemes are more demanded and more aware schemes in the market.</w:t>
      </w:r>
    </w:p>
    <w:p w:rsidR="009F5BA1" w:rsidRPr="00D44230" w:rsidRDefault="00D44230" w:rsidP="009F5BA1">
      <w:pPr>
        <w:spacing w:line="360" w:lineRule="auto"/>
        <w:jc w:val="both"/>
      </w:pPr>
      <w:r w:rsidRPr="00D44230">
        <w:tab/>
      </w:r>
      <w:r w:rsidR="009F5BA1" w:rsidRPr="00D44230">
        <w:t>So manufacturers</w:t>
      </w:r>
      <w:r>
        <w:t xml:space="preserve"> may go for the same at the time of launching the</w:t>
      </w:r>
      <w:r w:rsidR="009F5BA1" w:rsidRPr="00D44230">
        <w:t>ir product.</w:t>
      </w:r>
    </w:p>
    <w:p w:rsidR="009F5BA1" w:rsidRPr="002530CA" w:rsidRDefault="009F5BA1" w:rsidP="009F5BA1">
      <w:pPr>
        <w:spacing w:line="360" w:lineRule="auto"/>
        <w:rPr>
          <w:b/>
          <w:bCs/>
        </w:rPr>
      </w:pPr>
      <w:r w:rsidRPr="002530CA">
        <w:rPr>
          <w:b/>
          <w:bCs/>
        </w:rPr>
        <w:t xml:space="preserve"> </w:t>
      </w:r>
    </w:p>
    <w:p w:rsidR="009F5BA1" w:rsidRPr="002530CA" w:rsidRDefault="009F5BA1" w:rsidP="009F5BA1">
      <w:pPr>
        <w:jc w:val="both"/>
        <w:rPr>
          <w:b/>
          <w:bCs/>
          <w:sz w:val="28"/>
        </w:rPr>
      </w:pPr>
    </w:p>
    <w:p w:rsidR="009F5BA1" w:rsidRPr="002530CA" w:rsidRDefault="009F5BA1" w:rsidP="009F5BA1">
      <w:pPr>
        <w:jc w:val="both"/>
        <w:rPr>
          <w:sz w:val="28"/>
        </w:rPr>
      </w:pPr>
    </w:p>
    <w:p w:rsidR="00872C78" w:rsidRPr="00872C78" w:rsidRDefault="00F42A7E" w:rsidP="00872C78">
      <w:pPr>
        <w:jc w:val="both"/>
        <w:rPr>
          <w:b/>
          <w:bCs/>
          <w:sz w:val="28"/>
        </w:rPr>
      </w:pPr>
      <w:r>
        <w:rPr>
          <w:b/>
          <w:bCs/>
          <w:sz w:val="28"/>
        </w:rPr>
        <w:lastRenderedPageBreak/>
        <w:t>Q9. If case of an attractive sales promotion scheme, do you switch over to a new product from your existing product?</w:t>
      </w:r>
    </w:p>
    <w:p w:rsidR="00D44230" w:rsidRDefault="00D44230" w:rsidP="009F5BA1">
      <w:pPr>
        <w:jc w:val="both"/>
        <w:rPr>
          <w:sz w:val="28"/>
        </w:rPr>
      </w:pPr>
    </w:p>
    <w:p w:rsidR="008C49FD" w:rsidRPr="002530CA" w:rsidRDefault="008C49FD" w:rsidP="009F5BA1">
      <w:pPr>
        <w:jc w:val="both"/>
        <w:rPr>
          <w:sz w:val="28"/>
        </w:rPr>
      </w:pPr>
    </w:p>
    <w:tbl>
      <w:tblPr>
        <w:tblW w:w="285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6"/>
        <w:gridCol w:w="1396"/>
      </w:tblGrid>
      <w:tr w:rsidR="009F5BA1" w:rsidRPr="002530CA">
        <w:trPr>
          <w:trHeight w:val="255"/>
          <w:jc w:val="center"/>
        </w:trPr>
        <w:tc>
          <w:tcPr>
            <w:tcW w:w="1456" w:type="dxa"/>
            <w:noWrap/>
            <w:vAlign w:val="bottom"/>
          </w:tcPr>
          <w:p w:rsidR="009F5BA1" w:rsidRPr="002530CA" w:rsidRDefault="009F5BA1" w:rsidP="000C3C25">
            <w:pPr>
              <w:rPr>
                <w:b/>
                <w:sz w:val="20"/>
                <w:szCs w:val="20"/>
              </w:rPr>
            </w:pPr>
            <w:r w:rsidRPr="002530CA">
              <w:rPr>
                <w:b/>
                <w:sz w:val="20"/>
                <w:szCs w:val="20"/>
              </w:rPr>
              <w:t>Particulars</w:t>
            </w:r>
          </w:p>
        </w:tc>
        <w:tc>
          <w:tcPr>
            <w:tcW w:w="1396" w:type="dxa"/>
            <w:noWrap/>
            <w:vAlign w:val="bottom"/>
          </w:tcPr>
          <w:p w:rsidR="009F5BA1" w:rsidRPr="002530CA" w:rsidRDefault="005F2F67" w:rsidP="000C3C25">
            <w:pPr>
              <w:rPr>
                <w:b/>
                <w:sz w:val="20"/>
                <w:szCs w:val="20"/>
              </w:rPr>
            </w:pPr>
            <w:r>
              <w:rPr>
                <w:b/>
                <w:sz w:val="20"/>
                <w:szCs w:val="20"/>
              </w:rPr>
              <w:t>Response</w:t>
            </w:r>
          </w:p>
        </w:tc>
      </w:tr>
      <w:tr w:rsidR="009F5BA1" w:rsidRPr="002530CA">
        <w:trPr>
          <w:trHeight w:val="255"/>
          <w:jc w:val="center"/>
        </w:trPr>
        <w:tc>
          <w:tcPr>
            <w:tcW w:w="1456" w:type="dxa"/>
            <w:noWrap/>
            <w:vAlign w:val="bottom"/>
          </w:tcPr>
          <w:p w:rsidR="009F5BA1" w:rsidRPr="002530CA" w:rsidRDefault="009F5BA1" w:rsidP="000C3C25">
            <w:pPr>
              <w:rPr>
                <w:sz w:val="20"/>
                <w:szCs w:val="20"/>
              </w:rPr>
            </w:pPr>
            <w:r w:rsidRPr="002530CA">
              <w:rPr>
                <w:sz w:val="20"/>
                <w:szCs w:val="20"/>
              </w:rPr>
              <w:t>Yes</w:t>
            </w:r>
          </w:p>
        </w:tc>
        <w:tc>
          <w:tcPr>
            <w:tcW w:w="1396" w:type="dxa"/>
            <w:noWrap/>
            <w:vAlign w:val="bottom"/>
          </w:tcPr>
          <w:p w:rsidR="009F5BA1" w:rsidRPr="002530CA" w:rsidRDefault="008C49FD" w:rsidP="000C3C25">
            <w:pPr>
              <w:jc w:val="right"/>
              <w:rPr>
                <w:sz w:val="20"/>
                <w:szCs w:val="20"/>
              </w:rPr>
            </w:pPr>
            <w:r>
              <w:rPr>
                <w:sz w:val="20"/>
                <w:szCs w:val="20"/>
              </w:rPr>
              <w:t>36</w:t>
            </w:r>
          </w:p>
        </w:tc>
      </w:tr>
      <w:tr w:rsidR="009F5BA1" w:rsidRPr="002530CA">
        <w:trPr>
          <w:trHeight w:val="255"/>
          <w:jc w:val="center"/>
        </w:trPr>
        <w:tc>
          <w:tcPr>
            <w:tcW w:w="1456" w:type="dxa"/>
            <w:noWrap/>
            <w:vAlign w:val="bottom"/>
          </w:tcPr>
          <w:p w:rsidR="009F5BA1" w:rsidRPr="002530CA" w:rsidRDefault="009F5BA1" w:rsidP="000C3C25">
            <w:pPr>
              <w:rPr>
                <w:sz w:val="20"/>
                <w:szCs w:val="20"/>
              </w:rPr>
            </w:pPr>
            <w:r w:rsidRPr="002530CA">
              <w:rPr>
                <w:sz w:val="20"/>
                <w:szCs w:val="20"/>
              </w:rPr>
              <w:t>No</w:t>
            </w:r>
          </w:p>
        </w:tc>
        <w:tc>
          <w:tcPr>
            <w:tcW w:w="1396" w:type="dxa"/>
            <w:noWrap/>
            <w:vAlign w:val="bottom"/>
          </w:tcPr>
          <w:p w:rsidR="009F5BA1" w:rsidRPr="002530CA" w:rsidRDefault="008C49FD" w:rsidP="000C3C25">
            <w:pPr>
              <w:jc w:val="right"/>
              <w:rPr>
                <w:sz w:val="20"/>
                <w:szCs w:val="20"/>
              </w:rPr>
            </w:pPr>
            <w:r>
              <w:rPr>
                <w:sz w:val="20"/>
                <w:szCs w:val="20"/>
              </w:rPr>
              <w:t>14</w:t>
            </w:r>
          </w:p>
        </w:tc>
      </w:tr>
    </w:tbl>
    <w:p w:rsidR="009F5BA1" w:rsidRPr="002530CA" w:rsidRDefault="009F5BA1" w:rsidP="009F5BA1">
      <w:pPr>
        <w:jc w:val="center"/>
        <w:rPr>
          <w:sz w:val="28"/>
        </w:rPr>
      </w:pPr>
    </w:p>
    <w:p w:rsidR="009F5BA1" w:rsidRPr="002530CA" w:rsidRDefault="009F5BA1" w:rsidP="009F5BA1">
      <w:pPr>
        <w:jc w:val="center"/>
        <w:rPr>
          <w:sz w:val="28"/>
        </w:rPr>
      </w:pPr>
    </w:p>
    <w:p w:rsidR="009F5BA1" w:rsidRPr="002530CA" w:rsidRDefault="005A5253" w:rsidP="009F5BA1">
      <w:pPr>
        <w:jc w:val="center"/>
        <w:rPr>
          <w:sz w:val="28"/>
        </w:rPr>
      </w:pPr>
      <w:r>
        <w:rPr>
          <w:sz w:val="28"/>
        </w:rPr>
      </w:r>
      <w:r>
        <w:rPr>
          <w:sz w:val="28"/>
        </w:rPr>
        <w:pict>
          <v:group id="_x0000_s1434" editas="canvas" style="width:6in;height:210.75pt;mso-position-horizontal-relative:char;mso-position-vertical-relative:line" coordsize="8640,4215">
            <o:lock v:ext="edit" aspectratio="t"/>
            <v:shape id="_x0000_s1433" type="#_x0000_t75" style="position:absolute;width:8640;height:4215" o:preferrelative="f">
              <v:fill o:detectmouseclick="t"/>
              <v:path o:extrusionok="t" o:connecttype="none"/>
              <o:lock v:ext="edit" text="t"/>
            </v:shape>
            <v:rect id="_x0000_s1435" style="position:absolute;left:70;top:70;width:8486;height:4075" strokeweight=".7pt"/>
            <v:rect id="_x0000_s1436" style="position:absolute;left:1563;top:935;width:6868;height:2428" fillcolor="silver" stroked="f"/>
            <v:rect id="_x0000_s1437" style="position:absolute;left:1563;top:935;width:6868;height:2428" filled="f" strokecolor="gray" strokeweight=".7pt"/>
            <v:rect id="_x0000_s1438" style="position:absolute;left:2596;top:1144;width:1368;height:2219" fillcolor="#99f" strokeweight=".7pt"/>
            <v:rect id="_x0000_s1439" style="position:absolute;left:6030;top:2540;width:1368;height:823" fillcolor="#99f" strokeweight=".7pt"/>
            <v:line id="_x0000_s1440" style="position:absolute" from="1563,935" to="1564,3363" strokeweight="0"/>
            <v:line id="_x0000_s1441" style="position:absolute" from="1507,3363" to="1563,3364" strokeweight="0"/>
            <v:line id="_x0000_s1442" style="position:absolute" from="1507,3056" to="1563,3057" strokeweight="0"/>
            <v:line id="_x0000_s1443" style="position:absolute" from="1507,2763" to="1563,2764" strokeweight="0"/>
            <v:line id="_x0000_s1444" style="position:absolute" from="1507,2456" to="1563,2457" strokeweight="0"/>
            <v:line id="_x0000_s1445" style="position:absolute" from="1507,2149" to="1563,2150" strokeweight="0"/>
            <v:line id="_x0000_s1446" style="position:absolute" from="1507,1842" to="1563,1843" strokeweight="0"/>
            <v:line id="_x0000_s1447" style="position:absolute" from="1507,1549" to="1563,1550" strokeweight="0"/>
            <v:line id="_x0000_s1448" style="position:absolute" from="1507,1242" to="1563,1243" strokeweight="0"/>
            <v:line id="_x0000_s1449" style="position:absolute" from="1507,935" to="1563,936" strokeweight="0"/>
            <v:line id="_x0000_s1450" style="position:absolute" from="1563,3363" to="8431,3364" strokeweight="0"/>
            <v:rect id="_x0000_s1451" style="position:absolute;left:3240;top:360;width:2311;height:322;mso-wrap-style:none" filled="f" stroked="f">
              <v:textbox style="mso-next-textbox:#_x0000_s1451;mso-fit-shape-to-text:t" inset="0,0,0,0">
                <w:txbxContent>
                  <w:p w:rsidR="00EE3E49" w:rsidRPr="005972DF" w:rsidRDefault="00EE3E49" w:rsidP="007B56F0">
                    <w:pPr>
                      <w:rPr>
                        <w:sz w:val="28"/>
                        <w:szCs w:val="28"/>
                      </w:rPr>
                    </w:pPr>
                    <w:r w:rsidRPr="005972DF">
                      <w:rPr>
                        <w:b/>
                        <w:bCs/>
                        <w:color w:val="000000"/>
                        <w:sz w:val="28"/>
                        <w:szCs w:val="28"/>
                      </w:rPr>
                      <w:t>Switching behavior</w:t>
                    </w:r>
                  </w:p>
                </w:txbxContent>
              </v:textbox>
            </v:rect>
            <v:rect id="_x0000_s1452" style="position:absolute;left:1326;top:3252;width:101;height:207;mso-wrap-style:none" filled="f" stroked="f">
              <v:textbox style="mso-next-textbox:#_x0000_s1452;mso-fit-shape-to-text:t" inset="0,0,0,0">
                <w:txbxContent>
                  <w:p w:rsidR="00EE3E49" w:rsidRDefault="00EE3E49">
                    <w:r>
                      <w:rPr>
                        <w:rFonts w:ascii="Arial" w:hAnsi="Arial" w:cs="Arial"/>
                        <w:color w:val="000000"/>
                        <w:sz w:val="18"/>
                        <w:szCs w:val="18"/>
                      </w:rPr>
                      <w:t>0</w:t>
                    </w:r>
                  </w:p>
                </w:txbxContent>
              </v:textbox>
            </v:rect>
            <v:rect id="_x0000_s1453" style="position:absolute;left:1228;top:2945;width:201;height:207;mso-wrap-style:none" filled="f" stroked="f">
              <v:textbox style="mso-next-textbox:#_x0000_s1453;mso-fit-shape-to-text:t" inset="0,0,0,0">
                <w:txbxContent>
                  <w:p w:rsidR="00EE3E49" w:rsidRDefault="00EE3E49">
                    <w:r>
                      <w:rPr>
                        <w:rFonts w:ascii="Arial" w:hAnsi="Arial" w:cs="Arial"/>
                        <w:color w:val="000000"/>
                        <w:sz w:val="18"/>
                        <w:szCs w:val="18"/>
                      </w:rPr>
                      <w:t>10</w:t>
                    </w:r>
                  </w:p>
                </w:txbxContent>
              </v:textbox>
            </v:rect>
            <v:rect id="_x0000_s1454" style="position:absolute;left:1228;top:2652;width:201;height:207;mso-wrap-style:none" filled="f" stroked="f">
              <v:textbox style="mso-next-textbox:#_x0000_s1454;mso-fit-shape-to-text:t" inset="0,0,0,0">
                <w:txbxContent>
                  <w:p w:rsidR="00EE3E49" w:rsidRDefault="00EE3E49">
                    <w:r>
                      <w:rPr>
                        <w:rFonts w:ascii="Arial" w:hAnsi="Arial" w:cs="Arial"/>
                        <w:color w:val="000000"/>
                        <w:sz w:val="18"/>
                        <w:szCs w:val="18"/>
                      </w:rPr>
                      <w:t>20</w:t>
                    </w:r>
                  </w:p>
                </w:txbxContent>
              </v:textbox>
            </v:rect>
            <v:rect id="_x0000_s1455" style="position:absolute;left:1228;top:2345;width:201;height:207;mso-wrap-style:none" filled="f" stroked="f">
              <v:textbox style="mso-next-textbox:#_x0000_s1455;mso-fit-shape-to-text:t" inset="0,0,0,0">
                <w:txbxContent>
                  <w:p w:rsidR="00EE3E49" w:rsidRDefault="00EE3E49">
                    <w:r>
                      <w:rPr>
                        <w:rFonts w:ascii="Arial" w:hAnsi="Arial" w:cs="Arial"/>
                        <w:color w:val="000000"/>
                        <w:sz w:val="18"/>
                        <w:szCs w:val="18"/>
                      </w:rPr>
                      <w:t>30</w:t>
                    </w:r>
                  </w:p>
                </w:txbxContent>
              </v:textbox>
            </v:rect>
            <v:rect id="_x0000_s1456" style="position:absolute;left:1228;top:2038;width:201;height:207;mso-wrap-style:none" filled="f" stroked="f">
              <v:textbox style="mso-next-textbox:#_x0000_s1456;mso-fit-shape-to-text:t" inset="0,0,0,0">
                <w:txbxContent>
                  <w:p w:rsidR="00EE3E49" w:rsidRDefault="00EE3E49">
                    <w:r>
                      <w:rPr>
                        <w:rFonts w:ascii="Arial" w:hAnsi="Arial" w:cs="Arial"/>
                        <w:color w:val="000000"/>
                        <w:sz w:val="18"/>
                        <w:szCs w:val="18"/>
                      </w:rPr>
                      <w:t>40</w:t>
                    </w:r>
                  </w:p>
                </w:txbxContent>
              </v:textbox>
            </v:rect>
            <v:rect id="_x0000_s1457" style="position:absolute;left:1228;top:1731;width:201;height:207;mso-wrap-style:none" filled="f" stroked="f">
              <v:textbox style="mso-next-textbox:#_x0000_s1457;mso-fit-shape-to-text:t" inset="0,0,0,0">
                <w:txbxContent>
                  <w:p w:rsidR="00EE3E49" w:rsidRDefault="00EE3E49">
                    <w:r>
                      <w:rPr>
                        <w:rFonts w:ascii="Arial" w:hAnsi="Arial" w:cs="Arial"/>
                        <w:color w:val="000000"/>
                        <w:sz w:val="18"/>
                        <w:szCs w:val="18"/>
                      </w:rPr>
                      <w:t>50</w:t>
                    </w:r>
                  </w:p>
                </w:txbxContent>
              </v:textbox>
            </v:rect>
            <v:rect id="_x0000_s1458" style="position:absolute;left:1228;top:1437;width:201;height:207;mso-wrap-style:none" filled="f" stroked="f">
              <v:textbox style="mso-next-textbox:#_x0000_s1458;mso-fit-shape-to-text:t" inset="0,0,0,0">
                <w:txbxContent>
                  <w:p w:rsidR="00EE3E49" w:rsidRDefault="00EE3E49">
                    <w:r>
                      <w:rPr>
                        <w:rFonts w:ascii="Arial" w:hAnsi="Arial" w:cs="Arial"/>
                        <w:color w:val="000000"/>
                        <w:sz w:val="18"/>
                        <w:szCs w:val="18"/>
                      </w:rPr>
                      <w:t>60</w:t>
                    </w:r>
                  </w:p>
                </w:txbxContent>
              </v:textbox>
            </v:rect>
            <v:rect id="_x0000_s1459" style="position:absolute;left:1228;top:1130;width:201;height:207;mso-wrap-style:none" filled="f" stroked="f">
              <v:textbox style="mso-next-textbox:#_x0000_s1459;mso-fit-shape-to-text:t" inset="0,0,0,0">
                <w:txbxContent>
                  <w:p w:rsidR="00EE3E49" w:rsidRDefault="00EE3E49">
                    <w:r>
                      <w:rPr>
                        <w:rFonts w:ascii="Arial" w:hAnsi="Arial" w:cs="Arial"/>
                        <w:color w:val="000000"/>
                        <w:sz w:val="18"/>
                        <w:szCs w:val="18"/>
                      </w:rPr>
                      <w:t>70</w:t>
                    </w:r>
                  </w:p>
                </w:txbxContent>
              </v:textbox>
            </v:rect>
            <v:rect id="_x0000_s1460" style="position:absolute;left:1228;top:823;width:201;height:207;mso-wrap-style:none" filled="f" stroked="f">
              <v:textbox style="mso-next-textbox:#_x0000_s1460;mso-fit-shape-to-text:t" inset="0,0,0,0">
                <w:txbxContent>
                  <w:p w:rsidR="00EE3E49" w:rsidRDefault="00EE3E49">
                    <w:r>
                      <w:rPr>
                        <w:rFonts w:ascii="Arial" w:hAnsi="Arial" w:cs="Arial"/>
                        <w:color w:val="000000"/>
                        <w:sz w:val="18"/>
                        <w:szCs w:val="18"/>
                      </w:rPr>
                      <w:t>80</w:t>
                    </w:r>
                  </w:p>
                </w:txbxContent>
              </v:textbox>
            </v:rect>
            <v:line id="_x0000_s1461" style="position:absolute" from="223,3684" to="8431,3685" strokeweight="0"/>
            <v:line id="_x0000_s1462" style="position:absolute" from="223,3992" to="8431,3993" strokeweight="0"/>
            <v:line id="_x0000_s1463" style="position:absolute" from="1563,3363" to="8431,3364" strokeweight="0"/>
            <v:line id="_x0000_s1464" style="position:absolute" from="223,3684" to="224,3992" strokeweight="0"/>
            <v:line id="_x0000_s1465" style="position:absolute" from="1563,3363" to="1564,3992" strokeweight="0"/>
            <v:line id="_x0000_s1466" style="position:absolute" from="4997,3363" to="4998,3992" strokeweight="0"/>
            <v:line id="_x0000_s1467" style="position:absolute" from="8431,3363" to="8432,3992" strokeweight="0"/>
            <v:rect id="_x0000_s1468" style="position:absolute;left:279;top:3824;width:98;height:98" fillcolor="#99f" strokeweight=".7pt"/>
            <v:rect id="_x0000_s1469" style="position:absolute;left:433;top:3754;width:1141;height:207;mso-wrap-style:none" filled="f" stroked="f">
              <v:textbox style="mso-next-textbox:#_x0000_s1469;mso-fit-shape-to-text:t" inset="0,0,0,0">
                <w:txbxContent>
                  <w:p w:rsidR="00EE3E49" w:rsidRDefault="00EE3E49">
                    <w:r>
                      <w:rPr>
                        <w:rFonts w:ascii="Arial" w:hAnsi="Arial" w:cs="Arial"/>
                        <w:color w:val="000000"/>
                        <w:sz w:val="18"/>
                        <w:szCs w:val="18"/>
                      </w:rPr>
                      <w:t>Response (%)</w:t>
                    </w:r>
                  </w:p>
                </w:txbxContent>
              </v:textbox>
            </v:rect>
            <v:rect id="_x0000_s1470" style="position:absolute;left:3182;top:3740;width:201;height:207;mso-wrap-style:none" filled="f" stroked="f">
              <v:textbox style="mso-next-textbox:#_x0000_s1470;mso-fit-shape-to-text:t" inset="0,0,0,0">
                <w:txbxContent>
                  <w:p w:rsidR="00EE3E49" w:rsidRDefault="00EE3E49">
                    <w:r>
                      <w:rPr>
                        <w:rFonts w:ascii="Arial" w:hAnsi="Arial" w:cs="Arial"/>
                        <w:color w:val="000000"/>
                        <w:sz w:val="18"/>
                        <w:szCs w:val="18"/>
                      </w:rPr>
                      <w:t>72</w:t>
                    </w:r>
                  </w:p>
                </w:txbxContent>
              </v:textbox>
            </v:rect>
            <v:rect id="_x0000_s1471" style="position:absolute;left:6616;top:3740;width:201;height:207;mso-wrap-style:none" filled="f" stroked="f">
              <v:textbox style="mso-next-textbox:#_x0000_s1471;mso-fit-shape-to-text:t" inset="0,0,0,0">
                <w:txbxContent>
                  <w:p w:rsidR="00EE3E49" w:rsidRDefault="00EE3E49">
                    <w:r>
                      <w:rPr>
                        <w:rFonts w:ascii="Arial" w:hAnsi="Arial" w:cs="Arial"/>
                        <w:color w:val="000000"/>
                        <w:sz w:val="18"/>
                        <w:szCs w:val="18"/>
                      </w:rPr>
                      <w:t>28</w:t>
                    </w:r>
                  </w:p>
                </w:txbxContent>
              </v:textbox>
            </v:rect>
            <v:rect id="_x0000_s1472" style="position:absolute;left:3113;top:3405;width:311;height:207;mso-wrap-style:none" filled="f" stroked="f">
              <v:textbox style="mso-next-textbox:#_x0000_s1472;mso-fit-shape-to-text:t" inset="0,0,0,0">
                <w:txbxContent>
                  <w:p w:rsidR="00EE3E49" w:rsidRDefault="00EE3E49">
                    <w:r>
                      <w:rPr>
                        <w:rFonts w:ascii="Arial" w:hAnsi="Arial" w:cs="Arial"/>
                        <w:color w:val="000000"/>
                        <w:sz w:val="18"/>
                        <w:szCs w:val="18"/>
                      </w:rPr>
                      <w:t>Yes</w:t>
                    </w:r>
                  </w:p>
                </w:txbxContent>
              </v:textbox>
            </v:rect>
            <v:rect id="_x0000_s1473" style="position:absolute;left:6602;top:3405;width:231;height:207;mso-wrap-style:none" filled="f" stroked="f">
              <v:textbox style="mso-next-textbox:#_x0000_s1473;mso-fit-shape-to-text:t" inset="0,0,0,0">
                <w:txbxContent>
                  <w:p w:rsidR="00EE3E49" w:rsidRDefault="00EE3E49">
                    <w:r>
                      <w:rPr>
                        <w:rFonts w:ascii="Arial" w:hAnsi="Arial" w:cs="Arial"/>
                        <w:color w:val="000000"/>
                        <w:sz w:val="18"/>
                        <w:szCs w:val="18"/>
                      </w:rPr>
                      <w:t>No</w:t>
                    </w:r>
                  </w:p>
                </w:txbxContent>
              </v:textbox>
            </v:rect>
            <v:rect id="_x0000_s1474" style="position:absolute;left:70;top:70;width:8486;height:4075" filled="f" strokeweight=".7pt"/>
            <w10:wrap type="none"/>
            <w10:anchorlock/>
          </v:group>
        </w:pict>
      </w:r>
    </w:p>
    <w:p w:rsidR="009F5BA1" w:rsidRPr="009B2D7E" w:rsidRDefault="009B2D7E" w:rsidP="009B2D7E">
      <w:pPr>
        <w:jc w:val="center"/>
      </w:pPr>
      <w:r w:rsidRPr="009B2D7E">
        <w:t>Fig. 9</w:t>
      </w:r>
      <w:r w:rsidR="008C49FD">
        <w:t>(in percentage out of 50)</w:t>
      </w:r>
    </w:p>
    <w:p w:rsidR="00872C78" w:rsidRPr="002530CA" w:rsidRDefault="00872C78" w:rsidP="009F5BA1">
      <w:pPr>
        <w:jc w:val="both"/>
        <w:rPr>
          <w:sz w:val="28"/>
        </w:rPr>
      </w:pPr>
    </w:p>
    <w:p w:rsidR="00D44230" w:rsidRPr="00D44230" w:rsidRDefault="009F5BA1" w:rsidP="009F5BA1">
      <w:pPr>
        <w:spacing w:line="360" w:lineRule="auto"/>
        <w:rPr>
          <w:sz w:val="28"/>
          <w:szCs w:val="28"/>
        </w:rPr>
      </w:pPr>
      <w:r w:rsidRPr="00D44230">
        <w:rPr>
          <w:b/>
          <w:sz w:val="28"/>
          <w:szCs w:val="28"/>
          <w:u w:val="single"/>
        </w:rPr>
        <w:t>Interpretation:</w:t>
      </w:r>
      <w:r w:rsidRPr="00D44230">
        <w:rPr>
          <w:sz w:val="28"/>
          <w:szCs w:val="28"/>
        </w:rPr>
        <w:t xml:space="preserve"> </w:t>
      </w:r>
    </w:p>
    <w:p w:rsidR="00D44230" w:rsidRDefault="00D44230" w:rsidP="009F5BA1">
      <w:pPr>
        <w:spacing w:line="360" w:lineRule="auto"/>
      </w:pPr>
    </w:p>
    <w:p w:rsidR="009F5BA1" w:rsidRPr="002530CA" w:rsidRDefault="00D44230" w:rsidP="00D44230">
      <w:pPr>
        <w:spacing w:line="360" w:lineRule="auto"/>
        <w:jc w:val="both"/>
      </w:pPr>
      <w:r>
        <w:tab/>
        <w:t>I</w:t>
      </w:r>
      <w:r w:rsidR="009F5BA1" w:rsidRPr="002530CA">
        <w:t xml:space="preserve">t shows the level of brand loyalty among the consumers. The result clearly shows that </w:t>
      </w:r>
      <w:r w:rsidR="008C49FD">
        <w:t>out of 50</w:t>
      </w:r>
      <w:r w:rsidR="009F5BA1" w:rsidRPr="002530CA">
        <w:t>,</w:t>
      </w:r>
      <w:r>
        <w:t xml:space="preserve"> </w:t>
      </w:r>
      <w:r w:rsidR="008C49FD">
        <w:t>36</w:t>
      </w:r>
      <w:r w:rsidR="009F5BA1" w:rsidRPr="002530CA">
        <w:t xml:space="preserve"> people are ready to switch over to another brand if they find better promotional sche</w:t>
      </w:r>
      <w:r>
        <w:t>mes which suits their budget mea</w:t>
      </w:r>
      <w:r w:rsidR="00F42A7E">
        <w:t>ns more quantity</w:t>
      </w:r>
      <w:r>
        <w:t xml:space="preserve"> </w:t>
      </w:r>
      <w:r w:rsidR="009F5BA1" w:rsidRPr="002530CA">
        <w:t>+</w:t>
      </w:r>
      <w:r>
        <w:t xml:space="preserve"> </w:t>
      </w:r>
      <w:r w:rsidR="009F5BA1" w:rsidRPr="002530CA">
        <w:t>less cost +</w:t>
      </w:r>
      <w:r>
        <w:t xml:space="preserve"> </w:t>
      </w:r>
      <w:r w:rsidR="009F5BA1" w:rsidRPr="002530CA">
        <w:t xml:space="preserve">quality. </w:t>
      </w:r>
    </w:p>
    <w:p w:rsidR="009F5BA1" w:rsidRPr="002530CA" w:rsidRDefault="009F5BA1" w:rsidP="00D44230">
      <w:pPr>
        <w:spacing w:line="360" w:lineRule="auto"/>
        <w:jc w:val="both"/>
      </w:pPr>
      <w:r w:rsidRPr="002530CA">
        <w:t>Combination of all these schemes will run better in the market.</w:t>
      </w:r>
    </w:p>
    <w:p w:rsidR="009F5BA1" w:rsidRPr="002530CA" w:rsidRDefault="009F5BA1" w:rsidP="009F5BA1">
      <w:pPr>
        <w:jc w:val="both"/>
        <w:rPr>
          <w:sz w:val="28"/>
        </w:rPr>
      </w:pPr>
    </w:p>
    <w:p w:rsidR="009F5BA1" w:rsidRPr="002530CA" w:rsidRDefault="009F5BA1" w:rsidP="009F5BA1">
      <w:pPr>
        <w:jc w:val="both"/>
        <w:rPr>
          <w:sz w:val="28"/>
        </w:rPr>
      </w:pPr>
    </w:p>
    <w:p w:rsidR="009F5BA1" w:rsidRPr="002530CA" w:rsidRDefault="009F5BA1" w:rsidP="009F5BA1">
      <w:pPr>
        <w:jc w:val="both"/>
        <w:rPr>
          <w:sz w:val="28"/>
        </w:rPr>
      </w:pPr>
    </w:p>
    <w:p w:rsidR="009F5BA1" w:rsidRPr="002530CA" w:rsidRDefault="009F5BA1" w:rsidP="009F5BA1">
      <w:pPr>
        <w:jc w:val="both"/>
        <w:rPr>
          <w:sz w:val="28"/>
        </w:rPr>
      </w:pPr>
    </w:p>
    <w:p w:rsidR="009F5BA1" w:rsidRPr="002530CA" w:rsidRDefault="009F5BA1" w:rsidP="009F5BA1">
      <w:pPr>
        <w:jc w:val="both"/>
        <w:rPr>
          <w:sz w:val="28"/>
        </w:rPr>
      </w:pPr>
    </w:p>
    <w:p w:rsidR="009F5BA1" w:rsidRPr="002530CA" w:rsidRDefault="009F5BA1" w:rsidP="009F5BA1">
      <w:pPr>
        <w:jc w:val="both"/>
        <w:rPr>
          <w:sz w:val="28"/>
        </w:rPr>
      </w:pPr>
    </w:p>
    <w:p w:rsidR="009F5BA1" w:rsidRPr="002530CA" w:rsidRDefault="009F5BA1" w:rsidP="009F5BA1">
      <w:pPr>
        <w:jc w:val="both"/>
        <w:rPr>
          <w:sz w:val="28"/>
        </w:rPr>
      </w:pPr>
    </w:p>
    <w:p w:rsidR="00F42A7E" w:rsidRDefault="00F42A7E" w:rsidP="009F5BA1">
      <w:pPr>
        <w:jc w:val="both"/>
        <w:rPr>
          <w:b/>
          <w:bCs/>
          <w:sz w:val="28"/>
        </w:rPr>
      </w:pPr>
    </w:p>
    <w:p w:rsidR="009F5BA1" w:rsidRPr="00D44230" w:rsidRDefault="00F42A7E" w:rsidP="009F5BA1">
      <w:pPr>
        <w:jc w:val="both"/>
        <w:rPr>
          <w:b/>
          <w:bCs/>
          <w:sz w:val="28"/>
        </w:rPr>
      </w:pPr>
      <w:r>
        <w:rPr>
          <w:b/>
          <w:bCs/>
          <w:sz w:val="28"/>
        </w:rPr>
        <w:lastRenderedPageBreak/>
        <w:t>Q9b. If yes, then which of the following will be preferred sales promotion scheme on new product</w:t>
      </w:r>
      <w:r w:rsidR="009F5BA1" w:rsidRPr="00D44230">
        <w:rPr>
          <w:b/>
          <w:bCs/>
          <w:sz w:val="28"/>
        </w:rPr>
        <w:t>?</w:t>
      </w:r>
    </w:p>
    <w:p w:rsidR="009F5BA1" w:rsidRPr="002530CA" w:rsidRDefault="009F5BA1" w:rsidP="009F5BA1">
      <w:pPr>
        <w:jc w:val="both"/>
        <w:rPr>
          <w:sz w:val="28"/>
        </w:rPr>
      </w:pPr>
    </w:p>
    <w:p w:rsidR="009F5BA1" w:rsidRPr="002530CA" w:rsidRDefault="009F5BA1" w:rsidP="009F5BA1">
      <w:pPr>
        <w:jc w:val="both"/>
        <w:rPr>
          <w:sz w:val="28"/>
        </w:rPr>
      </w:pPr>
    </w:p>
    <w:tbl>
      <w:tblPr>
        <w:tblW w:w="3467" w:type="dxa"/>
        <w:jc w:val="center"/>
        <w:tblInd w:w="98" w:type="dxa"/>
        <w:tblLook w:val="0000"/>
      </w:tblPr>
      <w:tblGrid>
        <w:gridCol w:w="2180"/>
        <w:gridCol w:w="1287"/>
      </w:tblGrid>
      <w:tr w:rsidR="000069EB" w:rsidRPr="002530CA">
        <w:trPr>
          <w:trHeight w:val="270"/>
          <w:jc w:val="center"/>
        </w:trPr>
        <w:tc>
          <w:tcPr>
            <w:tcW w:w="2180" w:type="dxa"/>
            <w:tcBorders>
              <w:top w:val="single" w:sz="8" w:space="0" w:color="auto"/>
              <w:left w:val="single" w:sz="8" w:space="0" w:color="auto"/>
              <w:bottom w:val="single" w:sz="8" w:space="0" w:color="auto"/>
              <w:right w:val="single" w:sz="8" w:space="0" w:color="auto"/>
            </w:tcBorders>
            <w:shd w:val="clear" w:color="auto" w:fill="auto"/>
            <w:noWrap/>
            <w:vAlign w:val="bottom"/>
          </w:tcPr>
          <w:p w:rsidR="000069EB" w:rsidRPr="002530CA" w:rsidRDefault="000069EB" w:rsidP="000069EB">
            <w:pPr>
              <w:jc w:val="center"/>
              <w:rPr>
                <w:b/>
                <w:bCs/>
                <w:sz w:val="20"/>
                <w:szCs w:val="20"/>
              </w:rPr>
            </w:pPr>
            <w:r w:rsidRPr="002530CA">
              <w:rPr>
                <w:b/>
                <w:bCs/>
                <w:sz w:val="20"/>
                <w:szCs w:val="20"/>
              </w:rPr>
              <w:t>Particulars</w:t>
            </w:r>
          </w:p>
        </w:tc>
        <w:tc>
          <w:tcPr>
            <w:tcW w:w="1287" w:type="dxa"/>
            <w:tcBorders>
              <w:top w:val="single" w:sz="8" w:space="0" w:color="auto"/>
              <w:left w:val="nil"/>
              <w:bottom w:val="single" w:sz="8" w:space="0" w:color="auto"/>
              <w:right w:val="single" w:sz="8" w:space="0" w:color="auto"/>
            </w:tcBorders>
            <w:shd w:val="clear" w:color="auto" w:fill="auto"/>
            <w:noWrap/>
            <w:vAlign w:val="bottom"/>
          </w:tcPr>
          <w:p w:rsidR="000069EB" w:rsidRPr="002530CA" w:rsidRDefault="005F2F67" w:rsidP="000069EB">
            <w:pPr>
              <w:jc w:val="center"/>
              <w:rPr>
                <w:b/>
                <w:bCs/>
                <w:sz w:val="20"/>
                <w:szCs w:val="20"/>
              </w:rPr>
            </w:pPr>
            <w:r>
              <w:rPr>
                <w:b/>
                <w:bCs/>
                <w:sz w:val="20"/>
                <w:szCs w:val="20"/>
              </w:rPr>
              <w:t>Response</w:t>
            </w:r>
          </w:p>
        </w:tc>
      </w:tr>
      <w:tr w:rsidR="000069EB" w:rsidRPr="002530CA">
        <w:trPr>
          <w:trHeight w:val="270"/>
          <w:jc w:val="center"/>
        </w:trPr>
        <w:tc>
          <w:tcPr>
            <w:tcW w:w="2180" w:type="dxa"/>
            <w:tcBorders>
              <w:top w:val="nil"/>
              <w:left w:val="single" w:sz="8" w:space="0" w:color="auto"/>
              <w:bottom w:val="single" w:sz="8" w:space="0" w:color="auto"/>
              <w:right w:val="single" w:sz="8" w:space="0" w:color="auto"/>
            </w:tcBorders>
            <w:shd w:val="clear" w:color="auto" w:fill="auto"/>
            <w:noWrap/>
            <w:vAlign w:val="bottom"/>
          </w:tcPr>
          <w:p w:rsidR="000069EB" w:rsidRPr="002530CA" w:rsidRDefault="000069EB" w:rsidP="000069EB">
            <w:pPr>
              <w:jc w:val="center"/>
              <w:rPr>
                <w:sz w:val="20"/>
                <w:szCs w:val="20"/>
              </w:rPr>
            </w:pPr>
            <w:r w:rsidRPr="002530CA">
              <w:rPr>
                <w:sz w:val="20"/>
                <w:szCs w:val="20"/>
              </w:rPr>
              <w:t>Cost</w:t>
            </w:r>
            <w:r w:rsidR="00F42A7E">
              <w:rPr>
                <w:sz w:val="20"/>
                <w:szCs w:val="20"/>
              </w:rPr>
              <w:t xml:space="preserve"> </w:t>
            </w:r>
            <w:r w:rsidRPr="002530CA">
              <w:rPr>
                <w:sz w:val="20"/>
                <w:szCs w:val="20"/>
              </w:rPr>
              <w:t>+</w:t>
            </w:r>
            <w:r w:rsidR="00F42A7E">
              <w:rPr>
                <w:sz w:val="20"/>
                <w:szCs w:val="20"/>
              </w:rPr>
              <w:t xml:space="preserve"> </w:t>
            </w:r>
            <w:r w:rsidRPr="002530CA">
              <w:rPr>
                <w:sz w:val="20"/>
                <w:szCs w:val="20"/>
              </w:rPr>
              <w:t>q</w:t>
            </w:r>
            <w:r w:rsidR="00F42A7E">
              <w:rPr>
                <w:sz w:val="20"/>
                <w:szCs w:val="20"/>
              </w:rPr>
              <w:t>uantity</w:t>
            </w:r>
          </w:p>
        </w:tc>
        <w:tc>
          <w:tcPr>
            <w:tcW w:w="1287" w:type="dxa"/>
            <w:tcBorders>
              <w:top w:val="nil"/>
              <w:left w:val="nil"/>
              <w:bottom w:val="single" w:sz="8" w:space="0" w:color="auto"/>
              <w:right w:val="single" w:sz="8" w:space="0" w:color="auto"/>
            </w:tcBorders>
            <w:shd w:val="clear" w:color="auto" w:fill="auto"/>
            <w:noWrap/>
            <w:vAlign w:val="bottom"/>
          </w:tcPr>
          <w:p w:rsidR="000069EB" w:rsidRPr="002530CA" w:rsidRDefault="009B2D7E" w:rsidP="000069EB">
            <w:pPr>
              <w:jc w:val="center"/>
              <w:rPr>
                <w:sz w:val="20"/>
                <w:szCs w:val="20"/>
              </w:rPr>
            </w:pPr>
            <w:r>
              <w:rPr>
                <w:sz w:val="20"/>
                <w:szCs w:val="20"/>
              </w:rPr>
              <w:t>11</w:t>
            </w:r>
          </w:p>
        </w:tc>
      </w:tr>
      <w:tr w:rsidR="000069EB" w:rsidRPr="002530CA">
        <w:trPr>
          <w:trHeight w:val="270"/>
          <w:jc w:val="center"/>
        </w:trPr>
        <w:tc>
          <w:tcPr>
            <w:tcW w:w="2180" w:type="dxa"/>
            <w:tcBorders>
              <w:top w:val="nil"/>
              <w:left w:val="single" w:sz="8" w:space="0" w:color="auto"/>
              <w:bottom w:val="single" w:sz="8" w:space="0" w:color="auto"/>
              <w:right w:val="single" w:sz="8" w:space="0" w:color="auto"/>
            </w:tcBorders>
            <w:shd w:val="clear" w:color="auto" w:fill="auto"/>
            <w:noWrap/>
            <w:vAlign w:val="bottom"/>
          </w:tcPr>
          <w:p w:rsidR="000069EB" w:rsidRPr="002530CA" w:rsidRDefault="000069EB" w:rsidP="000069EB">
            <w:pPr>
              <w:jc w:val="center"/>
              <w:rPr>
                <w:sz w:val="20"/>
                <w:szCs w:val="20"/>
              </w:rPr>
            </w:pPr>
            <w:r w:rsidRPr="002530CA">
              <w:rPr>
                <w:sz w:val="20"/>
                <w:szCs w:val="20"/>
              </w:rPr>
              <w:t>Quality</w:t>
            </w:r>
          </w:p>
        </w:tc>
        <w:tc>
          <w:tcPr>
            <w:tcW w:w="1287" w:type="dxa"/>
            <w:tcBorders>
              <w:top w:val="nil"/>
              <w:left w:val="nil"/>
              <w:bottom w:val="single" w:sz="8" w:space="0" w:color="auto"/>
              <w:right w:val="single" w:sz="8" w:space="0" w:color="auto"/>
            </w:tcBorders>
            <w:shd w:val="clear" w:color="auto" w:fill="auto"/>
            <w:noWrap/>
            <w:vAlign w:val="bottom"/>
          </w:tcPr>
          <w:p w:rsidR="000069EB" w:rsidRPr="002530CA" w:rsidRDefault="009B2D7E" w:rsidP="000069EB">
            <w:pPr>
              <w:jc w:val="center"/>
              <w:rPr>
                <w:sz w:val="20"/>
                <w:szCs w:val="20"/>
              </w:rPr>
            </w:pPr>
            <w:r>
              <w:rPr>
                <w:sz w:val="20"/>
                <w:szCs w:val="20"/>
              </w:rPr>
              <w:t>12</w:t>
            </w:r>
          </w:p>
        </w:tc>
      </w:tr>
      <w:tr w:rsidR="000069EB" w:rsidRPr="002530CA">
        <w:trPr>
          <w:trHeight w:val="270"/>
          <w:jc w:val="center"/>
        </w:trPr>
        <w:tc>
          <w:tcPr>
            <w:tcW w:w="2180" w:type="dxa"/>
            <w:tcBorders>
              <w:top w:val="nil"/>
              <w:left w:val="single" w:sz="8" w:space="0" w:color="auto"/>
              <w:bottom w:val="single" w:sz="8" w:space="0" w:color="auto"/>
              <w:right w:val="single" w:sz="8" w:space="0" w:color="auto"/>
            </w:tcBorders>
            <w:shd w:val="clear" w:color="auto" w:fill="auto"/>
            <w:noWrap/>
            <w:vAlign w:val="bottom"/>
          </w:tcPr>
          <w:p w:rsidR="000069EB" w:rsidRPr="002530CA" w:rsidRDefault="000069EB" w:rsidP="000069EB">
            <w:pPr>
              <w:jc w:val="center"/>
              <w:rPr>
                <w:sz w:val="20"/>
                <w:szCs w:val="20"/>
              </w:rPr>
            </w:pPr>
            <w:r w:rsidRPr="002530CA">
              <w:rPr>
                <w:sz w:val="20"/>
                <w:szCs w:val="20"/>
              </w:rPr>
              <w:t>Satisfaction</w:t>
            </w:r>
          </w:p>
        </w:tc>
        <w:tc>
          <w:tcPr>
            <w:tcW w:w="1287" w:type="dxa"/>
            <w:tcBorders>
              <w:top w:val="nil"/>
              <w:left w:val="nil"/>
              <w:bottom w:val="single" w:sz="8" w:space="0" w:color="auto"/>
              <w:right w:val="single" w:sz="8" w:space="0" w:color="auto"/>
            </w:tcBorders>
            <w:shd w:val="clear" w:color="auto" w:fill="auto"/>
            <w:noWrap/>
            <w:vAlign w:val="bottom"/>
          </w:tcPr>
          <w:p w:rsidR="000069EB" w:rsidRPr="002530CA" w:rsidRDefault="000069EB" w:rsidP="000069EB">
            <w:pPr>
              <w:jc w:val="center"/>
              <w:rPr>
                <w:sz w:val="20"/>
                <w:szCs w:val="20"/>
              </w:rPr>
            </w:pPr>
            <w:r w:rsidRPr="002530CA">
              <w:rPr>
                <w:sz w:val="20"/>
                <w:szCs w:val="20"/>
              </w:rPr>
              <w:t>2</w:t>
            </w:r>
          </w:p>
        </w:tc>
      </w:tr>
      <w:tr w:rsidR="000069EB" w:rsidRPr="002530CA">
        <w:trPr>
          <w:trHeight w:val="270"/>
          <w:jc w:val="center"/>
        </w:trPr>
        <w:tc>
          <w:tcPr>
            <w:tcW w:w="2180" w:type="dxa"/>
            <w:tcBorders>
              <w:top w:val="nil"/>
              <w:left w:val="single" w:sz="8" w:space="0" w:color="auto"/>
              <w:bottom w:val="single" w:sz="8" w:space="0" w:color="auto"/>
              <w:right w:val="single" w:sz="8" w:space="0" w:color="auto"/>
            </w:tcBorders>
            <w:shd w:val="clear" w:color="auto" w:fill="auto"/>
            <w:noWrap/>
            <w:vAlign w:val="bottom"/>
          </w:tcPr>
          <w:p w:rsidR="000069EB" w:rsidRPr="002530CA" w:rsidRDefault="000069EB" w:rsidP="000069EB">
            <w:pPr>
              <w:jc w:val="center"/>
              <w:rPr>
                <w:sz w:val="20"/>
                <w:szCs w:val="20"/>
              </w:rPr>
            </w:pPr>
            <w:r w:rsidRPr="002530CA">
              <w:rPr>
                <w:sz w:val="20"/>
                <w:szCs w:val="20"/>
              </w:rPr>
              <w:t>Brand loyal</w:t>
            </w:r>
          </w:p>
        </w:tc>
        <w:tc>
          <w:tcPr>
            <w:tcW w:w="1287" w:type="dxa"/>
            <w:tcBorders>
              <w:top w:val="nil"/>
              <w:left w:val="nil"/>
              <w:bottom w:val="single" w:sz="8" w:space="0" w:color="auto"/>
              <w:right w:val="single" w:sz="8" w:space="0" w:color="auto"/>
            </w:tcBorders>
            <w:shd w:val="clear" w:color="auto" w:fill="auto"/>
            <w:noWrap/>
            <w:vAlign w:val="bottom"/>
          </w:tcPr>
          <w:p w:rsidR="000069EB" w:rsidRPr="002530CA" w:rsidRDefault="009B2D7E" w:rsidP="000069EB">
            <w:pPr>
              <w:jc w:val="center"/>
              <w:rPr>
                <w:sz w:val="20"/>
                <w:szCs w:val="20"/>
              </w:rPr>
            </w:pPr>
            <w:r>
              <w:rPr>
                <w:sz w:val="20"/>
                <w:szCs w:val="20"/>
              </w:rPr>
              <w:t>4</w:t>
            </w:r>
          </w:p>
        </w:tc>
      </w:tr>
      <w:tr w:rsidR="000069EB" w:rsidRPr="002530CA">
        <w:trPr>
          <w:trHeight w:val="270"/>
          <w:jc w:val="center"/>
        </w:trPr>
        <w:tc>
          <w:tcPr>
            <w:tcW w:w="2180" w:type="dxa"/>
            <w:tcBorders>
              <w:top w:val="nil"/>
              <w:left w:val="single" w:sz="8" w:space="0" w:color="auto"/>
              <w:bottom w:val="single" w:sz="8" w:space="0" w:color="auto"/>
              <w:right w:val="single" w:sz="8" w:space="0" w:color="auto"/>
            </w:tcBorders>
            <w:shd w:val="clear" w:color="auto" w:fill="auto"/>
            <w:noWrap/>
            <w:vAlign w:val="bottom"/>
          </w:tcPr>
          <w:p w:rsidR="000069EB" w:rsidRPr="002530CA" w:rsidRDefault="000069EB" w:rsidP="000069EB">
            <w:pPr>
              <w:jc w:val="center"/>
              <w:rPr>
                <w:sz w:val="20"/>
                <w:szCs w:val="20"/>
              </w:rPr>
            </w:pPr>
            <w:r w:rsidRPr="002530CA">
              <w:rPr>
                <w:sz w:val="20"/>
                <w:szCs w:val="20"/>
              </w:rPr>
              <w:t>More benefit/budget</w:t>
            </w:r>
          </w:p>
        </w:tc>
        <w:tc>
          <w:tcPr>
            <w:tcW w:w="1287" w:type="dxa"/>
            <w:tcBorders>
              <w:top w:val="nil"/>
              <w:left w:val="nil"/>
              <w:bottom w:val="single" w:sz="8" w:space="0" w:color="auto"/>
              <w:right w:val="single" w:sz="8" w:space="0" w:color="auto"/>
            </w:tcBorders>
            <w:shd w:val="clear" w:color="auto" w:fill="auto"/>
            <w:noWrap/>
            <w:vAlign w:val="bottom"/>
          </w:tcPr>
          <w:p w:rsidR="000069EB" w:rsidRPr="002530CA" w:rsidRDefault="009B2D7E" w:rsidP="000069EB">
            <w:pPr>
              <w:jc w:val="center"/>
              <w:rPr>
                <w:sz w:val="20"/>
                <w:szCs w:val="20"/>
              </w:rPr>
            </w:pPr>
            <w:r>
              <w:rPr>
                <w:sz w:val="20"/>
                <w:szCs w:val="20"/>
              </w:rPr>
              <w:t>17</w:t>
            </w:r>
          </w:p>
        </w:tc>
      </w:tr>
      <w:tr w:rsidR="000069EB" w:rsidRPr="002530CA">
        <w:trPr>
          <w:trHeight w:val="270"/>
          <w:jc w:val="center"/>
        </w:trPr>
        <w:tc>
          <w:tcPr>
            <w:tcW w:w="2180" w:type="dxa"/>
            <w:tcBorders>
              <w:top w:val="nil"/>
              <w:left w:val="single" w:sz="8" w:space="0" w:color="auto"/>
              <w:bottom w:val="single" w:sz="8" w:space="0" w:color="auto"/>
              <w:right w:val="single" w:sz="8" w:space="0" w:color="auto"/>
            </w:tcBorders>
            <w:shd w:val="clear" w:color="auto" w:fill="auto"/>
            <w:noWrap/>
            <w:vAlign w:val="bottom"/>
          </w:tcPr>
          <w:p w:rsidR="000069EB" w:rsidRPr="002530CA" w:rsidRDefault="000069EB" w:rsidP="000069EB">
            <w:pPr>
              <w:jc w:val="center"/>
              <w:rPr>
                <w:sz w:val="20"/>
                <w:szCs w:val="20"/>
              </w:rPr>
            </w:pPr>
            <w:r w:rsidRPr="002530CA">
              <w:rPr>
                <w:sz w:val="20"/>
                <w:szCs w:val="20"/>
              </w:rPr>
              <w:t>Season change</w:t>
            </w:r>
          </w:p>
        </w:tc>
        <w:tc>
          <w:tcPr>
            <w:tcW w:w="1287" w:type="dxa"/>
            <w:tcBorders>
              <w:top w:val="nil"/>
              <w:left w:val="nil"/>
              <w:bottom w:val="single" w:sz="8" w:space="0" w:color="auto"/>
              <w:right w:val="single" w:sz="8" w:space="0" w:color="auto"/>
            </w:tcBorders>
            <w:shd w:val="clear" w:color="auto" w:fill="auto"/>
            <w:noWrap/>
            <w:vAlign w:val="bottom"/>
          </w:tcPr>
          <w:p w:rsidR="000069EB" w:rsidRPr="002530CA" w:rsidRDefault="009B2D7E" w:rsidP="000069EB">
            <w:pPr>
              <w:jc w:val="center"/>
              <w:rPr>
                <w:sz w:val="20"/>
                <w:szCs w:val="20"/>
              </w:rPr>
            </w:pPr>
            <w:r>
              <w:rPr>
                <w:sz w:val="20"/>
                <w:szCs w:val="20"/>
              </w:rPr>
              <w:t>1</w:t>
            </w:r>
          </w:p>
        </w:tc>
      </w:tr>
      <w:tr w:rsidR="000069EB" w:rsidRPr="002530CA">
        <w:trPr>
          <w:trHeight w:val="270"/>
          <w:jc w:val="center"/>
        </w:trPr>
        <w:tc>
          <w:tcPr>
            <w:tcW w:w="2180" w:type="dxa"/>
            <w:tcBorders>
              <w:top w:val="nil"/>
              <w:left w:val="single" w:sz="8" w:space="0" w:color="auto"/>
              <w:bottom w:val="single" w:sz="8" w:space="0" w:color="auto"/>
              <w:right w:val="single" w:sz="8" w:space="0" w:color="auto"/>
            </w:tcBorders>
            <w:shd w:val="clear" w:color="auto" w:fill="auto"/>
            <w:noWrap/>
            <w:vAlign w:val="bottom"/>
          </w:tcPr>
          <w:p w:rsidR="000069EB" w:rsidRPr="002530CA" w:rsidRDefault="000069EB" w:rsidP="000069EB">
            <w:pPr>
              <w:jc w:val="center"/>
              <w:rPr>
                <w:sz w:val="20"/>
                <w:szCs w:val="20"/>
              </w:rPr>
            </w:pPr>
            <w:r w:rsidRPr="002530CA">
              <w:rPr>
                <w:sz w:val="20"/>
                <w:szCs w:val="20"/>
              </w:rPr>
              <w:t>No answer</w:t>
            </w:r>
          </w:p>
        </w:tc>
        <w:tc>
          <w:tcPr>
            <w:tcW w:w="1287" w:type="dxa"/>
            <w:tcBorders>
              <w:top w:val="nil"/>
              <w:left w:val="nil"/>
              <w:bottom w:val="single" w:sz="8" w:space="0" w:color="auto"/>
              <w:right w:val="single" w:sz="8" w:space="0" w:color="auto"/>
            </w:tcBorders>
            <w:shd w:val="clear" w:color="auto" w:fill="auto"/>
            <w:noWrap/>
            <w:vAlign w:val="bottom"/>
          </w:tcPr>
          <w:p w:rsidR="000069EB" w:rsidRPr="002530CA" w:rsidRDefault="009B2D7E" w:rsidP="000069EB">
            <w:pPr>
              <w:jc w:val="center"/>
              <w:rPr>
                <w:sz w:val="20"/>
                <w:szCs w:val="20"/>
              </w:rPr>
            </w:pPr>
            <w:r>
              <w:rPr>
                <w:sz w:val="20"/>
                <w:szCs w:val="20"/>
              </w:rPr>
              <w:t>26</w:t>
            </w:r>
          </w:p>
        </w:tc>
      </w:tr>
    </w:tbl>
    <w:p w:rsidR="009F5BA1" w:rsidRDefault="009F5BA1" w:rsidP="009F5BA1">
      <w:pPr>
        <w:jc w:val="both"/>
        <w:rPr>
          <w:sz w:val="28"/>
        </w:rPr>
      </w:pPr>
    </w:p>
    <w:p w:rsidR="00D44230" w:rsidRPr="002530CA" w:rsidRDefault="003F5A97" w:rsidP="009F5BA1">
      <w:pPr>
        <w:jc w:val="both"/>
        <w:rPr>
          <w:sz w:val="28"/>
        </w:rPr>
      </w:pPr>
      <w:r w:rsidRPr="003F5A97">
        <w:rPr>
          <w:noProof/>
          <w:sz w:val="28"/>
          <w:bdr w:val="single" w:sz="4" w:space="0" w:color="auto"/>
          <w:lang w:eastAsia="en-US"/>
        </w:rPr>
        <w:drawing>
          <wp:inline distT="0" distB="0" distL="0" distR="0">
            <wp:extent cx="5486400" cy="3200400"/>
            <wp:effectExtent l="19050" t="0" r="1905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F5BA1" w:rsidRPr="002530CA" w:rsidRDefault="009F5BA1" w:rsidP="009F5BA1">
      <w:pPr>
        <w:jc w:val="center"/>
      </w:pPr>
    </w:p>
    <w:p w:rsidR="00872C78" w:rsidRPr="002530CA" w:rsidRDefault="00F42A7E" w:rsidP="009B2D7E">
      <w:pPr>
        <w:jc w:val="center"/>
      </w:pPr>
      <w:r>
        <w:t>Fig. 9b</w:t>
      </w:r>
    </w:p>
    <w:p w:rsidR="00F42A7E" w:rsidRDefault="00F42A7E" w:rsidP="00D44230">
      <w:pPr>
        <w:spacing w:line="360" w:lineRule="auto"/>
        <w:jc w:val="both"/>
        <w:rPr>
          <w:b/>
          <w:sz w:val="28"/>
          <w:szCs w:val="28"/>
          <w:u w:val="single"/>
        </w:rPr>
      </w:pPr>
    </w:p>
    <w:p w:rsidR="00D44230" w:rsidRPr="00D44230" w:rsidRDefault="009F5BA1" w:rsidP="00D44230">
      <w:pPr>
        <w:spacing w:line="360" w:lineRule="auto"/>
        <w:jc w:val="both"/>
        <w:rPr>
          <w:sz w:val="28"/>
          <w:szCs w:val="28"/>
        </w:rPr>
      </w:pPr>
      <w:r w:rsidRPr="00D44230">
        <w:rPr>
          <w:b/>
          <w:sz w:val="28"/>
          <w:szCs w:val="28"/>
          <w:u w:val="single"/>
        </w:rPr>
        <w:t xml:space="preserve">Interpretation: </w:t>
      </w:r>
      <w:r w:rsidRPr="00D44230">
        <w:rPr>
          <w:sz w:val="28"/>
          <w:szCs w:val="28"/>
        </w:rPr>
        <w:t xml:space="preserve"> </w:t>
      </w:r>
    </w:p>
    <w:p w:rsidR="00D44230" w:rsidRDefault="00D44230" w:rsidP="00D44230">
      <w:pPr>
        <w:spacing w:line="360" w:lineRule="auto"/>
        <w:jc w:val="both"/>
      </w:pPr>
    </w:p>
    <w:p w:rsidR="009F5BA1" w:rsidRPr="002530CA" w:rsidRDefault="00D44230" w:rsidP="00D44230">
      <w:pPr>
        <w:spacing w:line="360" w:lineRule="auto"/>
        <w:jc w:val="both"/>
      </w:pPr>
      <w:r>
        <w:tab/>
      </w:r>
      <w:r w:rsidR="00F42A7E">
        <w:t>The a</w:t>
      </w:r>
      <w:r>
        <w:t>bove question</w:t>
      </w:r>
      <w:r w:rsidR="009F5BA1" w:rsidRPr="002530CA">
        <w:t xml:space="preserve"> gives sp</w:t>
      </w:r>
      <w:r w:rsidR="00F42A7E">
        <w:t>ecific reasons for switching to</w:t>
      </w:r>
      <w:r w:rsidR="009F5BA1" w:rsidRPr="002530CA">
        <w:t xml:space="preserve"> other products.</w:t>
      </w:r>
      <w:r>
        <w:t xml:space="preserve"> </w:t>
      </w:r>
      <w:r w:rsidR="009F5BA1" w:rsidRPr="002530CA">
        <w:t>It shows that extra quantity with less or same pr</w:t>
      </w:r>
      <w:r w:rsidR="003F5A97">
        <w:t xml:space="preserve">ice, more satisfaction, quality </w:t>
      </w:r>
      <w:r w:rsidR="009F5BA1" w:rsidRPr="002530CA">
        <w:t>influe</w:t>
      </w:r>
      <w:r w:rsidR="00F42A7E">
        <w:t>nce consumers to switch over to</w:t>
      </w:r>
      <w:r w:rsidR="009F5BA1" w:rsidRPr="002530CA">
        <w:t xml:space="preserve"> other brands. </w:t>
      </w:r>
    </w:p>
    <w:p w:rsidR="009F5BA1" w:rsidRPr="002530CA" w:rsidRDefault="009F5BA1" w:rsidP="009F5BA1">
      <w:pPr>
        <w:spacing w:line="360" w:lineRule="auto"/>
        <w:jc w:val="both"/>
        <w:rPr>
          <w:sz w:val="28"/>
          <w:u w:val="single"/>
        </w:rPr>
      </w:pPr>
    </w:p>
    <w:p w:rsidR="009F5BA1" w:rsidRPr="002530CA" w:rsidRDefault="009F5BA1" w:rsidP="009F5BA1">
      <w:pPr>
        <w:jc w:val="both"/>
        <w:rPr>
          <w:sz w:val="28"/>
        </w:rPr>
      </w:pPr>
    </w:p>
    <w:p w:rsidR="009F5BA1" w:rsidRPr="002530CA" w:rsidRDefault="009F5BA1" w:rsidP="009F5BA1">
      <w:pPr>
        <w:jc w:val="both"/>
        <w:rPr>
          <w:sz w:val="28"/>
        </w:rPr>
      </w:pPr>
    </w:p>
    <w:p w:rsidR="009F5BA1" w:rsidRPr="002530CA" w:rsidRDefault="009F5BA1" w:rsidP="009F5BA1">
      <w:pPr>
        <w:jc w:val="both"/>
        <w:rPr>
          <w:sz w:val="28"/>
        </w:rPr>
      </w:pPr>
    </w:p>
    <w:p w:rsidR="00AC3003" w:rsidRDefault="00AC3003" w:rsidP="009F5BA1">
      <w:pPr>
        <w:jc w:val="both"/>
        <w:rPr>
          <w:sz w:val="28"/>
        </w:rPr>
      </w:pPr>
    </w:p>
    <w:p w:rsidR="00CF7E04" w:rsidRPr="008E3985" w:rsidRDefault="009F5BA1" w:rsidP="008E3985">
      <w:pPr>
        <w:jc w:val="both"/>
        <w:rPr>
          <w:b/>
          <w:u w:val="single"/>
        </w:rPr>
      </w:pPr>
      <w:r w:rsidRPr="002530CA">
        <w:t xml:space="preserve"> </w:t>
      </w:r>
    </w:p>
    <w:p w:rsidR="00CF7E04" w:rsidRDefault="00CF7E04" w:rsidP="000069EB">
      <w:pPr>
        <w:spacing w:after="120"/>
        <w:jc w:val="center"/>
        <w:rPr>
          <w:sz w:val="86"/>
        </w:rPr>
      </w:pPr>
    </w:p>
    <w:p w:rsidR="00CF7E04" w:rsidRDefault="00CF7E04" w:rsidP="000069EB">
      <w:pPr>
        <w:spacing w:after="120"/>
        <w:jc w:val="center"/>
        <w:rPr>
          <w:sz w:val="86"/>
        </w:rPr>
      </w:pPr>
    </w:p>
    <w:p w:rsidR="00CF7E04" w:rsidRDefault="00CF7E04" w:rsidP="000069EB">
      <w:pPr>
        <w:spacing w:after="120"/>
        <w:jc w:val="center"/>
        <w:rPr>
          <w:sz w:val="86"/>
        </w:rPr>
      </w:pPr>
    </w:p>
    <w:p w:rsidR="00CF7E04" w:rsidRDefault="00CF7E04" w:rsidP="000069EB">
      <w:pPr>
        <w:spacing w:after="120"/>
        <w:jc w:val="center"/>
        <w:rPr>
          <w:sz w:val="86"/>
        </w:rPr>
      </w:pPr>
    </w:p>
    <w:p w:rsidR="009F5BA1" w:rsidRPr="00F162D6" w:rsidRDefault="009F5BA1" w:rsidP="000069EB">
      <w:pPr>
        <w:spacing w:after="120"/>
        <w:jc w:val="center"/>
        <w:rPr>
          <w:b/>
          <w:sz w:val="32"/>
          <w:szCs w:val="32"/>
        </w:rPr>
      </w:pPr>
      <w:r w:rsidRPr="00F162D6">
        <w:rPr>
          <w:b/>
          <w:sz w:val="32"/>
          <w:szCs w:val="32"/>
        </w:rPr>
        <w:t>Retailers</w:t>
      </w:r>
    </w:p>
    <w:p w:rsidR="00181F47" w:rsidRDefault="00872C78" w:rsidP="009F5BA1">
      <w:pPr>
        <w:tabs>
          <w:tab w:val="left" w:pos="1500"/>
        </w:tabs>
        <w:rPr>
          <w:b/>
          <w:bCs/>
          <w:sz w:val="28"/>
          <w:szCs w:val="28"/>
        </w:rPr>
      </w:pPr>
      <w:r>
        <w:rPr>
          <w:b/>
          <w:bCs/>
          <w:sz w:val="28"/>
          <w:szCs w:val="28"/>
        </w:rPr>
        <w:br w:type="page"/>
      </w:r>
    </w:p>
    <w:p w:rsidR="00181F47" w:rsidRDefault="00181F47" w:rsidP="009F5BA1">
      <w:pPr>
        <w:tabs>
          <w:tab w:val="left" w:pos="1500"/>
        </w:tabs>
        <w:rPr>
          <w:b/>
          <w:bCs/>
          <w:sz w:val="28"/>
          <w:szCs w:val="28"/>
        </w:rPr>
      </w:pPr>
    </w:p>
    <w:p w:rsidR="009F5BA1" w:rsidRPr="00603F83" w:rsidRDefault="009F5BA1" w:rsidP="009F5BA1">
      <w:pPr>
        <w:tabs>
          <w:tab w:val="left" w:pos="1500"/>
        </w:tabs>
        <w:rPr>
          <w:b/>
          <w:bCs/>
          <w:sz w:val="28"/>
          <w:szCs w:val="28"/>
        </w:rPr>
      </w:pPr>
      <w:r w:rsidRPr="00603F83">
        <w:rPr>
          <w:b/>
          <w:bCs/>
          <w:sz w:val="28"/>
          <w:szCs w:val="28"/>
        </w:rPr>
        <w:t>Q1. Since how long are you in this business?</w:t>
      </w:r>
    </w:p>
    <w:p w:rsidR="009F5BA1" w:rsidRDefault="009F5BA1" w:rsidP="009F5BA1">
      <w:pPr>
        <w:tabs>
          <w:tab w:val="left" w:pos="1500"/>
        </w:tabs>
        <w:rPr>
          <w:sz w:val="28"/>
          <w:szCs w:val="28"/>
        </w:rPr>
      </w:pPr>
    </w:p>
    <w:p w:rsidR="0097231E" w:rsidRPr="002530CA" w:rsidRDefault="0097231E" w:rsidP="009F5BA1">
      <w:pPr>
        <w:tabs>
          <w:tab w:val="left" w:pos="1500"/>
        </w:tabs>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1"/>
        <w:gridCol w:w="2311"/>
      </w:tblGrid>
      <w:tr w:rsidR="009F5BA1" w:rsidRPr="00603F83">
        <w:trPr>
          <w:jc w:val="center"/>
        </w:trPr>
        <w:tc>
          <w:tcPr>
            <w:tcW w:w="2311" w:type="dxa"/>
          </w:tcPr>
          <w:p w:rsidR="009F5BA1" w:rsidRPr="00603F83" w:rsidRDefault="009F5BA1" w:rsidP="00603F83">
            <w:pPr>
              <w:tabs>
                <w:tab w:val="left" w:pos="1500"/>
              </w:tabs>
              <w:jc w:val="center"/>
              <w:rPr>
                <w:b/>
                <w:sz w:val="20"/>
                <w:szCs w:val="20"/>
              </w:rPr>
            </w:pPr>
            <w:r w:rsidRPr="00603F83">
              <w:rPr>
                <w:b/>
                <w:sz w:val="20"/>
                <w:szCs w:val="20"/>
              </w:rPr>
              <w:t>Particulars</w:t>
            </w:r>
          </w:p>
        </w:tc>
        <w:tc>
          <w:tcPr>
            <w:tcW w:w="2311" w:type="dxa"/>
          </w:tcPr>
          <w:p w:rsidR="009F5BA1" w:rsidRPr="00603F83" w:rsidRDefault="005F2F67" w:rsidP="00603F83">
            <w:pPr>
              <w:tabs>
                <w:tab w:val="left" w:pos="1500"/>
              </w:tabs>
              <w:jc w:val="center"/>
              <w:rPr>
                <w:b/>
                <w:sz w:val="20"/>
                <w:szCs w:val="20"/>
              </w:rPr>
            </w:pPr>
            <w:r>
              <w:rPr>
                <w:b/>
                <w:sz w:val="20"/>
                <w:szCs w:val="20"/>
              </w:rPr>
              <w:t>Response</w:t>
            </w:r>
          </w:p>
        </w:tc>
      </w:tr>
      <w:tr w:rsidR="009F5BA1" w:rsidRPr="00603F83">
        <w:trPr>
          <w:jc w:val="center"/>
        </w:trPr>
        <w:tc>
          <w:tcPr>
            <w:tcW w:w="2311" w:type="dxa"/>
          </w:tcPr>
          <w:p w:rsidR="009F5BA1" w:rsidRPr="00603F83" w:rsidRDefault="009F5BA1" w:rsidP="00603F83">
            <w:pPr>
              <w:tabs>
                <w:tab w:val="left" w:pos="1500"/>
              </w:tabs>
              <w:jc w:val="center"/>
              <w:rPr>
                <w:sz w:val="20"/>
                <w:szCs w:val="20"/>
              </w:rPr>
            </w:pPr>
            <w:r w:rsidRPr="00603F83">
              <w:rPr>
                <w:sz w:val="20"/>
                <w:szCs w:val="20"/>
              </w:rPr>
              <w:t>1-5 Years</w:t>
            </w:r>
          </w:p>
        </w:tc>
        <w:tc>
          <w:tcPr>
            <w:tcW w:w="2311" w:type="dxa"/>
          </w:tcPr>
          <w:p w:rsidR="009F5BA1" w:rsidRPr="00603F83" w:rsidRDefault="00181F47" w:rsidP="00603F83">
            <w:pPr>
              <w:tabs>
                <w:tab w:val="left" w:pos="1500"/>
              </w:tabs>
              <w:jc w:val="center"/>
              <w:rPr>
                <w:sz w:val="20"/>
                <w:szCs w:val="20"/>
              </w:rPr>
            </w:pPr>
            <w:r>
              <w:rPr>
                <w:sz w:val="20"/>
                <w:szCs w:val="20"/>
              </w:rPr>
              <w:t>2</w:t>
            </w:r>
          </w:p>
        </w:tc>
      </w:tr>
      <w:tr w:rsidR="009F5BA1" w:rsidRPr="00603F83">
        <w:trPr>
          <w:jc w:val="center"/>
        </w:trPr>
        <w:tc>
          <w:tcPr>
            <w:tcW w:w="2311" w:type="dxa"/>
          </w:tcPr>
          <w:p w:rsidR="009F5BA1" w:rsidRPr="00603F83" w:rsidRDefault="009F5BA1" w:rsidP="00603F83">
            <w:pPr>
              <w:tabs>
                <w:tab w:val="left" w:pos="1500"/>
              </w:tabs>
              <w:jc w:val="center"/>
              <w:rPr>
                <w:sz w:val="20"/>
                <w:szCs w:val="20"/>
              </w:rPr>
            </w:pPr>
            <w:r w:rsidRPr="00603F83">
              <w:rPr>
                <w:sz w:val="20"/>
                <w:szCs w:val="20"/>
              </w:rPr>
              <w:t>5-10 Years</w:t>
            </w:r>
          </w:p>
        </w:tc>
        <w:tc>
          <w:tcPr>
            <w:tcW w:w="2311" w:type="dxa"/>
          </w:tcPr>
          <w:p w:rsidR="009F5BA1" w:rsidRPr="00603F83" w:rsidRDefault="00181F47" w:rsidP="00603F83">
            <w:pPr>
              <w:tabs>
                <w:tab w:val="left" w:pos="1500"/>
              </w:tabs>
              <w:jc w:val="center"/>
              <w:rPr>
                <w:sz w:val="20"/>
                <w:szCs w:val="20"/>
              </w:rPr>
            </w:pPr>
            <w:r>
              <w:rPr>
                <w:sz w:val="20"/>
                <w:szCs w:val="20"/>
              </w:rPr>
              <w:t>3</w:t>
            </w:r>
          </w:p>
        </w:tc>
      </w:tr>
      <w:tr w:rsidR="009F5BA1" w:rsidRPr="00603F83">
        <w:trPr>
          <w:jc w:val="center"/>
        </w:trPr>
        <w:tc>
          <w:tcPr>
            <w:tcW w:w="2311" w:type="dxa"/>
          </w:tcPr>
          <w:p w:rsidR="009F5BA1" w:rsidRPr="00603F83" w:rsidRDefault="009F5BA1" w:rsidP="00603F83">
            <w:pPr>
              <w:tabs>
                <w:tab w:val="left" w:pos="1500"/>
              </w:tabs>
              <w:jc w:val="center"/>
              <w:rPr>
                <w:sz w:val="20"/>
                <w:szCs w:val="20"/>
              </w:rPr>
            </w:pPr>
            <w:r w:rsidRPr="00603F83">
              <w:rPr>
                <w:sz w:val="20"/>
                <w:szCs w:val="20"/>
              </w:rPr>
              <w:t>More than 10 years</w:t>
            </w:r>
          </w:p>
        </w:tc>
        <w:tc>
          <w:tcPr>
            <w:tcW w:w="2311" w:type="dxa"/>
          </w:tcPr>
          <w:p w:rsidR="009F5BA1" w:rsidRPr="00603F83" w:rsidRDefault="00181F47" w:rsidP="00603F83">
            <w:pPr>
              <w:tabs>
                <w:tab w:val="left" w:pos="1500"/>
              </w:tabs>
              <w:jc w:val="center"/>
              <w:rPr>
                <w:sz w:val="20"/>
                <w:szCs w:val="20"/>
              </w:rPr>
            </w:pPr>
            <w:r>
              <w:rPr>
                <w:sz w:val="20"/>
                <w:szCs w:val="20"/>
              </w:rPr>
              <w:t>5</w:t>
            </w:r>
          </w:p>
        </w:tc>
      </w:tr>
    </w:tbl>
    <w:p w:rsidR="009F5BA1" w:rsidRDefault="009F5BA1" w:rsidP="009F5BA1">
      <w:pPr>
        <w:tabs>
          <w:tab w:val="left" w:pos="1500"/>
        </w:tabs>
        <w:rPr>
          <w:sz w:val="28"/>
          <w:szCs w:val="28"/>
        </w:rPr>
      </w:pPr>
    </w:p>
    <w:p w:rsidR="0097231E" w:rsidRPr="002530CA" w:rsidRDefault="0097231E" w:rsidP="009F5BA1">
      <w:pPr>
        <w:tabs>
          <w:tab w:val="left" w:pos="1500"/>
        </w:tabs>
        <w:rPr>
          <w:sz w:val="28"/>
          <w:szCs w:val="28"/>
        </w:rPr>
      </w:pPr>
    </w:p>
    <w:p w:rsidR="009F5BA1" w:rsidRPr="002530CA" w:rsidRDefault="00181F47" w:rsidP="009F5BA1">
      <w:pPr>
        <w:tabs>
          <w:tab w:val="left" w:pos="1500"/>
        </w:tabs>
        <w:jc w:val="center"/>
      </w:pPr>
      <w:r w:rsidRPr="00181F47">
        <w:rPr>
          <w:noProof/>
          <w:bdr w:val="single" w:sz="4" w:space="0" w:color="auto"/>
          <w:lang w:eastAsia="en-US"/>
        </w:rPr>
        <w:drawing>
          <wp:inline distT="0" distB="0" distL="0" distR="0">
            <wp:extent cx="5540197" cy="2443277"/>
            <wp:effectExtent l="19050" t="0" r="22403"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F5BA1" w:rsidRPr="00F24A5A" w:rsidRDefault="009F5BA1" w:rsidP="009F5BA1">
      <w:pPr>
        <w:tabs>
          <w:tab w:val="left" w:pos="1500"/>
        </w:tabs>
        <w:jc w:val="center"/>
        <w:rPr>
          <w:sz w:val="28"/>
          <w:szCs w:val="28"/>
        </w:rPr>
      </w:pPr>
    </w:p>
    <w:p w:rsidR="00872C78" w:rsidRPr="001B0356" w:rsidRDefault="001B0356" w:rsidP="001B0356">
      <w:pPr>
        <w:tabs>
          <w:tab w:val="right" w:pos="8640"/>
        </w:tabs>
        <w:jc w:val="center"/>
      </w:pPr>
      <w:r>
        <w:t>Fig.1</w:t>
      </w:r>
    </w:p>
    <w:p w:rsidR="009F5BA1" w:rsidRPr="002530CA" w:rsidRDefault="009F5BA1" w:rsidP="009F5BA1">
      <w:pPr>
        <w:tabs>
          <w:tab w:val="right" w:pos="8640"/>
        </w:tabs>
        <w:jc w:val="both"/>
        <w:rPr>
          <w:sz w:val="28"/>
          <w:szCs w:val="28"/>
        </w:rPr>
      </w:pPr>
      <w:r w:rsidRPr="002530CA">
        <w:rPr>
          <w:sz w:val="28"/>
          <w:szCs w:val="28"/>
        </w:rPr>
        <w:t xml:space="preserve"> </w:t>
      </w:r>
    </w:p>
    <w:p w:rsidR="00603F83" w:rsidRPr="00603F83" w:rsidRDefault="009F5BA1" w:rsidP="009F5BA1">
      <w:pPr>
        <w:spacing w:line="360" w:lineRule="auto"/>
        <w:jc w:val="both"/>
        <w:rPr>
          <w:sz w:val="28"/>
          <w:szCs w:val="28"/>
        </w:rPr>
      </w:pPr>
      <w:r w:rsidRPr="00603F83">
        <w:rPr>
          <w:b/>
          <w:sz w:val="28"/>
          <w:szCs w:val="28"/>
          <w:u w:val="single"/>
        </w:rPr>
        <w:t>Interpretation:</w:t>
      </w:r>
      <w:r w:rsidRPr="00603F83">
        <w:rPr>
          <w:sz w:val="28"/>
          <w:szCs w:val="28"/>
        </w:rPr>
        <w:t xml:space="preserve"> </w:t>
      </w:r>
    </w:p>
    <w:p w:rsidR="00603F83" w:rsidRDefault="00603F83" w:rsidP="009F5BA1">
      <w:pPr>
        <w:spacing w:line="360" w:lineRule="auto"/>
        <w:jc w:val="both"/>
      </w:pPr>
    </w:p>
    <w:p w:rsidR="009F5BA1" w:rsidRPr="002530CA" w:rsidRDefault="00603F83" w:rsidP="00CF529F">
      <w:pPr>
        <w:spacing w:line="360" w:lineRule="auto"/>
        <w:jc w:val="both"/>
      </w:pPr>
      <w:r>
        <w:tab/>
      </w:r>
      <w:r w:rsidRPr="001B0356">
        <w:rPr>
          <w:bCs/>
        </w:rPr>
        <w:t>T</w:t>
      </w:r>
      <w:r w:rsidR="009F5BA1" w:rsidRPr="002530CA">
        <w:t>his question gives idea about the benefit to the retailers who are on the market from long period of time and the benefits they are getting more as compare to others. It also shows their experience in the field and the services they are providing too their new and regular customers. It also gives idea about the benefits they are gaining for wholesalers and direct from the company.</w:t>
      </w:r>
    </w:p>
    <w:p w:rsidR="009F5BA1" w:rsidRPr="002530CA" w:rsidRDefault="009F5BA1" w:rsidP="009F5BA1">
      <w:pPr>
        <w:tabs>
          <w:tab w:val="right" w:pos="8640"/>
        </w:tabs>
        <w:rPr>
          <w:sz w:val="28"/>
          <w:szCs w:val="28"/>
        </w:rPr>
      </w:pPr>
    </w:p>
    <w:p w:rsidR="009F5BA1" w:rsidRPr="002530CA" w:rsidRDefault="009F5BA1" w:rsidP="009F5BA1">
      <w:pPr>
        <w:tabs>
          <w:tab w:val="right" w:pos="8640"/>
        </w:tabs>
        <w:rPr>
          <w:sz w:val="28"/>
          <w:szCs w:val="28"/>
        </w:rPr>
      </w:pPr>
    </w:p>
    <w:p w:rsidR="009F5BA1" w:rsidRPr="002530CA" w:rsidRDefault="009F5BA1" w:rsidP="009F5BA1">
      <w:pPr>
        <w:tabs>
          <w:tab w:val="right" w:pos="8640"/>
        </w:tabs>
        <w:rPr>
          <w:sz w:val="28"/>
          <w:szCs w:val="28"/>
        </w:rPr>
      </w:pPr>
    </w:p>
    <w:p w:rsidR="009F5BA1" w:rsidRPr="002530CA" w:rsidRDefault="009F5BA1" w:rsidP="009F5BA1">
      <w:pPr>
        <w:tabs>
          <w:tab w:val="right" w:pos="8640"/>
        </w:tabs>
        <w:rPr>
          <w:sz w:val="28"/>
          <w:szCs w:val="28"/>
        </w:rPr>
      </w:pPr>
    </w:p>
    <w:p w:rsidR="009F5BA1" w:rsidRPr="002530CA" w:rsidRDefault="009F5BA1" w:rsidP="009F5BA1">
      <w:pPr>
        <w:tabs>
          <w:tab w:val="right" w:pos="8640"/>
        </w:tabs>
        <w:rPr>
          <w:sz w:val="28"/>
          <w:szCs w:val="28"/>
        </w:rPr>
      </w:pPr>
    </w:p>
    <w:p w:rsidR="009F5BA1" w:rsidRPr="002530CA" w:rsidRDefault="009F5BA1" w:rsidP="009F5BA1">
      <w:pPr>
        <w:tabs>
          <w:tab w:val="right" w:pos="8640"/>
        </w:tabs>
        <w:rPr>
          <w:sz w:val="28"/>
          <w:szCs w:val="28"/>
        </w:rPr>
      </w:pPr>
    </w:p>
    <w:p w:rsidR="009F5BA1" w:rsidRPr="002530CA" w:rsidRDefault="009F5BA1" w:rsidP="009F5BA1">
      <w:pPr>
        <w:tabs>
          <w:tab w:val="right" w:pos="8640"/>
        </w:tabs>
        <w:rPr>
          <w:sz w:val="28"/>
          <w:szCs w:val="28"/>
        </w:rPr>
      </w:pPr>
    </w:p>
    <w:p w:rsidR="009F5BA1" w:rsidRPr="00CF529F" w:rsidRDefault="009F5BA1" w:rsidP="009F5BA1">
      <w:pPr>
        <w:tabs>
          <w:tab w:val="right" w:pos="8640"/>
        </w:tabs>
        <w:rPr>
          <w:b/>
          <w:bCs/>
          <w:sz w:val="28"/>
          <w:szCs w:val="28"/>
        </w:rPr>
      </w:pPr>
      <w:r w:rsidRPr="00CF529F">
        <w:rPr>
          <w:b/>
          <w:bCs/>
          <w:sz w:val="28"/>
          <w:szCs w:val="28"/>
        </w:rPr>
        <w:lastRenderedPageBreak/>
        <w:t>Q2. Name the Soap / Detergent (Company) you stock for.</w:t>
      </w:r>
    </w:p>
    <w:p w:rsidR="009F5BA1" w:rsidRPr="002530CA" w:rsidRDefault="009F5BA1" w:rsidP="009F5BA1">
      <w:pPr>
        <w:tabs>
          <w:tab w:val="right" w:pos="8640"/>
        </w:tabs>
        <w:rPr>
          <w:sz w:val="28"/>
          <w:szCs w:val="28"/>
        </w:rPr>
      </w:pPr>
    </w:p>
    <w:tbl>
      <w:tblPr>
        <w:tblW w:w="0" w:type="auto"/>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1443"/>
      </w:tblGrid>
      <w:tr w:rsidR="009F5BA1" w:rsidRPr="00CF529F">
        <w:trPr>
          <w:jc w:val="center"/>
        </w:trPr>
        <w:tc>
          <w:tcPr>
            <w:tcW w:w="3600" w:type="dxa"/>
          </w:tcPr>
          <w:p w:rsidR="009F5BA1" w:rsidRPr="00CF529F" w:rsidRDefault="009F5BA1" w:rsidP="00CF529F">
            <w:pPr>
              <w:tabs>
                <w:tab w:val="right" w:pos="8640"/>
              </w:tabs>
              <w:jc w:val="center"/>
              <w:rPr>
                <w:b/>
                <w:sz w:val="20"/>
                <w:szCs w:val="20"/>
              </w:rPr>
            </w:pPr>
            <w:r w:rsidRPr="00CF529F">
              <w:rPr>
                <w:b/>
                <w:sz w:val="20"/>
                <w:szCs w:val="20"/>
              </w:rPr>
              <w:t>Companies</w:t>
            </w:r>
          </w:p>
        </w:tc>
        <w:tc>
          <w:tcPr>
            <w:tcW w:w="1443" w:type="dxa"/>
          </w:tcPr>
          <w:p w:rsidR="009F5BA1" w:rsidRPr="00CF529F" w:rsidRDefault="005F2F67" w:rsidP="00CF529F">
            <w:pPr>
              <w:tabs>
                <w:tab w:val="right" w:pos="8640"/>
              </w:tabs>
              <w:jc w:val="center"/>
              <w:rPr>
                <w:b/>
                <w:sz w:val="20"/>
                <w:szCs w:val="20"/>
              </w:rPr>
            </w:pPr>
            <w:r>
              <w:rPr>
                <w:b/>
                <w:sz w:val="20"/>
                <w:szCs w:val="20"/>
              </w:rPr>
              <w:t>Response</w:t>
            </w:r>
          </w:p>
        </w:tc>
      </w:tr>
      <w:tr w:rsidR="009F5BA1" w:rsidRPr="00CF529F">
        <w:trPr>
          <w:jc w:val="center"/>
        </w:trPr>
        <w:tc>
          <w:tcPr>
            <w:tcW w:w="3600" w:type="dxa"/>
          </w:tcPr>
          <w:p w:rsidR="009F5BA1" w:rsidRPr="00CF529F" w:rsidRDefault="009F5BA1" w:rsidP="00CF529F">
            <w:pPr>
              <w:tabs>
                <w:tab w:val="right" w:pos="8640"/>
              </w:tabs>
              <w:jc w:val="center"/>
              <w:rPr>
                <w:sz w:val="20"/>
                <w:szCs w:val="20"/>
              </w:rPr>
            </w:pPr>
            <w:r w:rsidRPr="00CF529F">
              <w:rPr>
                <w:sz w:val="20"/>
                <w:szCs w:val="20"/>
              </w:rPr>
              <w:t>Nirma</w:t>
            </w:r>
          </w:p>
        </w:tc>
        <w:tc>
          <w:tcPr>
            <w:tcW w:w="1443" w:type="dxa"/>
          </w:tcPr>
          <w:p w:rsidR="009F5BA1" w:rsidRPr="00CF529F" w:rsidRDefault="0003799D" w:rsidP="00CF529F">
            <w:pPr>
              <w:tabs>
                <w:tab w:val="right" w:pos="8640"/>
              </w:tabs>
              <w:jc w:val="center"/>
              <w:rPr>
                <w:sz w:val="20"/>
                <w:szCs w:val="20"/>
              </w:rPr>
            </w:pPr>
            <w:r>
              <w:rPr>
                <w:sz w:val="20"/>
                <w:szCs w:val="20"/>
              </w:rPr>
              <w:t>9</w:t>
            </w:r>
          </w:p>
        </w:tc>
      </w:tr>
      <w:tr w:rsidR="009F5BA1" w:rsidRPr="00CF529F">
        <w:trPr>
          <w:jc w:val="center"/>
        </w:trPr>
        <w:tc>
          <w:tcPr>
            <w:tcW w:w="3600" w:type="dxa"/>
          </w:tcPr>
          <w:p w:rsidR="009F5BA1" w:rsidRPr="00CF529F" w:rsidRDefault="009F5BA1" w:rsidP="00CF529F">
            <w:pPr>
              <w:tabs>
                <w:tab w:val="right" w:pos="8640"/>
              </w:tabs>
              <w:jc w:val="center"/>
              <w:rPr>
                <w:sz w:val="20"/>
                <w:szCs w:val="20"/>
              </w:rPr>
            </w:pPr>
            <w:r w:rsidRPr="00CF529F">
              <w:rPr>
                <w:sz w:val="20"/>
                <w:szCs w:val="20"/>
              </w:rPr>
              <w:t>H</w:t>
            </w:r>
            <w:r w:rsidR="003E04D3">
              <w:rPr>
                <w:sz w:val="20"/>
                <w:szCs w:val="20"/>
              </w:rPr>
              <w:t>U</w:t>
            </w:r>
            <w:r w:rsidRPr="00CF529F">
              <w:rPr>
                <w:sz w:val="20"/>
                <w:szCs w:val="20"/>
              </w:rPr>
              <w:t>L</w:t>
            </w:r>
          </w:p>
        </w:tc>
        <w:tc>
          <w:tcPr>
            <w:tcW w:w="1443" w:type="dxa"/>
          </w:tcPr>
          <w:p w:rsidR="009F5BA1" w:rsidRPr="00CF529F" w:rsidRDefault="009F5BA1" w:rsidP="00CF529F">
            <w:pPr>
              <w:tabs>
                <w:tab w:val="right" w:pos="8640"/>
              </w:tabs>
              <w:jc w:val="center"/>
              <w:rPr>
                <w:sz w:val="20"/>
                <w:szCs w:val="20"/>
              </w:rPr>
            </w:pPr>
            <w:r w:rsidRPr="00CF529F">
              <w:rPr>
                <w:sz w:val="20"/>
                <w:szCs w:val="20"/>
              </w:rPr>
              <w:t>10</w:t>
            </w:r>
          </w:p>
        </w:tc>
      </w:tr>
      <w:tr w:rsidR="009F5BA1" w:rsidRPr="00CF529F">
        <w:trPr>
          <w:jc w:val="center"/>
        </w:trPr>
        <w:tc>
          <w:tcPr>
            <w:tcW w:w="3600" w:type="dxa"/>
          </w:tcPr>
          <w:p w:rsidR="009F5BA1" w:rsidRPr="00CF529F" w:rsidRDefault="009F5BA1" w:rsidP="00CF529F">
            <w:pPr>
              <w:tabs>
                <w:tab w:val="right" w:pos="8640"/>
              </w:tabs>
              <w:jc w:val="center"/>
              <w:rPr>
                <w:sz w:val="20"/>
                <w:szCs w:val="20"/>
              </w:rPr>
            </w:pPr>
            <w:r w:rsidRPr="00CF529F">
              <w:rPr>
                <w:sz w:val="20"/>
                <w:szCs w:val="20"/>
              </w:rPr>
              <w:t>P&amp;G</w:t>
            </w:r>
          </w:p>
        </w:tc>
        <w:tc>
          <w:tcPr>
            <w:tcW w:w="1443" w:type="dxa"/>
          </w:tcPr>
          <w:p w:rsidR="009F5BA1" w:rsidRPr="00CF529F" w:rsidRDefault="009F5BA1" w:rsidP="00CF529F">
            <w:pPr>
              <w:tabs>
                <w:tab w:val="right" w:pos="8640"/>
              </w:tabs>
              <w:jc w:val="center"/>
              <w:rPr>
                <w:sz w:val="20"/>
                <w:szCs w:val="20"/>
              </w:rPr>
            </w:pPr>
            <w:r w:rsidRPr="00CF529F">
              <w:rPr>
                <w:sz w:val="20"/>
                <w:szCs w:val="20"/>
              </w:rPr>
              <w:t>9</w:t>
            </w:r>
          </w:p>
        </w:tc>
      </w:tr>
      <w:tr w:rsidR="009F5BA1" w:rsidRPr="00CF529F">
        <w:trPr>
          <w:jc w:val="center"/>
        </w:trPr>
        <w:tc>
          <w:tcPr>
            <w:tcW w:w="3600" w:type="dxa"/>
          </w:tcPr>
          <w:p w:rsidR="009F5BA1" w:rsidRPr="00CF529F" w:rsidRDefault="009F5BA1" w:rsidP="00CF529F">
            <w:pPr>
              <w:tabs>
                <w:tab w:val="right" w:pos="8640"/>
              </w:tabs>
              <w:jc w:val="center"/>
              <w:rPr>
                <w:sz w:val="20"/>
                <w:szCs w:val="20"/>
              </w:rPr>
            </w:pPr>
            <w:r w:rsidRPr="00CF529F">
              <w:rPr>
                <w:sz w:val="20"/>
                <w:szCs w:val="20"/>
              </w:rPr>
              <w:t>Godrej</w:t>
            </w:r>
          </w:p>
        </w:tc>
        <w:tc>
          <w:tcPr>
            <w:tcW w:w="1443" w:type="dxa"/>
          </w:tcPr>
          <w:p w:rsidR="009F5BA1" w:rsidRPr="00CF529F" w:rsidRDefault="009F5BA1" w:rsidP="00CF529F">
            <w:pPr>
              <w:tabs>
                <w:tab w:val="right" w:pos="8640"/>
              </w:tabs>
              <w:jc w:val="center"/>
              <w:rPr>
                <w:sz w:val="20"/>
                <w:szCs w:val="20"/>
              </w:rPr>
            </w:pPr>
            <w:r w:rsidRPr="00CF529F">
              <w:rPr>
                <w:sz w:val="20"/>
                <w:szCs w:val="20"/>
              </w:rPr>
              <w:t>9</w:t>
            </w:r>
          </w:p>
        </w:tc>
      </w:tr>
      <w:tr w:rsidR="009F5BA1" w:rsidRPr="00CF529F">
        <w:trPr>
          <w:jc w:val="center"/>
        </w:trPr>
        <w:tc>
          <w:tcPr>
            <w:tcW w:w="3600" w:type="dxa"/>
          </w:tcPr>
          <w:p w:rsidR="009F5BA1" w:rsidRPr="00CF529F" w:rsidRDefault="009F5BA1" w:rsidP="00CF529F">
            <w:pPr>
              <w:tabs>
                <w:tab w:val="right" w:pos="8640"/>
              </w:tabs>
              <w:jc w:val="center"/>
              <w:rPr>
                <w:sz w:val="20"/>
                <w:szCs w:val="20"/>
              </w:rPr>
            </w:pPr>
            <w:r w:rsidRPr="00CF529F">
              <w:rPr>
                <w:sz w:val="20"/>
                <w:szCs w:val="20"/>
              </w:rPr>
              <w:t>Others</w:t>
            </w:r>
          </w:p>
        </w:tc>
        <w:tc>
          <w:tcPr>
            <w:tcW w:w="1443" w:type="dxa"/>
          </w:tcPr>
          <w:p w:rsidR="009F5BA1" w:rsidRPr="00CF529F" w:rsidRDefault="0003799D" w:rsidP="00CF529F">
            <w:pPr>
              <w:tabs>
                <w:tab w:val="right" w:pos="8640"/>
              </w:tabs>
              <w:jc w:val="center"/>
              <w:rPr>
                <w:sz w:val="20"/>
                <w:szCs w:val="20"/>
              </w:rPr>
            </w:pPr>
            <w:r>
              <w:rPr>
                <w:sz w:val="20"/>
                <w:szCs w:val="20"/>
              </w:rPr>
              <w:t>7</w:t>
            </w:r>
          </w:p>
        </w:tc>
      </w:tr>
    </w:tbl>
    <w:p w:rsidR="009F5BA1" w:rsidRDefault="009F5BA1" w:rsidP="009F5BA1">
      <w:pPr>
        <w:tabs>
          <w:tab w:val="right" w:pos="8640"/>
        </w:tabs>
        <w:jc w:val="center"/>
      </w:pPr>
    </w:p>
    <w:p w:rsidR="0097231E" w:rsidRPr="002530CA" w:rsidRDefault="0097231E" w:rsidP="009F5BA1">
      <w:pPr>
        <w:tabs>
          <w:tab w:val="right" w:pos="8640"/>
        </w:tabs>
        <w:jc w:val="center"/>
      </w:pPr>
    </w:p>
    <w:p w:rsidR="009F5BA1" w:rsidRPr="00D831BB" w:rsidRDefault="001B0356" w:rsidP="009F5BA1">
      <w:pPr>
        <w:tabs>
          <w:tab w:val="right" w:pos="8640"/>
        </w:tabs>
        <w:jc w:val="center"/>
        <w:rPr>
          <w:sz w:val="28"/>
          <w:szCs w:val="28"/>
        </w:rPr>
      </w:pPr>
      <w:r w:rsidRPr="0003799D">
        <w:rPr>
          <w:noProof/>
          <w:sz w:val="28"/>
          <w:szCs w:val="28"/>
          <w:bdr w:val="single" w:sz="4" w:space="0" w:color="auto"/>
          <w:lang w:eastAsia="en-US"/>
        </w:rPr>
        <w:drawing>
          <wp:inline distT="0" distB="0" distL="0" distR="0">
            <wp:extent cx="5135626" cy="2509113"/>
            <wp:effectExtent l="19050" t="0" r="26924" b="5487"/>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F5BA1" w:rsidRPr="001B0356" w:rsidRDefault="001B0356" w:rsidP="001B0356">
      <w:pPr>
        <w:tabs>
          <w:tab w:val="right" w:pos="8640"/>
        </w:tabs>
        <w:jc w:val="center"/>
      </w:pPr>
      <w:r>
        <w:t>Fig. 2</w:t>
      </w:r>
    </w:p>
    <w:p w:rsidR="00872C78" w:rsidRPr="002530CA" w:rsidRDefault="00872C78" w:rsidP="009F5BA1">
      <w:pPr>
        <w:tabs>
          <w:tab w:val="right" w:pos="8640"/>
        </w:tabs>
        <w:rPr>
          <w:sz w:val="28"/>
          <w:szCs w:val="28"/>
        </w:rPr>
      </w:pPr>
    </w:p>
    <w:p w:rsidR="00CF529F" w:rsidRPr="00CF529F" w:rsidRDefault="00CF529F" w:rsidP="009F5BA1">
      <w:pPr>
        <w:spacing w:line="360" w:lineRule="auto"/>
        <w:jc w:val="both"/>
        <w:rPr>
          <w:b/>
          <w:sz w:val="28"/>
          <w:szCs w:val="28"/>
        </w:rPr>
      </w:pPr>
      <w:r w:rsidRPr="00CF529F">
        <w:rPr>
          <w:b/>
          <w:sz w:val="28"/>
          <w:szCs w:val="28"/>
          <w:u w:val="single"/>
        </w:rPr>
        <w:t>Interpretation:</w:t>
      </w:r>
    </w:p>
    <w:p w:rsidR="00CF529F" w:rsidRDefault="00CF529F" w:rsidP="009F5BA1">
      <w:pPr>
        <w:spacing w:line="360" w:lineRule="auto"/>
        <w:jc w:val="both"/>
        <w:rPr>
          <w:b/>
        </w:rPr>
      </w:pPr>
    </w:p>
    <w:p w:rsidR="009F5BA1" w:rsidRPr="002530CA" w:rsidRDefault="00CF529F" w:rsidP="009B56B8">
      <w:pPr>
        <w:spacing w:line="360" w:lineRule="auto"/>
        <w:jc w:val="both"/>
      </w:pPr>
      <w:r>
        <w:rPr>
          <w:b/>
        </w:rPr>
        <w:tab/>
      </w:r>
      <w:r>
        <w:rPr>
          <w:bCs/>
        </w:rPr>
        <w:t>I</w:t>
      </w:r>
      <w:r w:rsidR="009F5BA1" w:rsidRPr="002530CA">
        <w:t>t gives idea about the capacity of the retailers to stock the goods and also the variety of the products they are stocking. It will also make clear the demand of the goods in their stores and the sel</w:t>
      </w:r>
      <w:r w:rsidR="00E74DBC">
        <w:t xml:space="preserve">ling of the product in market. Most of the </w:t>
      </w:r>
      <w:r w:rsidR="009B56B8">
        <w:t xml:space="preserve">retailer </w:t>
      </w:r>
      <w:r w:rsidR="003E04D3">
        <w:t>stocks</w:t>
      </w:r>
      <w:r w:rsidR="00E74DBC">
        <w:t xml:space="preserve"> all types of soap and detergent.</w:t>
      </w:r>
    </w:p>
    <w:p w:rsidR="009F5BA1" w:rsidRPr="002530CA" w:rsidRDefault="009F5BA1" w:rsidP="009F5BA1">
      <w:pPr>
        <w:tabs>
          <w:tab w:val="right" w:pos="8640"/>
        </w:tabs>
        <w:rPr>
          <w:sz w:val="28"/>
          <w:szCs w:val="28"/>
        </w:rPr>
      </w:pPr>
    </w:p>
    <w:p w:rsidR="009F5BA1" w:rsidRPr="002530CA" w:rsidRDefault="009F5BA1" w:rsidP="009F5BA1">
      <w:pPr>
        <w:tabs>
          <w:tab w:val="right" w:pos="8640"/>
        </w:tabs>
        <w:rPr>
          <w:sz w:val="28"/>
          <w:szCs w:val="28"/>
        </w:rPr>
      </w:pPr>
    </w:p>
    <w:p w:rsidR="009F5BA1" w:rsidRPr="002530CA" w:rsidRDefault="009F5BA1" w:rsidP="009F5BA1">
      <w:pPr>
        <w:tabs>
          <w:tab w:val="right" w:pos="8640"/>
        </w:tabs>
        <w:rPr>
          <w:sz w:val="28"/>
          <w:szCs w:val="28"/>
        </w:rPr>
      </w:pPr>
    </w:p>
    <w:p w:rsidR="009F5BA1" w:rsidRPr="002530CA" w:rsidRDefault="009F5BA1" w:rsidP="009F5BA1">
      <w:pPr>
        <w:tabs>
          <w:tab w:val="right" w:pos="8640"/>
        </w:tabs>
        <w:rPr>
          <w:sz w:val="28"/>
          <w:szCs w:val="28"/>
        </w:rPr>
      </w:pPr>
    </w:p>
    <w:p w:rsidR="009F5BA1" w:rsidRPr="002530CA" w:rsidRDefault="009F5BA1" w:rsidP="009F5BA1">
      <w:pPr>
        <w:tabs>
          <w:tab w:val="right" w:pos="8640"/>
        </w:tabs>
        <w:rPr>
          <w:sz w:val="28"/>
          <w:szCs w:val="28"/>
        </w:rPr>
      </w:pPr>
    </w:p>
    <w:p w:rsidR="009F5BA1" w:rsidRPr="002530CA" w:rsidRDefault="009F5BA1" w:rsidP="009F5BA1">
      <w:pPr>
        <w:tabs>
          <w:tab w:val="right" w:pos="8640"/>
        </w:tabs>
        <w:rPr>
          <w:sz w:val="28"/>
          <w:szCs w:val="28"/>
        </w:rPr>
      </w:pPr>
    </w:p>
    <w:p w:rsidR="009F5BA1" w:rsidRPr="002530CA" w:rsidRDefault="009F5BA1" w:rsidP="009F5BA1">
      <w:pPr>
        <w:tabs>
          <w:tab w:val="right" w:pos="8640"/>
        </w:tabs>
        <w:rPr>
          <w:sz w:val="28"/>
          <w:szCs w:val="28"/>
        </w:rPr>
      </w:pPr>
    </w:p>
    <w:p w:rsidR="009F5BA1" w:rsidRPr="002530CA" w:rsidRDefault="009F5BA1" w:rsidP="009F5BA1">
      <w:pPr>
        <w:tabs>
          <w:tab w:val="right" w:pos="8640"/>
        </w:tabs>
        <w:rPr>
          <w:sz w:val="28"/>
          <w:szCs w:val="28"/>
        </w:rPr>
      </w:pPr>
    </w:p>
    <w:p w:rsidR="009F5BA1" w:rsidRPr="002530CA" w:rsidRDefault="009F5BA1" w:rsidP="009F5BA1">
      <w:pPr>
        <w:tabs>
          <w:tab w:val="right" w:pos="8640"/>
        </w:tabs>
        <w:rPr>
          <w:sz w:val="28"/>
          <w:szCs w:val="28"/>
        </w:rPr>
      </w:pPr>
    </w:p>
    <w:p w:rsidR="009F5BA1" w:rsidRPr="002530CA" w:rsidRDefault="009F5BA1" w:rsidP="009F5BA1">
      <w:pPr>
        <w:tabs>
          <w:tab w:val="right" w:pos="8640"/>
        </w:tabs>
        <w:rPr>
          <w:sz w:val="28"/>
          <w:szCs w:val="28"/>
        </w:rPr>
      </w:pPr>
    </w:p>
    <w:p w:rsidR="009F5BA1" w:rsidRPr="002530CA" w:rsidRDefault="009F5BA1" w:rsidP="009F5BA1">
      <w:pPr>
        <w:tabs>
          <w:tab w:val="right" w:pos="8640"/>
        </w:tabs>
        <w:rPr>
          <w:sz w:val="28"/>
          <w:szCs w:val="28"/>
        </w:rPr>
      </w:pPr>
    </w:p>
    <w:p w:rsidR="009F5BA1" w:rsidRPr="00CF529F" w:rsidRDefault="009F5BA1" w:rsidP="009F5BA1">
      <w:pPr>
        <w:tabs>
          <w:tab w:val="right" w:pos="8640"/>
        </w:tabs>
        <w:rPr>
          <w:b/>
          <w:bCs/>
          <w:sz w:val="28"/>
          <w:szCs w:val="28"/>
        </w:rPr>
      </w:pPr>
      <w:r w:rsidRPr="00CF529F">
        <w:rPr>
          <w:b/>
          <w:bCs/>
          <w:sz w:val="28"/>
          <w:szCs w:val="28"/>
        </w:rPr>
        <w:lastRenderedPageBreak/>
        <w:t>Q3. Rank the following factors that customers look for in the purchase of Soap / Detergent. (Rank from 1 to 6</w:t>
      </w:r>
      <w:r w:rsidR="003E04D3">
        <w:rPr>
          <w:b/>
          <w:bCs/>
          <w:sz w:val="28"/>
          <w:szCs w:val="28"/>
        </w:rPr>
        <w:t>)</w:t>
      </w:r>
    </w:p>
    <w:p w:rsidR="009F5BA1" w:rsidRPr="002530CA" w:rsidRDefault="009F5BA1" w:rsidP="009F5BA1">
      <w:pPr>
        <w:tabs>
          <w:tab w:val="right" w:pos="8640"/>
        </w:tabs>
        <w:rPr>
          <w:sz w:val="28"/>
          <w:szCs w:val="28"/>
        </w:rPr>
      </w:pPr>
    </w:p>
    <w:tbl>
      <w:tblPr>
        <w:tblW w:w="8540" w:type="dxa"/>
        <w:jc w:val="center"/>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16"/>
        <w:gridCol w:w="953"/>
        <w:gridCol w:w="1167"/>
        <w:gridCol w:w="1176"/>
        <w:gridCol w:w="1176"/>
        <w:gridCol w:w="1176"/>
        <w:gridCol w:w="1176"/>
      </w:tblGrid>
      <w:tr w:rsidR="00F30CB1" w:rsidRPr="000167B2">
        <w:trPr>
          <w:trHeight w:val="315"/>
          <w:jc w:val="center"/>
        </w:trPr>
        <w:tc>
          <w:tcPr>
            <w:tcW w:w="1716" w:type="dxa"/>
            <w:shd w:val="clear" w:color="auto" w:fill="auto"/>
          </w:tcPr>
          <w:p w:rsidR="00F30CB1" w:rsidRPr="000167B2" w:rsidRDefault="00F30CB1" w:rsidP="00872C78">
            <w:pPr>
              <w:rPr>
                <w:sz w:val="20"/>
                <w:szCs w:val="20"/>
              </w:rPr>
            </w:pPr>
          </w:p>
        </w:tc>
        <w:tc>
          <w:tcPr>
            <w:tcW w:w="953" w:type="dxa"/>
            <w:shd w:val="clear" w:color="auto" w:fill="auto"/>
          </w:tcPr>
          <w:p w:rsidR="00F30CB1" w:rsidRPr="000167B2" w:rsidRDefault="00CF7E04" w:rsidP="00CF7E04">
            <w:pPr>
              <w:rPr>
                <w:sz w:val="20"/>
                <w:szCs w:val="20"/>
              </w:rPr>
            </w:pPr>
            <w:r>
              <w:rPr>
                <w:sz w:val="20"/>
                <w:szCs w:val="20"/>
              </w:rPr>
              <w:t>1</w:t>
            </w:r>
          </w:p>
        </w:tc>
        <w:tc>
          <w:tcPr>
            <w:tcW w:w="1167" w:type="dxa"/>
            <w:shd w:val="clear" w:color="auto" w:fill="auto"/>
            <w:noWrap/>
            <w:vAlign w:val="bottom"/>
          </w:tcPr>
          <w:p w:rsidR="00F30CB1" w:rsidRPr="000167B2" w:rsidRDefault="00F30CB1" w:rsidP="00CF7E04">
            <w:pPr>
              <w:rPr>
                <w:sz w:val="20"/>
                <w:szCs w:val="20"/>
              </w:rPr>
            </w:pPr>
            <w:r w:rsidRPr="000167B2">
              <w:rPr>
                <w:sz w:val="20"/>
                <w:szCs w:val="20"/>
              </w:rPr>
              <w:t>2</w:t>
            </w:r>
          </w:p>
        </w:tc>
        <w:tc>
          <w:tcPr>
            <w:tcW w:w="1176" w:type="dxa"/>
            <w:shd w:val="clear" w:color="auto" w:fill="auto"/>
            <w:noWrap/>
            <w:vAlign w:val="bottom"/>
          </w:tcPr>
          <w:p w:rsidR="00F30CB1" w:rsidRPr="000167B2" w:rsidRDefault="00F30CB1" w:rsidP="00CF7E04">
            <w:pPr>
              <w:rPr>
                <w:sz w:val="20"/>
                <w:szCs w:val="20"/>
              </w:rPr>
            </w:pPr>
            <w:r w:rsidRPr="000167B2">
              <w:rPr>
                <w:sz w:val="20"/>
                <w:szCs w:val="20"/>
              </w:rPr>
              <w:t>3</w:t>
            </w:r>
          </w:p>
        </w:tc>
        <w:tc>
          <w:tcPr>
            <w:tcW w:w="1176" w:type="dxa"/>
            <w:shd w:val="clear" w:color="auto" w:fill="auto"/>
            <w:noWrap/>
            <w:vAlign w:val="bottom"/>
          </w:tcPr>
          <w:p w:rsidR="00F30CB1" w:rsidRPr="000167B2" w:rsidRDefault="00F30CB1" w:rsidP="00CF7E04">
            <w:pPr>
              <w:rPr>
                <w:sz w:val="20"/>
                <w:szCs w:val="20"/>
              </w:rPr>
            </w:pPr>
            <w:r w:rsidRPr="000167B2">
              <w:rPr>
                <w:sz w:val="20"/>
                <w:szCs w:val="20"/>
              </w:rPr>
              <w:t>4</w:t>
            </w:r>
          </w:p>
        </w:tc>
        <w:tc>
          <w:tcPr>
            <w:tcW w:w="1176" w:type="dxa"/>
            <w:shd w:val="clear" w:color="auto" w:fill="auto"/>
            <w:noWrap/>
            <w:vAlign w:val="bottom"/>
          </w:tcPr>
          <w:p w:rsidR="00F30CB1" w:rsidRPr="000167B2" w:rsidRDefault="00F30CB1" w:rsidP="00CF7E04">
            <w:pPr>
              <w:rPr>
                <w:sz w:val="20"/>
                <w:szCs w:val="20"/>
              </w:rPr>
            </w:pPr>
            <w:r w:rsidRPr="000167B2">
              <w:rPr>
                <w:sz w:val="20"/>
                <w:szCs w:val="20"/>
              </w:rPr>
              <w:t>5</w:t>
            </w:r>
          </w:p>
        </w:tc>
        <w:tc>
          <w:tcPr>
            <w:tcW w:w="1176" w:type="dxa"/>
            <w:shd w:val="clear" w:color="auto" w:fill="auto"/>
            <w:noWrap/>
            <w:vAlign w:val="bottom"/>
          </w:tcPr>
          <w:p w:rsidR="00F30CB1" w:rsidRPr="000167B2" w:rsidRDefault="00F30CB1" w:rsidP="00CF7E04">
            <w:pPr>
              <w:rPr>
                <w:sz w:val="20"/>
                <w:szCs w:val="20"/>
              </w:rPr>
            </w:pPr>
            <w:r w:rsidRPr="000167B2">
              <w:rPr>
                <w:sz w:val="20"/>
                <w:szCs w:val="20"/>
              </w:rPr>
              <w:t>6</w:t>
            </w:r>
          </w:p>
        </w:tc>
      </w:tr>
      <w:tr w:rsidR="00F30CB1" w:rsidRPr="000167B2" w:rsidTr="001B0356">
        <w:trPr>
          <w:trHeight w:val="170"/>
          <w:jc w:val="center"/>
        </w:trPr>
        <w:tc>
          <w:tcPr>
            <w:tcW w:w="1716" w:type="dxa"/>
            <w:shd w:val="clear" w:color="auto" w:fill="auto"/>
          </w:tcPr>
          <w:p w:rsidR="00F30CB1" w:rsidRPr="000167B2" w:rsidRDefault="00F30CB1" w:rsidP="00872C78">
            <w:pPr>
              <w:rPr>
                <w:sz w:val="20"/>
                <w:szCs w:val="20"/>
              </w:rPr>
            </w:pPr>
            <w:r w:rsidRPr="000167B2">
              <w:rPr>
                <w:sz w:val="20"/>
                <w:szCs w:val="20"/>
              </w:rPr>
              <w:t>Fragrance</w:t>
            </w:r>
          </w:p>
        </w:tc>
        <w:tc>
          <w:tcPr>
            <w:tcW w:w="953" w:type="dxa"/>
            <w:shd w:val="clear" w:color="auto" w:fill="auto"/>
          </w:tcPr>
          <w:p w:rsidR="00F30CB1" w:rsidRPr="000167B2" w:rsidRDefault="001B0356" w:rsidP="00CF7E04">
            <w:pPr>
              <w:rPr>
                <w:sz w:val="20"/>
                <w:szCs w:val="20"/>
              </w:rPr>
            </w:pPr>
            <w:r>
              <w:rPr>
                <w:sz w:val="20"/>
                <w:szCs w:val="20"/>
              </w:rPr>
              <w:t>0</w:t>
            </w:r>
          </w:p>
        </w:tc>
        <w:tc>
          <w:tcPr>
            <w:tcW w:w="1167" w:type="dxa"/>
            <w:shd w:val="clear" w:color="auto" w:fill="auto"/>
            <w:noWrap/>
            <w:vAlign w:val="bottom"/>
          </w:tcPr>
          <w:p w:rsidR="00F30CB1" w:rsidRPr="000167B2" w:rsidRDefault="001B0356" w:rsidP="00CF7E04">
            <w:pPr>
              <w:rPr>
                <w:sz w:val="20"/>
                <w:szCs w:val="20"/>
              </w:rPr>
            </w:pPr>
            <w:r>
              <w:rPr>
                <w:sz w:val="20"/>
                <w:szCs w:val="20"/>
              </w:rPr>
              <w:t>3</w:t>
            </w:r>
          </w:p>
        </w:tc>
        <w:tc>
          <w:tcPr>
            <w:tcW w:w="1176" w:type="dxa"/>
            <w:shd w:val="clear" w:color="auto" w:fill="auto"/>
            <w:noWrap/>
            <w:vAlign w:val="bottom"/>
          </w:tcPr>
          <w:p w:rsidR="00F30CB1" w:rsidRPr="000167B2" w:rsidRDefault="001B0356" w:rsidP="00CF7E04">
            <w:pPr>
              <w:rPr>
                <w:sz w:val="20"/>
                <w:szCs w:val="20"/>
              </w:rPr>
            </w:pPr>
            <w:r>
              <w:rPr>
                <w:sz w:val="20"/>
                <w:szCs w:val="20"/>
              </w:rPr>
              <w:t>3</w:t>
            </w:r>
          </w:p>
        </w:tc>
        <w:tc>
          <w:tcPr>
            <w:tcW w:w="1176" w:type="dxa"/>
            <w:shd w:val="clear" w:color="auto" w:fill="auto"/>
            <w:noWrap/>
            <w:vAlign w:val="bottom"/>
          </w:tcPr>
          <w:p w:rsidR="00F30CB1" w:rsidRPr="000167B2" w:rsidRDefault="001B0356" w:rsidP="00CF7E04">
            <w:pPr>
              <w:rPr>
                <w:sz w:val="20"/>
                <w:szCs w:val="20"/>
              </w:rPr>
            </w:pPr>
            <w:r>
              <w:rPr>
                <w:sz w:val="20"/>
                <w:szCs w:val="20"/>
              </w:rPr>
              <w:t>2</w:t>
            </w:r>
          </w:p>
        </w:tc>
        <w:tc>
          <w:tcPr>
            <w:tcW w:w="1176" w:type="dxa"/>
            <w:shd w:val="clear" w:color="auto" w:fill="auto"/>
            <w:noWrap/>
            <w:vAlign w:val="bottom"/>
          </w:tcPr>
          <w:p w:rsidR="00F30CB1" w:rsidRPr="000167B2" w:rsidRDefault="001B0356" w:rsidP="00CF7E04">
            <w:pPr>
              <w:rPr>
                <w:sz w:val="20"/>
                <w:szCs w:val="20"/>
              </w:rPr>
            </w:pPr>
            <w:r>
              <w:rPr>
                <w:sz w:val="20"/>
                <w:szCs w:val="20"/>
              </w:rPr>
              <w:t>1</w:t>
            </w:r>
          </w:p>
        </w:tc>
        <w:tc>
          <w:tcPr>
            <w:tcW w:w="1176" w:type="dxa"/>
            <w:shd w:val="clear" w:color="auto" w:fill="auto"/>
            <w:noWrap/>
            <w:vAlign w:val="bottom"/>
          </w:tcPr>
          <w:p w:rsidR="00F30CB1" w:rsidRPr="000167B2" w:rsidRDefault="001B0356" w:rsidP="00CF7E04">
            <w:pPr>
              <w:rPr>
                <w:sz w:val="20"/>
                <w:szCs w:val="20"/>
              </w:rPr>
            </w:pPr>
            <w:r>
              <w:rPr>
                <w:sz w:val="20"/>
                <w:szCs w:val="20"/>
              </w:rPr>
              <w:t>1</w:t>
            </w:r>
          </w:p>
        </w:tc>
      </w:tr>
      <w:tr w:rsidR="00F30CB1" w:rsidRPr="000167B2" w:rsidTr="001B0356">
        <w:trPr>
          <w:trHeight w:val="224"/>
          <w:jc w:val="center"/>
        </w:trPr>
        <w:tc>
          <w:tcPr>
            <w:tcW w:w="1716" w:type="dxa"/>
            <w:shd w:val="clear" w:color="auto" w:fill="auto"/>
          </w:tcPr>
          <w:p w:rsidR="00F30CB1" w:rsidRPr="000167B2" w:rsidRDefault="00F30CB1" w:rsidP="00872C78">
            <w:pPr>
              <w:rPr>
                <w:sz w:val="20"/>
                <w:szCs w:val="20"/>
              </w:rPr>
            </w:pPr>
            <w:r w:rsidRPr="000167B2">
              <w:rPr>
                <w:sz w:val="20"/>
                <w:szCs w:val="20"/>
              </w:rPr>
              <w:t>Quality</w:t>
            </w:r>
          </w:p>
        </w:tc>
        <w:tc>
          <w:tcPr>
            <w:tcW w:w="953" w:type="dxa"/>
            <w:shd w:val="clear" w:color="auto" w:fill="auto"/>
          </w:tcPr>
          <w:p w:rsidR="00F30CB1" w:rsidRPr="000167B2" w:rsidRDefault="001B0356" w:rsidP="00872C78">
            <w:pPr>
              <w:rPr>
                <w:sz w:val="20"/>
                <w:szCs w:val="20"/>
              </w:rPr>
            </w:pPr>
            <w:r>
              <w:rPr>
                <w:sz w:val="20"/>
                <w:szCs w:val="20"/>
              </w:rPr>
              <w:t>4</w:t>
            </w:r>
          </w:p>
        </w:tc>
        <w:tc>
          <w:tcPr>
            <w:tcW w:w="1167" w:type="dxa"/>
            <w:shd w:val="clear" w:color="auto" w:fill="auto"/>
            <w:noWrap/>
            <w:vAlign w:val="bottom"/>
          </w:tcPr>
          <w:p w:rsidR="00F30CB1" w:rsidRPr="000167B2" w:rsidRDefault="001B0356" w:rsidP="00872C78">
            <w:pPr>
              <w:rPr>
                <w:sz w:val="20"/>
                <w:szCs w:val="20"/>
              </w:rPr>
            </w:pPr>
            <w:r>
              <w:rPr>
                <w:sz w:val="20"/>
                <w:szCs w:val="20"/>
              </w:rPr>
              <w:t>1</w:t>
            </w:r>
          </w:p>
        </w:tc>
        <w:tc>
          <w:tcPr>
            <w:tcW w:w="1176" w:type="dxa"/>
            <w:shd w:val="clear" w:color="auto" w:fill="auto"/>
            <w:noWrap/>
            <w:vAlign w:val="bottom"/>
          </w:tcPr>
          <w:p w:rsidR="00F30CB1" w:rsidRPr="000167B2" w:rsidRDefault="001B0356" w:rsidP="00872C78">
            <w:pPr>
              <w:rPr>
                <w:sz w:val="20"/>
                <w:szCs w:val="20"/>
              </w:rPr>
            </w:pPr>
            <w:r>
              <w:rPr>
                <w:sz w:val="20"/>
                <w:szCs w:val="20"/>
              </w:rPr>
              <w:t>2</w:t>
            </w:r>
          </w:p>
        </w:tc>
        <w:tc>
          <w:tcPr>
            <w:tcW w:w="1176" w:type="dxa"/>
            <w:shd w:val="clear" w:color="auto" w:fill="auto"/>
            <w:noWrap/>
            <w:vAlign w:val="bottom"/>
          </w:tcPr>
          <w:p w:rsidR="00F30CB1" w:rsidRPr="000167B2" w:rsidRDefault="001B0356" w:rsidP="00872C78">
            <w:pPr>
              <w:rPr>
                <w:sz w:val="20"/>
                <w:szCs w:val="20"/>
              </w:rPr>
            </w:pPr>
            <w:r>
              <w:rPr>
                <w:sz w:val="20"/>
                <w:szCs w:val="20"/>
              </w:rPr>
              <w:t>2</w:t>
            </w:r>
          </w:p>
        </w:tc>
        <w:tc>
          <w:tcPr>
            <w:tcW w:w="1176" w:type="dxa"/>
            <w:shd w:val="clear" w:color="auto" w:fill="auto"/>
            <w:noWrap/>
            <w:vAlign w:val="bottom"/>
          </w:tcPr>
          <w:p w:rsidR="00F30CB1" w:rsidRPr="000167B2" w:rsidRDefault="00F30CB1" w:rsidP="00872C78">
            <w:pPr>
              <w:rPr>
                <w:sz w:val="20"/>
                <w:szCs w:val="20"/>
              </w:rPr>
            </w:pPr>
            <w:r w:rsidRPr="000167B2">
              <w:rPr>
                <w:sz w:val="20"/>
                <w:szCs w:val="20"/>
              </w:rPr>
              <w:t>1</w:t>
            </w:r>
          </w:p>
        </w:tc>
        <w:tc>
          <w:tcPr>
            <w:tcW w:w="1176" w:type="dxa"/>
            <w:shd w:val="clear" w:color="auto" w:fill="auto"/>
            <w:noWrap/>
            <w:vAlign w:val="bottom"/>
          </w:tcPr>
          <w:p w:rsidR="00F30CB1" w:rsidRPr="000167B2" w:rsidRDefault="00F30CB1" w:rsidP="00872C78">
            <w:pPr>
              <w:rPr>
                <w:sz w:val="20"/>
                <w:szCs w:val="20"/>
              </w:rPr>
            </w:pPr>
            <w:r w:rsidRPr="000167B2">
              <w:rPr>
                <w:sz w:val="20"/>
                <w:szCs w:val="20"/>
              </w:rPr>
              <w:t>0</w:t>
            </w:r>
          </w:p>
        </w:tc>
      </w:tr>
      <w:tr w:rsidR="00F30CB1" w:rsidRPr="000167B2">
        <w:trPr>
          <w:trHeight w:val="195"/>
          <w:jc w:val="center"/>
        </w:trPr>
        <w:tc>
          <w:tcPr>
            <w:tcW w:w="1716" w:type="dxa"/>
            <w:shd w:val="clear" w:color="auto" w:fill="auto"/>
          </w:tcPr>
          <w:p w:rsidR="00F30CB1" w:rsidRPr="000167B2" w:rsidRDefault="00F30CB1" w:rsidP="00872C78">
            <w:pPr>
              <w:rPr>
                <w:sz w:val="20"/>
                <w:szCs w:val="20"/>
              </w:rPr>
            </w:pPr>
            <w:r w:rsidRPr="000167B2">
              <w:rPr>
                <w:sz w:val="20"/>
                <w:szCs w:val="20"/>
              </w:rPr>
              <w:t>Company</w:t>
            </w:r>
            <w:r w:rsidR="00872C78" w:rsidRPr="000167B2">
              <w:rPr>
                <w:sz w:val="20"/>
                <w:szCs w:val="20"/>
              </w:rPr>
              <w:t xml:space="preserve"> </w:t>
            </w:r>
            <w:r w:rsidRPr="000167B2">
              <w:rPr>
                <w:sz w:val="20"/>
                <w:szCs w:val="20"/>
              </w:rPr>
              <w:t>Image</w:t>
            </w:r>
          </w:p>
        </w:tc>
        <w:tc>
          <w:tcPr>
            <w:tcW w:w="953" w:type="dxa"/>
            <w:shd w:val="clear" w:color="auto" w:fill="auto"/>
          </w:tcPr>
          <w:p w:rsidR="00F30CB1" w:rsidRPr="000167B2" w:rsidRDefault="001B0356" w:rsidP="00872C78">
            <w:pPr>
              <w:rPr>
                <w:sz w:val="20"/>
                <w:szCs w:val="20"/>
              </w:rPr>
            </w:pPr>
            <w:r>
              <w:rPr>
                <w:sz w:val="20"/>
                <w:szCs w:val="20"/>
              </w:rPr>
              <w:t>1</w:t>
            </w:r>
          </w:p>
        </w:tc>
        <w:tc>
          <w:tcPr>
            <w:tcW w:w="1167" w:type="dxa"/>
            <w:shd w:val="clear" w:color="auto" w:fill="auto"/>
            <w:noWrap/>
            <w:vAlign w:val="bottom"/>
          </w:tcPr>
          <w:p w:rsidR="00F30CB1" w:rsidRPr="000167B2" w:rsidRDefault="001B0356" w:rsidP="00872C78">
            <w:pPr>
              <w:rPr>
                <w:sz w:val="20"/>
                <w:szCs w:val="20"/>
              </w:rPr>
            </w:pPr>
            <w:r>
              <w:rPr>
                <w:sz w:val="20"/>
                <w:szCs w:val="20"/>
              </w:rPr>
              <w:t>2</w:t>
            </w:r>
          </w:p>
        </w:tc>
        <w:tc>
          <w:tcPr>
            <w:tcW w:w="1176" w:type="dxa"/>
            <w:shd w:val="clear" w:color="auto" w:fill="auto"/>
            <w:noWrap/>
            <w:vAlign w:val="bottom"/>
          </w:tcPr>
          <w:p w:rsidR="00F30CB1" w:rsidRPr="000167B2" w:rsidRDefault="001B0356" w:rsidP="00872C78">
            <w:pPr>
              <w:rPr>
                <w:sz w:val="20"/>
                <w:szCs w:val="20"/>
              </w:rPr>
            </w:pPr>
            <w:r>
              <w:rPr>
                <w:sz w:val="20"/>
                <w:szCs w:val="20"/>
              </w:rPr>
              <w:t>3</w:t>
            </w:r>
          </w:p>
        </w:tc>
        <w:tc>
          <w:tcPr>
            <w:tcW w:w="1176" w:type="dxa"/>
            <w:shd w:val="clear" w:color="auto" w:fill="auto"/>
            <w:noWrap/>
            <w:vAlign w:val="bottom"/>
          </w:tcPr>
          <w:p w:rsidR="00F30CB1" w:rsidRPr="000167B2" w:rsidRDefault="001B0356" w:rsidP="00872C78">
            <w:pPr>
              <w:rPr>
                <w:sz w:val="20"/>
                <w:szCs w:val="20"/>
              </w:rPr>
            </w:pPr>
            <w:r>
              <w:rPr>
                <w:sz w:val="20"/>
                <w:szCs w:val="20"/>
              </w:rPr>
              <w:t>2</w:t>
            </w:r>
          </w:p>
        </w:tc>
        <w:tc>
          <w:tcPr>
            <w:tcW w:w="1176" w:type="dxa"/>
            <w:shd w:val="clear" w:color="auto" w:fill="auto"/>
            <w:noWrap/>
            <w:vAlign w:val="bottom"/>
          </w:tcPr>
          <w:p w:rsidR="00F30CB1" w:rsidRPr="000167B2" w:rsidRDefault="001B0356" w:rsidP="00872C78">
            <w:pPr>
              <w:rPr>
                <w:sz w:val="20"/>
                <w:szCs w:val="20"/>
              </w:rPr>
            </w:pPr>
            <w:r>
              <w:rPr>
                <w:sz w:val="20"/>
                <w:szCs w:val="20"/>
              </w:rPr>
              <w:t>1</w:t>
            </w:r>
          </w:p>
        </w:tc>
        <w:tc>
          <w:tcPr>
            <w:tcW w:w="1176" w:type="dxa"/>
            <w:shd w:val="clear" w:color="auto" w:fill="auto"/>
            <w:noWrap/>
            <w:vAlign w:val="bottom"/>
          </w:tcPr>
          <w:p w:rsidR="00F30CB1" w:rsidRPr="000167B2" w:rsidRDefault="001B0356" w:rsidP="00872C78">
            <w:pPr>
              <w:rPr>
                <w:sz w:val="20"/>
                <w:szCs w:val="20"/>
              </w:rPr>
            </w:pPr>
            <w:r>
              <w:rPr>
                <w:sz w:val="20"/>
                <w:szCs w:val="20"/>
              </w:rPr>
              <w:t>1</w:t>
            </w:r>
          </w:p>
        </w:tc>
      </w:tr>
      <w:tr w:rsidR="00F30CB1" w:rsidRPr="000167B2" w:rsidTr="001B0356">
        <w:trPr>
          <w:trHeight w:val="179"/>
          <w:jc w:val="center"/>
        </w:trPr>
        <w:tc>
          <w:tcPr>
            <w:tcW w:w="1716" w:type="dxa"/>
            <w:shd w:val="clear" w:color="auto" w:fill="auto"/>
          </w:tcPr>
          <w:p w:rsidR="00F30CB1" w:rsidRPr="000167B2" w:rsidRDefault="00F30CB1" w:rsidP="00872C78">
            <w:pPr>
              <w:rPr>
                <w:sz w:val="20"/>
                <w:szCs w:val="20"/>
              </w:rPr>
            </w:pPr>
            <w:r w:rsidRPr="000167B2">
              <w:rPr>
                <w:sz w:val="20"/>
                <w:szCs w:val="20"/>
              </w:rPr>
              <w:t>Price</w:t>
            </w:r>
          </w:p>
        </w:tc>
        <w:tc>
          <w:tcPr>
            <w:tcW w:w="953" w:type="dxa"/>
            <w:shd w:val="clear" w:color="auto" w:fill="auto"/>
          </w:tcPr>
          <w:p w:rsidR="00F30CB1" w:rsidRPr="000167B2" w:rsidRDefault="001B0356" w:rsidP="00872C78">
            <w:pPr>
              <w:rPr>
                <w:sz w:val="20"/>
                <w:szCs w:val="20"/>
              </w:rPr>
            </w:pPr>
            <w:r>
              <w:rPr>
                <w:sz w:val="20"/>
                <w:szCs w:val="20"/>
              </w:rPr>
              <w:t>4</w:t>
            </w:r>
          </w:p>
        </w:tc>
        <w:tc>
          <w:tcPr>
            <w:tcW w:w="1167" w:type="dxa"/>
            <w:shd w:val="clear" w:color="auto" w:fill="auto"/>
            <w:noWrap/>
            <w:vAlign w:val="bottom"/>
          </w:tcPr>
          <w:p w:rsidR="00F30CB1" w:rsidRPr="000167B2" w:rsidRDefault="001B0356" w:rsidP="00872C78">
            <w:pPr>
              <w:rPr>
                <w:sz w:val="20"/>
                <w:szCs w:val="20"/>
              </w:rPr>
            </w:pPr>
            <w:r>
              <w:rPr>
                <w:sz w:val="20"/>
                <w:szCs w:val="20"/>
              </w:rPr>
              <w:t>2</w:t>
            </w:r>
          </w:p>
        </w:tc>
        <w:tc>
          <w:tcPr>
            <w:tcW w:w="1176" w:type="dxa"/>
            <w:shd w:val="clear" w:color="auto" w:fill="auto"/>
            <w:noWrap/>
            <w:vAlign w:val="bottom"/>
          </w:tcPr>
          <w:p w:rsidR="00F30CB1" w:rsidRPr="000167B2" w:rsidRDefault="001B0356" w:rsidP="00872C78">
            <w:pPr>
              <w:rPr>
                <w:sz w:val="20"/>
                <w:szCs w:val="20"/>
              </w:rPr>
            </w:pPr>
            <w:r>
              <w:rPr>
                <w:sz w:val="20"/>
                <w:szCs w:val="20"/>
              </w:rPr>
              <w:t>2</w:t>
            </w:r>
          </w:p>
        </w:tc>
        <w:tc>
          <w:tcPr>
            <w:tcW w:w="1176" w:type="dxa"/>
            <w:shd w:val="clear" w:color="auto" w:fill="auto"/>
            <w:noWrap/>
            <w:vAlign w:val="bottom"/>
          </w:tcPr>
          <w:p w:rsidR="00F30CB1" w:rsidRPr="000167B2" w:rsidRDefault="001B0356" w:rsidP="00872C78">
            <w:pPr>
              <w:rPr>
                <w:sz w:val="20"/>
                <w:szCs w:val="20"/>
              </w:rPr>
            </w:pPr>
            <w:r>
              <w:rPr>
                <w:sz w:val="20"/>
                <w:szCs w:val="20"/>
              </w:rPr>
              <w:t>1</w:t>
            </w:r>
          </w:p>
        </w:tc>
        <w:tc>
          <w:tcPr>
            <w:tcW w:w="1176" w:type="dxa"/>
            <w:shd w:val="clear" w:color="auto" w:fill="auto"/>
            <w:noWrap/>
            <w:vAlign w:val="bottom"/>
          </w:tcPr>
          <w:p w:rsidR="00F30CB1" w:rsidRPr="000167B2" w:rsidRDefault="001B0356" w:rsidP="00872C78">
            <w:pPr>
              <w:rPr>
                <w:sz w:val="20"/>
                <w:szCs w:val="20"/>
              </w:rPr>
            </w:pPr>
            <w:r>
              <w:rPr>
                <w:sz w:val="20"/>
                <w:szCs w:val="20"/>
              </w:rPr>
              <w:t>0</w:t>
            </w:r>
          </w:p>
        </w:tc>
        <w:tc>
          <w:tcPr>
            <w:tcW w:w="1176" w:type="dxa"/>
            <w:shd w:val="clear" w:color="auto" w:fill="auto"/>
            <w:noWrap/>
            <w:vAlign w:val="bottom"/>
          </w:tcPr>
          <w:p w:rsidR="00F30CB1" w:rsidRPr="000167B2" w:rsidRDefault="001B0356" w:rsidP="00872C78">
            <w:pPr>
              <w:rPr>
                <w:sz w:val="20"/>
                <w:szCs w:val="20"/>
              </w:rPr>
            </w:pPr>
            <w:r>
              <w:rPr>
                <w:sz w:val="20"/>
                <w:szCs w:val="20"/>
              </w:rPr>
              <w:t>1</w:t>
            </w:r>
          </w:p>
        </w:tc>
      </w:tr>
      <w:tr w:rsidR="00F30CB1" w:rsidRPr="000167B2" w:rsidTr="001B0356">
        <w:trPr>
          <w:trHeight w:val="206"/>
          <w:jc w:val="center"/>
        </w:trPr>
        <w:tc>
          <w:tcPr>
            <w:tcW w:w="1716" w:type="dxa"/>
            <w:shd w:val="clear" w:color="auto" w:fill="auto"/>
          </w:tcPr>
          <w:p w:rsidR="00F30CB1" w:rsidRPr="000167B2" w:rsidRDefault="00F30CB1" w:rsidP="00872C78">
            <w:pPr>
              <w:rPr>
                <w:sz w:val="20"/>
                <w:szCs w:val="20"/>
              </w:rPr>
            </w:pPr>
            <w:r w:rsidRPr="000167B2">
              <w:rPr>
                <w:sz w:val="20"/>
                <w:szCs w:val="20"/>
              </w:rPr>
              <w:t>Packaging</w:t>
            </w:r>
          </w:p>
        </w:tc>
        <w:tc>
          <w:tcPr>
            <w:tcW w:w="953" w:type="dxa"/>
            <w:shd w:val="clear" w:color="auto" w:fill="auto"/>
          </w:tcPr>
          <w:p w:rsidR="00F30CB1" w:rsidRPr="000167B2" w:rsidRDefault="001B0356" w:rsidP="00872C78">
            <w:pPr>
              <w:rPr>
                <w:sz w:val="20"/>
                <w:szCs w:val="20"/>
              </w:rPr>
            </w:pPr>
            <w:r>
              <w:rPr>
                <w:sz w:val="20"/>
                <w:szCs w:val="20"/>
              </w:rPr>
              <w:t>1</w:t>
            </w:r>
          </w:p>
        </w:tc>
        <w:tc>
          <w:tcPr>
            <w:tcW w:w="1167" w:type="dxa"/>
            <w:shd w:val="clear" w:color="auto" w:fill="auto"/>
            <w:noWrap/>
            <w:vAlign w:val="bottom"/>
          </w:tcPr>
          <w:p w:rsidR="00F30CB1" w:rsidRPr="000167B2" w:rsidRDefault="001B0356" w:rsidP="00872C78">
            <w:pPr>
              <w:rPr>
                <w:sz w:val="20"/>
                <w:szCs w:val="20"/>
              </w:rPr>
            </w:pPr>
            <w:r>
              <w:rPr>
                <w:sz w:val="20"/>
                <w:szCs w:val="20"/>
              </w:rPr>
              <w:t>1</w:t>
            </w:r>
          </w:p>
        </w:tc>
        <w:tc>
          <w:tcPr>
            <w:tcW w:w="1176" w:type="dxa"/>
            <w:shd w:val="clear" w:color="auto" w:fill="auto"/>
            <w:noWrap/>
            <w:vAlign w:val="bottom"/>
          </w:tcPr>
          <w:p w:rsidR="00F30CB1" w:rsidRPr="000167B2" w:rsidRDefault="00F30CB1" w:rsidP="00872C78">
            <w:pPr>
              <w:rPr>
                <w:sz w:val="20"/>
                <w:szCs w:val="20"/>
              </w:rPr>
            </w:pPr>
            <w:r w:rsidRPr="000167B2">
              <w:rPr>
                <w:sz w:val="20"/>
                <w:szCs w:val="20"/>
              </w:rPr>
              <w:t>2</w:t>
            </w:r>
          </w:p>
        </w:tc>
        <w:tc>
          <w:tcPr>
            <w:tcW w:w="1176" w:type="dxa"/>
            <w:shd w:val="clear" w:color="auto" w:fill="auto"/>
            <w:noWrap/>
            <w:vAlign w:val="bottom"/>
          </w:tcPr>
          <w:p w:rsidR="00F30CB1" w:rsidRPr="000167B2" w:rsidRDefault="001B0356" w:rsidP="00872C78">
            <w:pPr>
              <w:rPr>
                <w:sz w:val="20"/>
                <w:szCs w:val="20"/>
              </w:rPr>
            </w:pPr>
            <w:r>
              <w:rPr>
                <w:sz w:val="20"/>
                <w:szCs w:val="20"/>
              </w:rPr>
              <w:t>2</w:t>
            </w:r>
          </w:p>
        </w:tc>
        <w:tc>
          <w:tcPr>
            <w:tcW w:w="1176" w:type="dxa"/>
            <w:shd w:val="clear" w:color="auto" w:fill="auto"/>
            <w:noWrap/>
            <w:vAlign w:val="bottom"/>
          </w:tcPr>
          <w:p w:rsidR="00F30CB1" w:rsidRPr="000167B2" w:rsidRDefault="001B0356" w:rsidP="00872C78">
            <w:pPr>
              <w:rPr>
                <w:sz w:val="20"/>
                <w:szCs w:val="20"/>
              </w:rPr>
            </w:pPr>
            <w:r>
              <w:rPr>
                <w:sz w:val="20"/>
                <w:szCs w:val="20"/>
              </w:rPr>
              <w:t>4</w:t>
            </w:r>
          </w:p>
        </w:tc>
        <w:tc>
          <w:tcPr>
            <w:tcW w:w="1176" w:type="dxa"/>
            <w:shd w:val="clear" w:color="auto" w:fill="auto"/>
            <w:noWrap/>
            <w:vAlign w:val="bottom"/>
          </w:tcPr>
          <w:p w:rsidR="00F30CB1" w:rsidRPr="000167B2" w:rsidRDefault="001B0356" w:rsidP="00872C78">
            <w:pPr>
              <w:rPr>
                <w:sz w:val="20"/>
                <w:szCs w:val="20"/>
              </w:rPr>
            </w:pPr>
            <w:r>
              <w:rPr>
                <w:sz w:val="20"/>
                <w:szCs w:val="20"/>
              </w:rPr>
              <w:t>0</w:t>
            </w:r>
          </w:p>
        </w:tc>
      </w:tr>
      <w:tr w:rsidR="00F30CB1" w:rsidRPr="000167B2" w:rsidTr="001B0356">
        <w:trPr>
          <w:trHeight w:val="143"/>
          <w:jc w:val="center"/>
        </w:trPr>
        <w:tc>
          <w:tcPr>
            <w:tcW w:w="1716" w:type="dxa"/>
            <w:shd w:val="clear" w:color="auto" w:fill="auto"/>
          </w:tcPr>
          <w:p w:rsidR="00F30CB1" w:rsidRPr="000167B2" w:rsidRDefault="00F30CB1" w:rsidP="00872C78">
            <w:pPr>
              <w:rPr>
                <w:sz w:val="20"/>
                <w:szCs w:val="20"/>
              </w:rPr>
            </w:pPr>
            <w:r w:rsidRPr="000167B2">
              <w:rPr>
                <w:sz w:val="20"/>
                <w:szCs w:val="20"/>
              </w:rPr>
              <w:t>Others</w:t>
            </w:r>
          </w:p>
        </w:tc>
        <w:tc>
          <w:tcPr>
            <w:tcW w:w="953" w:type="dxa"/>
            <w:shd w:val="clear" w:color="auto" w:fill="auto"/>
          </w:tcPr>
          <w:p w:rsidR="00F30CB1" w:rsidRPr="000167B2" w:rsidRDefault="001B0356" w:rsidP="00872C78">
            <w:pPr>
              <w:rPr>
                <w:sz w:val="20"/>
                <w:szCs w:val="20"/>
              </w:rPr>
            </w:pPr>
            <w:r>
              <w:rPr>
                <w:sz w:val="20"/>
                <w:szCs w:val="20"/>
              </w:rPr>
              <w:t>0</w:t>
            </w:r>
          </w:p>
        </w:tc>
        <w:tc>
          <w:tcPr>
            <w:tcW w:w="1167" w:type="dxa"/>
            <w:shd w:val="clear" w:color="auto" w:fill="auto"/>
            <w:noWrap/>
            <w:vAlign w:val="bottom"/>
          </w:tcPr>
          <w:p w:rsidR="00F30CB1" w:rsidRPr="000167B2" w:rsidRDefault="001B0356" w:rsidP="00872C78">
            <w:pPr>
              <w:rPr>
                <w:sz w:val="20"/>
                <w:szCs w:val="20"/>
              </w:rPr>
            </w:pPr>
            <w:r>
              <w:rPr>
                <w:sz w:val="20"/>
                <w:szCs w:val="20"/>
              </w:rPr>
              <w:t>1</w:t>
            </w:r>
          </w:p>
        </w:tc>
        <w:tc>
          <w:tcPr>
            <w:tcW w:w="1176" w:type="dxa"/>
            <w:shd w:val="clear" w:color="auto" w:fill="auto"/>
            <w:noWrap/>
            <w:vAlign w:val="bottom"/>
          </w:tcPr>
          <w:p w:rsidR="00F30CB1" w:rsidRPr="000167B2" w:rsidRDefault="00F30CB1" w:rsidP="00872C78">
            <w:pPr>
              <w:rPr>
                <w:sz w:val="20"/>
                <w:szCs w:val="20"/>
              </w:rPr>
            </w:pPr>
            <w:r w:rsidRPr="000167B2">
              <w:rPr>
                <w:sz w:val="20"/>
                <w:szCs w:val="20"/>
              </w:rPr>
              <w:t>0</w:t>
            </w:r>
          </w:p>
        </w:tc>
        <w:tc>
          <w:tcPr>
            <w:tcW w:w="1176" w:type="dxa"/>
            <w:shd w:val="clear" w:color="auto" w:fill="auto"/>
            <w:noWrap/>
            <w:vAlign w:val="bottom"/>
          </w:tcPr>
          <w:p w:rsidR="00F30CB1" w:rsidRPr="000167B2" w:rsidRDefault="001B0356" w:rsidP="00872C78">
            <w:pPr>
              <w:rPr>
                <w:sz w:val="20"/>
                <w:szCs w:val="20"/>
              </w:rPr>
            </w:pPr>
            <w:r>
              <w:rPr>
                <w:sz w:val="20"/>
                <w:szCs w:val="20"/>
              </w:rPr>
              <w:t>1</w:t>
            </w:r>
          </w:p>
        </w:tc>
        <w:tc>
          <w:tcPr>
            <w:tcW w:w="1176" w:type="dxa"/>
            <w:shd w:val="clear" w:color="auto" w:fill="auto"/>
            <w:noWrap/>
            <w:vAlign w:val="bottom"/>
          </w:tcPr>
          <w:p w:rsidR="00F30CB1" w:rsidRPr="000167B2" w:rsidRDefault="001B0356" w:rsidP="00872C78">
            <w:pPr>
              <w:rPr>
                <w:sz w:val="20"/>
                <w:szCs w:val="20"/>
              </w:rPr>
            </w:pPr>
            <w:r>
              <w:rPr>
                <w:sz w:val="20"/>
                <w:szCs w:val="20"/>
              </w:rPr>
              <w:t>3</w:t>
            </w:r>
          </w:p>
        </w:tc>
        <w:tc>
          <w:tcPr>
            <w:tcW w:w="1176" w:type="dxa"/>
            <w:shd w:val="clear" w:color="auto" w:fill="auto"/>
            <w:noWrap/>
            <w:vAlign w:val="bottom"/>
          </w:tcPr>
          <w:p w:rsidR="00F30CB1" w:rsidRPr="000167B2" w:rsidRDefault="001B0356" w:rsidP="00872C78">
            <w:pPr>
              <w:rPr>
                <w:sz w:val="20"/>
                <w:szCs w:val="20"/>
              </w:rPr>
            </w:pPr>
            <w:r>
              <w:rPr>
                <w:sz w:val="20"/>
                <w:szCs w:val="20"/>
              </w:rPr>
              <w:t>5</w:t>
            </w:r>
          </w:p>
        </w:tc>
      </w:tr>
      <w:tr w:rsidR="00A36B69" w:rsidRPr="000167B2" w:rsidTr="001B0356">
        <w:trPr>
          <w:trHeight w:val="143"/>
          <w:jc w:val="center"/>
        </w:trPr>
        <w:tc>
          <w:tcPr>
            <w:tcW w:w="1716" w:type="dxa"/>
            <w:shd w:val="clear" w:color="auto" w:fill="auto"/>
          </w:tcPr>
          <w:p w:rsidR="00A36B69" w:rsidRPr="000167B2" w:rsidRDefault="00A36B69" w:rsidP="00872C78">
            <w:pPr>
              <w:rPr>
                <w:sz w:val="20"/>
                <w:szCs w:val="20"/>
              </w:rPr>
            </w:pPr>
          </w:p>
        </w:tc>
        <w:tc>
          <w:tcPr>
            <w:tcW w:w="953" w:type="dxa"/>
            <w:shd w:val="clear" w:color="auto" w:fill="auto"/>
          </w:tcPr>
          <w:p w:rsidR="00A36B69" w:rsidRDefault="00A36B69" w:rsidP="00872C78">
            <w:pPr>
              <w:rPr>
                <w:sz w:val="20"/>
                <w:szCs w:val="20"/>
              </w:rPr>
            </w:pPr>
          </w:p>
        </w:tc>
        <w:tc>
          <w:tcPr>
            <w:tcW w:w="1167" w:type="dxa"/>
            <w:shd w:val="clear" w:color="auto" w:fill="auto"/>
            <w:noWrap/>
            <w:vAlign w:val="bottom"/>
          </w:tcPr>
          <w:p w:rsidR="00A36B69" w:rsidRDefault="00A36B69" w:rsidP="00872C78">
            <w:pPr>
              <w:rPr>
                <w:sz w:val="20"/>
                <w:szCs w:val="20"/>
              </w:rPr>
            </w:pPr>
          </w:p>
        </w:tc>
        <w:tc>
          <w:tcPr>
            <w:tcW w:w="1176" w:type="dxa"/>
            <w:shd w:val="clear" w:color="auto" w:fill="auto"/>
            <w:noWrap/>
            <w:vAlign w:val="bottom"/>
          </w:tcPr>
          <w:p w:rsidR="00A36B69" w:rsidRPr="000167B2" w:rsidRDefault="00A36B69" w:rsidP="00872C78">
            <w:pPr>
              <w:rPr>
                <w:sz w:val="20"/>
                <w:szCs w:val="20"/>
              </w:rPr>
            </w:pPr>
          </w:p>
        </w:tc>
        <w:tc>
          <w:tcPr>
            <w:tcW w:w="1176" w:type="dxa"/>
            <w:shd w:val="clear" w:color="auto" w:fill="auto"/>
            <w:noWrap/>
            <w:vAlign w:val="bottom"/>
          </w:tcPr>
          <w:p w:rsidR="00A36B69" w:rsidRDefault="00A36B69" w:rsidP="00872C78">
            <w:pPr>
              <w:rPr>
                <w:sz w:val="20"/>
                <w:szCs w:val="20"/>
              </w:rPr>
            </w:pPr>
          </w:p>
        </w:tc>
        <w:tc>
          <w:tcPr>
            <w:tcW w:w="1176" w:type="dxa"/>
            <w:shd w:val="clear" w:color="auto" w:fill="auto"/>
            <w:noWrap/>
            <w:vAlign w:val="bottom"/>
          </w:tcPr>
          <w:p w:rsidR="00A36B69" w:rsidRDefault="00A36B69" w:rsidP="00872C78">
            <w:pPr>
              <w:rPr>
                <w:sz w:val="20"/>
                <w:szCs w:val="20"/>
              </w:rPr>
            </w:pPr>
          </w:p>
        </w:tc>
        <w:tc>
          <w:tcPr>
            <w:tcW w:w="1176" w:type="dxa"/>
            <w:shd w:val="clear" w:color="auto" w:fill="auto"/>
            <w:noWrap/>
            <w:vAlign w:val="bottom"/>
          </w:tcPr>
          <w:p w:rsidR="00A36B69" w:rsidRDefault="00A36B69" w:rsidP="00872C78">
            <w:pPr>
              <w:rPr>
                <w:sz w:val="20"/>
                <w:szCs w:val="20"/>
              </w:rPr>
            </w:pPr>
          </w:p>
        </w:tc>
      </w:tr>
    </w:tbl>
    <w:p w:rsidR="009F5BA1" w:rsidRDefault="009F5BA1" w:rsidP="00B5719E">
      <w:pPr>
        <w:tabs>
          <w:tab w:val="right" w:pos="8640"/>
        </w:tabs>
        <w:rPr>
          <w:sz w:val="28"/>
          <w:szCs w:val="28"/>
        </w:rPr>
      </w:pPr>
    </w:p>
    <w:p w:rsidR="00A36B69" w:rsidRDefault="00A36B69" w:rsidP="009F5BA1">
      <w:pPr>
        <w:tabs>
          <w:tab w:val="right" w:pos="8640"/>
        </w:tabs>
        <w:jc w:val="center"/>
        <w:rPr>
          <w:sz w:val="28"/>
          <w:szCs w:val="28"/>
        </w:rPr>
      </w:pPr>
    </w:p>
    <w:p w:rsidR="00A36B69" w:rsidRPr="00F30CB1" w:rsidRDefault="00A36B69" w:rsidP="009F5BA1">
      <w:pPr>
        <w:tabs>
          <w:tab w:val="right" w:pos="8640"/>
        </w:tabs>
        <w:jc w:val="center"/>
        <w:rPr>
          <w:sz w:val="28"/>
          <w:szCs w:val="28"/>
        </w:rPr>
      </w:pPr>
      <w:r w:rsidRPr="00A36B69">
        <w:rPr>
          <w:noProof/>
          <w:sz w:val="28"/>
          <w:szCs w:val="28"/>
          <w:bdr w:val="single" w:sz="4" w:space="0" w:color="auto"/>
          <w:lang w:eastAsia="en-US"/>
        </w:rPr>
        <w:drawing>
          <wp:inline distT="0" distB="0" distL="0" distR="0">
            <wp:extent cx="5877001" cy="3204058"/>
            <wp:effectExtent l="19050" t="0" r="28499"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5719E" w:rsidRPr="005D0975" w:rsidRDefault="00B5719E" w:rsidP="00B5719E">
      <w:pPr>
        <w:spacing w:line="360" w:lineRule="auto"/>
        <w:jc w:val="center"/>
      </w:pPr>
      <w:r w:rsidRPr="005D0975">
        <w:t>Fig. 3a</w:t>
      </w:r>
    </w:p>
    <w:p w:rsidR="00B5719E" w:rsidRDefault="00B5719E" w:rsidP="009F5BA1">
      <w:pPr>
        <w:spacing w:line="360" w:lineRule="auto"/>
        <w:jc w:val="both"/>
        <w:rPr>
          <w:b/>
          <w:u w:val="single"/>
        </w:rPr>
      </w:pPr>
    </w:p>
    <w:p w:rsidR="00E74DBC" w:rsidRDefault="009F5BA1" w:rsidP="009F5BA1">
      <w:pPr>
        <w:spacing w:line="360" w:lineRule="auto"/>
        <w:jc w:val="both"/>
      </w:pPr>
      <w:r w:rsidRPr="002530CA">
        <w:rPr>
          <w:b/>
          <w:u w:val="single"/>
        </w:rPr>
        <w:t>Interpretation:</w:t>
      </w:r>
      <w:r w:rsidRPr="002530CA">
        <w:t xml:space="preserve"> </w:t>
      </w:r>
    </w:p>
    <w:p w:rsidR="00E74DBC" w:rsidRPr="000167B2" w:rsidRDefault="00E74DBC" w:rsidP="009F5BA1">
      <w:pPr>
        <w:spacing w:line="360" w:lineRule="auto"/>
        <w:jc w:val="both"/>
        <w:rPr>
          <w:sz w:val="6"/>
          <w:szCs w:val="6"/>
        </w:rPr>
      </w:pPr>
    </w:p>
    <w:p w:rsidR="009F5BA1" w:rsidRPr="002530CA" w:rsidRDefault="00E74DBC" w:rsidP="00E74DBC">
      <w:pPr>
        <w:spacing w:line="360" w:lineRule="auto"/>
        <w:jc w:val="both"/>
      </w:pPr>
      <w:r>
        <w:tab/>
        <w:t>I</w:t>
      </w:r>
      <w:r w:rsidR="009F5BA1" w:rsidRPr="002530CA">
        <w:t>t give</w:t>
      </w:r>
      <w:r w:rsidR="00B5719E">
        <w:t>s an idea about the priority in the influencing factors of</w:t>
      </w:r>
      <w:r w:rsidR="009F5BA1" w:rsidRPr="002530CA">
        <w:t xml:space="preserve"> the consumers and also the weight age of that factor over other factors.</w:t>
      </w:r>
    </w:p>
    <w:p w:rsidR="009F5BA1" w:rsidRDefault="00E74DBC" w:rsidP="003E04D3">
      <w:pPr>
        <w:spacing w:line="360" w:lineRule="auto"/>
        <w:jc w:val="both"/>
      </w:pPr>
      <w:r>
        <w:tab/>
      </w:r>
      <w:r w:rsidR="009F5BA1" w:rsidRPr="002530CA">
        <w:t xml:space="preserve">In the above result people are more </w:t>
      </w:r>
      <w:r>
        <w:t>quality</w:t>
      </w:r>
      <w:r w:rsidR="009F5BA1" w:rsidRPr="002530CA">
        <w:t xml:space="preserve"> and </w:t>
      </w:r>
      <w:r>
        <w:t xml:space="preserve">price </w:t>
      </w:r>
      <w:r w:rsidR="009F5BA1" w:rsidRPr="002530CA">
        <w:t>oriented. On the other hand people are also cons</w:t>
      </w:r>
      <w:r w:rsidR="00B5719E">
        <w:t>cious about the company image b</w:t>
      </w:r>
      <w:r w:rsidR="009F5BA1" w:rsidRPr="002530CA">
        <w:t>ecause some</w:t>
      </w:r>
      <w:r w:rsidR="00CF529F">
        <w:t xml:space="preserve">times the consumer </w:t>
      </w:r>
      <w:r w:rsidR="003E04D3">
        <w:t>remember</w:t>
      </w:r>
      <w:r w:rsidR="00B5719E">
        <w:t>s</w:t>
      </w:r>
      <w:r w:rsidR="003E04D3">
        <w:t xml:space="preserve"> </w:t>
      </w:r>
      <w:r w:rsidR="00B5719E">
        <w:t>the</w:t>
      </w:r>
      <w:r w:rsidR="00CF529F">
        <w:t xml:space="preserve"> </w:t>
      </w:r>
      <w:r w:rsidR="009F5BA1" w:rsidRPr="002530CA">
        <w:t>name of the product by the company name and also from the past performance of that company.</w:t>
      </w:r>
      <w:r>
        <w:t xml:space="preserve"> Fragrance and packaging are not influencing factor as per the </w:t>
      </w:r>
      <w:r w:rsidR="00B5719E">
        <w:t>r</w:t>
      </w:r>
      <w:r w:rsidR="005F2F67">
        <w:t>esponse</w:t>
      </w:r>
      <w:r>
        <w:t>.</w:t>
      </w:r>
      <w:r w:rsidR="009F5BA1" w:rsidRPr="002530CA">
        <w:t xml:space="preserve"> </w:t>
      </w:r>
    </w:p>
    <w:p w:rsidR="00B2522C" w:rsidRPr="002530CA" w:rsidRDefault="00B2522C" w:rsidP="003E04D3">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8"/>
        <w:gridCol w:w="1170"/>
        <w:gridCol w:w="1080"/>
        <w:gridCol w:w="1096"/>
        <w:gridCol w:w="1320"/>
        <w:gridCol w:w="1321"/>
        <w:gridCol w:w="1321"/>
      </w:tblGrid>
      <w:tr w:rsidR="00DF01E5" w:rsidRPr="000167B2" w:rsidTr="00DF01E5">
        <w:trPr>
          <w:trHeight w:val="296"/>
        </w:trPr>
        <w:tc>
          <w:tcPr>
            <w:tcW w:w="1548" w:type="dxa"/>
            <w:tcBorders>
              <w:top w:val="single" w:sz="4" w:space="0" w:color="auto"/>
              <w:left w:val="single" w:sz="4" w:space="0" w:color="auto"/>
              <w:bottom w:val="single" w:sz="4" w:space="0" w:color="auto"/>
              <w:right w:val="single" w:sz="4" w:space="0" w:color="auto"/>
            </w:tcBorders>
            <w:shd w:val="clear" w:color="auto" w:fill="auto"/>
          </w:tcPr>
          <w:p w:rsidR="00DF01E5" w:rsidRPr="00DF01E5" w:rsidRDefault="00DF01E5" w:rsidP="00DF01E5">
            <w:pPr>
              <w:jc w:val="center"/>
              <w:rPr>
                <w:rFonts w:eastAsia="Times New Roman"/>
                <w:bCs/>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F01E5" w:rsidRPr="00DF01E5" w:rsidRDefault="00DF01E5" w:rsidP="00DF01E5">
            <w:pPr>
              <w:jc w:val="center"/>
              <w:rPr>
                <w:rFonts w:eastAsia="Times New Roman"/>
                <w:bCs/>
                <w:sz w:val="20"/>
                <w:szCs w:val="20"/>
              </w:rPr>
            </w:pPr>
            <w:r w:rsidRPr="00DF01E5">
              <w:rPr>
                <w:rFonts w:eastAsia="Times New Roman"/>
                <w:bCs/>
                <w:sz w:val="20"/>
                <w:szCs w:val="20"/>
              </w:rPr>
              <w:t>1</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DF01E5" w:rsidRPr="00DF01E5" w:rsidRDefault="00DF01E5" w:rsidP="00DF01E5">
            <w:pPr>
              <w:jc w:val="center"/>
              <w:rPr>
                <w:rFonts w:eastAsia="Times New Roman"/>
                <w:bCs/>
                <w:sz w:val="20"/>
                <w:szCs w:val="20"/>
              </w:rPr>
            </w:pPr>
            <w:r w:rsidRPr="00DF01E5">
              <w:rPr>
                <w:rFonts w:eastAsia="Times New Roman"/>
                <w:bCs/>
                <w:sz w:val="20"/>
                <w:szCs w:val="20"/>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tcPr>
          <w:p w:rsidR="00DF01E5" w:rsidRPr="00DF01E5" w:rsidRDefault="00DF01E5" w:rsidP="00DF01E5">
            <w:pPr>
              <w:jc w:val="center"/>
              <w:rPr>
                <w:rFonts w:eastAsia="Times New Roman"/>
                <w:bCs/>
                <w:sz w:val="20"/>
                <w:szCs w:val="20"/>
              </w:rPr>
            </w:pPr>
            <w:r w:rsidRPr="00DF01E5">
              <w:rPr>
                <w:rFonts w:eastAsia="Times New Roman"/>
                <w:bCs/>
                <w:sz w:val="20"/>
                <w:szCs w:val="20"/>
              </w:rPr>
              <w:t>3</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F01E5" w:rsidRPr="00DF01E5" w:rsidRDefault="00DF01E5" w:rsidP="00DF01E5">
            <w:pPr>
              <w:jc w:val="center"/>
              <w:rPr>
                <w:rFonts w:eastAsia="Times New Roman"/>
                <w:bCs/>
                <w:sz w:val="20"/>
                <w:szCs w:val="20"/>
              </w:rPr>
            </w:pPr>
            <w:r w:rsidRPr="00DF01E5">
              <w:rPr>
                <w:rFonts w:eastAsia="Times New Roman"/>
                <w:bCs/>
                <w:sz w:val="20"/>
                <w:szCs w:val="20"/>
              </w:rPr>
              <w:t>4</w:t>
            </w:r>
          </w:p>
        </w:tc>
        <w:tc>
          <w:tcPr>
            <w:tcW w:w="1321" w:type="dxa"/>
            <w:tcBorders>
              <w:top w:val="single" w:sz="4" w:space="0" w:color="auto"/>
              <w:left w:val="single" w:sz="4" w:space="0" w:color="auto"/>
              <w:bottom w:val="single" w:sz="4" w:space="0" w:color="auto"/>
              <w:right w:val="single" w:sz="4" w:space="0" w:color="auto"/>
            </w:tcBorders>
            <w:shd w:val="clear" w:color="auto" w:fill="auto"/>
            <w:noWrap/>
          </w:tcPr>
          <w:p w:rsidR="00DF01E5" w:rsidRPr="00DF01E5" w:rsidRDefault="00DF01E5" w:rsidP="00DF01E5">
            <w:pPr>
              <w:jc w:val="center"/>
              <w:rPr>
                <w:rFonts w:eastAsia="Times New Roman"/>
                <w:bCs/>
                <w:sz w:val="20"/>
                <w:szCs w:val="20"/>
              </w:rPr>
            </w:pPr>
            <w:r w:rsidRPr="00DF01E5">
              <w:rPr>
                <w:rFonts w:eastAsia="Times New Roman"/>
                <w:bCs/>
                <w:sz w:val="20"/>
                <w:szCs w:val="20"/>
              </w:rPr>
              <w:t>5</w:t>
            </w:r>
          </w:p>
        </w:tc>
        <w:tc>
          <w:tcPr>
            <w:tcW w:w="1321" w:type="dxa"/>
            <w:tcBorders>
              <w:top w:val="single" w:sz="4" w:space="0" w:color="auto"/>
              <w:left w:val="single" w:sz="4" w:space="0" w:color="auto"/>
              <w:bottom w:val="single" w:sz="4" w:space="0" w:color="auto"/>
              <w:right w:val="single" w:sz="4" w:space="0" w:color="auto"/>
            </w:tcBorders>
            <w:shd w:val="clear" w:color="auto" w:fill="auto"/>
            <w:noWrap/>
          </w:tcPr>
          <w:p w:rsidR="00DF01E5" w:rsidRPr="00DF01E5" w:rsidRDefault="00DF01E5" w:rsidP="00DF01E5">
            <w:pPr>
              <w:jc w:val="center"/>
              <w:rPr>
                <w:rFonts w:eastAsia="Times New Roman"/>
                <w:bCs/>
                <w:sz w:val="20"/>
                <w:szCs w:val="20"/>
              </w:rPr>
            </w:pPr>
            <w:r w:rsidRPr="00DF01E5">
              <w:rPr>
                <w:rFonts w:eastAsia="Times New Roman"/>
                <w:bCs/>
                <w:sz w:val="20"/>
                <w:szCs w:val="20"/>
              </w:rPr>
              <w:t>6</w:t>
            </w:r>
          </w:p>
        </w:tc>
      </w:tr>
      <w:tr w:rsidR="00DF01E5" w:rsidRPr="000167B2" w:rsidTr="00DF01E5">
        <w:trPr>
          <w:trHeight w:val="296"/>
        </w:trPr>
        <w:tc>
          <w:tcPr>
            <w:tcW w:w="1548" w:type="dxa"/>
            <w:tcBorders>
              <w:top w:val="single" w:sz="4" w:space="0" w:color="auto"/>
              <w:left w:val="single" w:sz="4" w:space="0" w:color="auto"/>
              <w:bottom w:val="single" w:sz="4" w:space="0" w:color="auto"/>
              <w:right w:val="single" w:sz="4" w:space="0" w:color="auto"/>
            </w:tcBorders>
            <w:shd w:val="clear" w:color="auto" w:fill="auto"/>
          </w:tcPr>
          <w:p w:rsidR="00DF01E5" w:rsidRPr="00DF01E5" w:rsidRDefault="00DF01E5" w:rsidP="00DF01E5">
            <w:pPr>
              <w:jc w:val="center"/>
              <w:rPr>
                <w:rFonts w:eastAsia="Times New Roman"/>
                <w:bCs/>
                <w:sz w:val="20"/>
                <w:szCs w:val="20"/>
              </w:rPr>
            </w:pPr>
            <w:r w:rsidRPr="00DF01E5">
              <w:rPr>
                <w:rFonts w:eastAsia="Times New Roman"/>
                <w:bCs/>
                <w:sz w:val="20"/>
                <w:szCs w:val="20"/>
              </w:rPr>
              <w:t>Fragrance</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F01E5" w:rsidRPr="00DF01E5" w:rsidRDefault="00C65D04" w:rsidP="00DF01E5">
            <w:pPr>
              <w:jc w:val="center"/>
              <w:rPr>
                <w:rFonts w:eastAsia="Times New Roman"/>
                <w:bCs/>
                <w:sz w:val="20"/>
                <w:szCs w:val="20"/>
              </w:rPr>
            </w:pPr>
            <w:r>
              <w:rPr>
                <w:rFonts w:eastAsia="Times New Roman"/>
                <w:bCs/>
                <w:sz w:val="20"/>
                <w:szCs w:val="20"/>
              </w:rPr>
              <w:t>3</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DF01E5" w:rsidRPr="00DF01E5" w:rsidRDefault="00DF01E5" w:rsidP="00DF01E5">
            <w:pPr>
              <w:jc w:val="center"/>
              <w:rPr>
                <w:rFonts w:eastAsia="Times New Roman"/>
                <w:bCs/>
                <w:sz w:val="20"/>
                <w:szCs w:val="20"/>
              </w:rPr>
            </w:pPr>
            <w:r>
              <w:rPr>
                <w:rFonts w:eastAsia="Times New Roman"/>
                <w:bCs/>
                <w:sz w:val="20"/>
                <w:szCs w:val="20"/>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tcPr>
          <w:p w:rsidR="00DF01E5" w:rsidRPr="00DF01E5" w:rsidRDefault="00C65D04" w:rsidP="00DF01E5">
            <w:pPr>
              <w:jc w:val="center"/>
              <w:rPr>
                <w:rFonts w:eastAsia="Times New Roman"/>
                <w:bCs/>
                <w:sz w:val="20"/>
                <w:szCs w:val="20"/>
              </w:rPr>
            </w:pPr>
            <w:r>
              <w:rPr>
                <w:rFonts w:eastAsia="Times New Roman"/>
                <w:bCs/>
                <w:sz w:val="20"/>
                <w:szCs w:val="20"/>
              </w:rPr>
              <w:t>3</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F01E5" w:rsidRPr="00DF01E5" w:rsidRDefault="00C65D04" w:rsidP="00DF01E5">
            <w:pPr>
              <w:jc w:val="center"/>
              <w:rPr>
                <w:rFonts w:eastAsia="Times New Roman"/>
                <w:bCs/>
                <w:sz w:val="20"/>
                <w:szCs w:val="20"/>
              </w:rPr>
            </w:pPr>
            <w:r>
              <w:rPr>
                <w:rFonts w:eastAsia="Times New Roman"/>
                <w:bCs/>
                <w:sz w:val="20"/>
                <w:szCs w:val="20"/>
              </w:rPr>
              <w:t>1</w:t>
            </w:r>
          </w:p>
        </w:tc>
        <w:tc>
          <w:tcPr>
            <w:tcW w:w="1321" w:type="dxa"/>
            <w:tcBorders>
              <w:top w:val="single" w:sz="4" w:space="0" w:color="auto"/>
              <w:left w:val="single" w:sz="4" w:space="0" w:color="auto"/>
              <w:bottom w:val="single" w:sz="4" w:space="0" w:color="auto"/>
              <w:right w:val="single" w:sz="4" w:space="0" w:color="auto"/>
            </w:tcBorders>
            <w:shd w:val="clear" w:color="auto" w:fill="auto"/>
            <w:noWrap/>
          </w:tcPr>
          <w:p w:rsidR="00DF01E5" w:rsidRPr="00DF01E5" w:rsidRDefault="00DF01E5" w:rsidP="00DF01E5">
            <w:pPr>
              <w:jc w:val="center"/>
              <w:rPr>
                <w:rFonts w:eastAsia="Times New Roman"/>
                <w:bCs/>
                <w:sz w:val="20"/>
                <w:szCs w:val="20"/>
              </w:rPr>
            </w:pPr>
            <w:r w:rsidRPr="00DF01E5">
              <w:rPr>
                <w:rFonts w:eastAsia="Times New Roman"/>
                <w:bCs/>
                <w:sz w:val="20"/>
                <w:szCs w:val="20"/>
              </w:rPr>
              <w:t>1</w:t>
            </w:r>
          </w:p>
        </w:tc>
        <w:tc>
          <w:tcPr>
            <w:tcW w:w="1321" w:type="dxa"/>
            <w:tcBorders>
              <w:top w:val="single" w:sz="4" w:space="0" w:color="auto"/>
              <w:left w:val="single" w:sz="4" w:space="0" w:color="auto"/>
              <w:bottom w:val="single" w:sz="4" w:space="0" w:color="auto"/>
              <w:right w:val="single" w:sz="4" w:space="0" w:color="auto"/>
            </w:tcBorders>
            <w:shd w:val="clear" w:color="auto" w:fill="auto"/>
            <w:noWrap/>
          </w:tcPr>
          <w:p w:rsidR="00DF01E5" w:rsidRPr="00DF01E5" w:rsidRDefault="00DF01E5" w:rsidP="00DF01E5">
            <w:pPr>
              <w:jc w:val="center"/>
              <w:rPr>
                <w:rFonts w:eastAsia="Times New Roman"/>
                <w:bCs/>
                <w:sz w:val="20"/>
                <w:szCs w:val="20"/>
              </w:rPr>
            </w:pPr>
            <w:r>
              <w:rPr>
                <w:rFonts w:eastAsia="Times New Roman"/>
                <w:bCs/>
                <w:sz w:val="20"/>
                <w:szCs w:val="20"/>
              </w:rPr>
              <w:t>0</w:t>
            </w:r>
          </w:p>
        </w:tc>
      </w:tr>
      <w:tr w:rsidR="00DF01E5" w:rsidRPr="000167B2" w:rsidTr="00DF01E5">
        <w:trPr>
          <w:trHeight w:val="296"/>
        </w:trPr>
        <w:tc>
          <w:tcPr>
            <w:tcW w:w="1548" w:type="dxa"/>
            <w:tcBorders>
              <w:top w:val="single" w:sz="4" w:space="0" w:color="auto"/>
              <w:left w:val="single" w:sz="4" w:space="0" w:color="auto"/>
              <w:bottom w:val="single" w:sz="4" w:space="0" w:color="auto"/>
              <w:right w:val="single" w:sz="4" w:space="0" w:color="auto"/>
            </w:tcBorders>
            <w:shd w:val="clear" w:color="auto" w:fill="auto"/>
          </w:tcPr>
          <w:p w:rsidR="00DF01E5" w:rsidRPr="00DF01E5" w:rsidRDefault="00DF01E5" w:rsidP="00DF01E5">
            <w:pPr>
              <w:jc w:val="center"/>
              <w:rPr>
                <w:rFonts w:eastAsia="Times New Roman"/>
                <w:bCs/>
                <w:sz w:val="20"/>
                <w:szCs w:val="20"/>
              </w:rPr>
            </w:pPr>
            <w:r w:rsidRPr="00DF01E5">
              <w:rPr>
                <w:rFonts w:eastAsia="Times New Roman"/>
                <w:bCs/>
                <w:sz w:val="20"/>
                <w:szCs w:val="20"/>
              </w:rPr>
              <w:t>Quality</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F01E5" w:rsidRPr="00DF01E5" w:rsidRDefault="00DF01E5" w:rsidP="00DF01E5">
            <w:pPr>
              <w:jc w:val="center"/>
              <w:rPr>
                <w:rFonts w:eastAsia="Times New Roman"/>
                <w:bCs/>
                <w:sz w:val="20"/>
                <w:szCs w:val="20"/>
              </w:rPr>
            </w:pPr>
            <w:r w:rsidRPr="00DF01E5">
              <w:rPr>
                <w:rFonts w:eastAsia="Times New Roman"/>
                <w:bCs/>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DF01E5" w:rsidRPr="00DF01E5" w:rsidRDefault="00DF01E5" w:rsidP="00DF01E5">
            <w:pPr>
              <w:jc w:val="center"/>
              <w:rPr>
                <w:rFonts w:eastAsia="Times New Roman"/>
                <w:bCs/>
                <w:sz w:val="20"/>
                <w:szCs w:val="20"/>
              </w:rPr>
            </w:pPr>
            <w:r>
              <w:rPr>
                <w:rFonts w:eastAsia="Times New Roman"/>
                <w:bCs/>
                <w:sz w:val="20"/>
                <w:szCs w:val="20"/>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tcPr>
          <w:p w:rsidR="00DF01E5" w:rsidRPr="00DF01E5" w:rsidRDefault="00DF01E5" w:rsidP="00DF01E5">
            <w:pPr>
              <w:jc w:val="center"/>
              <w:rPr>
                <w:rFonts w:eastAsia="Times New Roman"/>
                <w:bCs/>
                <w:sz w:val="20"/>
                <w:szCs w:val="20"/>
              </w:rPr>
            </w:pPr>
            <w:r w:rsidRPr="00DF01E5">
              <w:rPr>
                <w:rFonts w:eastAsia="Times New Roman"/>
                <w:bCs/>
                <w:sz w:val="20"/>
                <w:szCs w:val="20"/>
              </w:rPr>
              <w:t>2</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F01E5" w:rsidRPr="00DF01E5" w:rsidRDefault="00DF01E5" w:rsidP="00DF01E5">
            <w:pPr>
              <w:jc w:val="center"/>
              <w:rPr>
                <w:rFonts w:eastAsia="Times New Roman"/>
                <w:bCs/>
                <w:sz w:val="20"/>
                <w:szCs w:val="20"/>
              </w:rPr>
            </w:pPr>
            <w:r>
              <w:rPr>
                <w:rFonts w:eastAsia="Times New Roman"/>
                <w:bCs/>
                <w:sz w:val="20"/>
                <w:szCs w:val="20"/>
              </w:rPr>
              <w:t>1</w:t>
            </w:r>
          </w:p>
        </w:tc>
        <w:tc>
          <w:tcPr>
            <w:tcW w:w="1321" w:type="dxa"/>
            <w:tcBorders>
              <w:top w:val="single" w:sz="4" w:space="0" w:color="auto"/>
              <w:left w:val="single" w:sz="4" w:space="0" w:color="auto"/>
              <w:bottom w:val="single" w:sz="4" w:space="0" w:color="auto"/>
              <w:right w:val="single" w:sz="4" w:space="0" w:color="auto"/>
            </w:tcBorders>
            <w:shd w:val="clear" w:color="auto" w:fill="auto"/>
            <w:noWrap/>
          </w:tcPr>
          <w:p w:rsidR="00DF01E5" w:rsidRPr="00DF01E5" w:rsidRDefault="00DF01E5" w:rsidP="00DF01E5">
            <w:pPr>
              <w:jc w:val="center"/>
              <w:rPr>
                <w:rFonts w:eastAsia="Times New Roman"/>
                <w:bCs/>
                <w:sz w:val="20"/>
                <w:szCs w:val="20"/>
              </w:rPr>
            </w:pPr>
            <w:r>
              <w:rPr>
                <w:rFonts w:eastAsia="Times New Roman"/>
                <w:bCs/>
                <w:sz w:val="20"/>
                <w:szCs w:val="20"/>
              </w:rPr>
              <w:t>0</w:t>
            </w:r>
          </w:p>
        </w:tc>
        <w:tc>
          <w:tcPr>
            <w:tcW w:w="1321" w:type="dxa"/>
            <w:tcBorders>
              <w:top w:val="single" w:sz="4" w:space="0" w:color="auto"/>
              <w:left w:val="single" w:sz="4" w:space="0" w:color="auto"/>
              <w:bottom w:val="single" w:sz="4" w:space="0" w:color="auto"/>
              <w:right w:val="single" w:sz="4" w:space="0" w:color="auto"/>
            </w:tcBorders>
            <w:shd w:val="clear" w:color="auto" w:fill="auto"/>
            <w:noWrap/>
          </w:tcPr>
          <w:p w:rsidR="00DF01E5" w:rsidRPr="00DF01E5" w:rsidRDefault="00DF01E5" w:rsidP="00DF01E5">
            <w:pPr>
              <w:jc w:val="center"/>
              <w:rPr>
                <w:rFonts w:eastAsia="Times New Roman"/>
                <w:bCs/>
                <w:sz w:val="20"/>
                <w:szCs w:val="20"/>
              </w:rPr>
            </w:pPr>
            <w:r w:rsidRPr="00DF01E5">
              <w:rPr>
                <w:rFonts w:eastAsia="Times New Roman"/>
                <w:bCs/>
                <w:sz w:val="20"/>
                <w:szCs w:val="20"/>
              </w:rPr>
              <w:t>0</w:t>
            </w:r>
          </w:p>
        </w:tc>
      </w:tr>
      <w:tr w:rsidR="00DF01E5" w:rsidRPr="000167B2" w:rsidTr="00DF01E5">
        <w:trPr>
          <w:trHeight w:val="296"/>
        </w:trPr>
        <w:tc>
          <w:tcPr>
            <w:tcW w:w="1548" w:type="dxa"/>
            <w:tcBorders>
              <w:top w:val="single" w:sz="4" w:space="0" w:color="auto"/>
              <w:left w:val="single" w:sz="4" w:space="0" w:color="auto"/>
              <w:bottom w:val="single" w:sz="4" w:space="0" w:color="auto"/>
              <w:right w:val="single" w:sz="4" w:space="0" w:color="auto"/>
            </w:tcBorders>
            <w:shd w:val="clear" w:color="auto" w:fill="auto"/>
          </w:tcPr>
          <w:p w:rsidR="00DF01E5" w:rsidRPr="00DF01E5" w:rsidRDefault="00DF01E5" w:rsidP="00DF01E5">
            <w:pPr>
              <w:jc w:val="center"/>
              <w:rPr>
                <w:rFonts w:eastAsia="Times New Roman"/>
                <w:bCs/>
                <w:sz w:val="20"/>
                <w:szCs w:val="20"/>
              </w:rPr>
            </w:pPr>
            <w:r w:rsidRPr="00DF01E5">
              <w:rPr>
                <w:rFonts w:eastAsia="Times New Roman"/>
                <w:bCs/>
                <w:sz w:val="20"/>
                <w:szCs w:val="20"/>
              </w:rPr>
              <w:t>Company Image</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F01E5" w:rsidRPr="00DF01E5" w:rsidRDefault="00DF01E5" w:rsidP="00DF01E5">
            <w:pPr>
              <w:jc w:val="center"/>
              <w:rPr>
                <w:rFonts w:eastAsia="Times New Roman"/>
                <w:bCs/>
                <w:sz w:val="20"/>
                <w:szCs w:val="20"/>
              </w:rPr>
            </w:pPr>
            <w:r w:rsidRPr="00DF01E5">
              <w:rPr>
                <w:rFonts w:eastAsia="Times New Roman"/>
                <w:bCs/>
                <w:sz w:val="20"/>
                <w:szCs w:val="20"/>
              </w:rPr>
              <w:t>1</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DF01E5" w:rsidRPr="00DF01E5" w:rsidRDefault="00DF01E5" w:rsidP="00DF01E5">
            <w:pPr>
              <w:jc w:val="center"/>
              <w:rPr>
                <w:rFonts w:eastAsia="Times New Roman"/>
                <w:bCs/>
                <w:sz w:val="20"/>
                <w:szCs w:val="20"/>
              </w:rPr>
            </w:pPr>
            <w:r w:rsidRPr="00DF01E5">
              <w:rPr>
                <w:rFonts w:eastAsia="Times New Roman"/>
                <w:bCs/>
                <w:sz w:val="20"/>
                <w:szCs w:val="20"/>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tcPr>
          <w:p w:rsidR="00DF01E5" w:rsidRPr="00DF01E5" w:rsidRDefault="00DF01E5" w:rsidP="00DF01E5">
            <w:pPr>
              <w:jc w:val="center"/>
              <w:rPr>
                <w:rFonts w:eastAsia="Times New Roman"/>
                <w:bCs/>
                <w:sz w:val="20"/>
                <w:szCs w:val="20"/>
              </w:rPr>
            </w:pPr>
            <w:r w:rsidRPr="00DF01E5">
              <w:rPr>
                <w:rFonts w:eastAsia="Times New Roman"/>
                <w:bCs/>
                <w:sz w:val="20"/>
                <w:szCs w:val="20"/>
              </w:rPr>
              <w:t>3</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F01E5" w:rsidRPr="00DF01E5" w:rsidRDefault="00DF01E5" w:rsidP="00DF01E5">
            <w:pPr>
              <w:jc w:val="center"/>
              <w:rPr>
                <w:rFonts w:eastAsia="Times New Roman"/>
                <w:bCs/>
                <w:sz w:val="20"/>
                <w:szCs w:val="20"/>
              </w:rPr>
            </w:pPr>
            <w:r w:rsidRPr="00DF01E5">
              <w:rPr>
                <w:rFonts w:eastAsia="Times New Roman"/>
                <w:bCs/>
                <w:sz w:val="20"/>
                <w:szCs w:val="20"/>
              </w:rPr>
              <w:t>2</w:t>
            </w:r>
          </w:p>
        </w:tc>
        <w:tc>
          <w:tcPr>
            <w:tcW w:w="1321" w:type="dxa"/>
            <w:tcBorders>
              <w:top w:val="single" w:sz="4" w:space="0" w:color="auto"/>
              <w:left w:val="single" w:sz="4" w:space="0" w:color="auto"/>
              <w:bottom w:val="single" w:sz="4" w:space="0" w:color="auto"/>
              <w:right w:val="single" w:sz="4" w:space="0" w:color="auto"/>
            </w:tcBorders>
            <w:shd w:val="clear" w:color="auto" w:fill="auto"/>
            <w:noWrap/>
          </w:tcPr>
          <w:p w:rsidR="00DF01E5" w:rsidRPr="00DF01E5" w:rsidRDefault="00DF01E5" w:rsidP="00DF01E5">
            <w:pPr>
              <w:jc w:val="center"/>
              <w:rPr>
                <w:rFonts w:eastAsia="Times New Roman"/>
                <w:bCs/>
                <w:sz w:val="20"/>
                <w:szCs w:val="20"/>
              </w:rPr>
            </w:pPr>
            <w:r w:rsidRPr="00DF01E5">
              <w:rPr>
                <w:rFonts w:eastAsia="Times New Roman"/>
                <w:bCs/>
                <w:sz w:val="20"/>
                <w:szCs w:val="20"/>
              </w:rPr>
              <w:t>1</w:t>
            </w:r>
          </w:p>
        </w:tc>
        <w:tc>
          <w:tcPr>
            <w:tcW w:w="1321" w:type="dxa"/>
            <w:tcBorders>
              <w:top w:val="single" w:sz="4" w:space="0" w:color="auto"/>
              <w:left w:val="single" w:sz="4" w:space="0" w:color="auto"/>
              <w:bottom w:val="single" w:sz="4" w:space="0" w:color="auto"/>
              <w:right w:val="single" w:sz="4" w:space="0" w:color="auto"/>
            </w:tcBorders>
            <w:shd w:val="clear" w:color="auto" w:fill="auto"/>
            <w:noWrap/>
          </w:tcPr>
          <w:p w:rsidR="00DF01E5" w:rsidRPr="00DF01E5" w:rsidRDefault="00DF01E5" w:rsidP="00DF01E5">
            <w:pPr>
              <w:jc w:val="center"/>
              <w:rPr>
                <w:rFonts w:eastAsia="Times New Roman"/>
                <w:bCs/>
                <w:sz w:val="20"/>
                <w:szCs w:val="20"/>
              </w:rPr>
            </w:pPr>
            <w:r w:rsidRPr="00DF01E5">
              <w:rPr>
                <w:rFonts w:eastAsia="Times New Roman"/>
                <w:bCs/>
                <w:sz w:val="20"/>
                <w:szCs w:val="20"/>
              </w:rPr>
              <w:t>1</w:t>
            </w:r>
          </w:p>
        </w:tc>
      </w:tr>
      <w:tr w:rsidR="00DF01E5" w:rsidRPr="000167B2" w:rsidTr="00DF01E5">
        <w:trPr>
          <w:trHeight w:val="296"/>
        </w:trPr>
        <w:tc>
          <w:tcPr>
            <w:tcW w:w="1548" w:type="dxa"/>
            <w:tcBorders>
              <w:top w:val="single" w:sz="4" w:space="0" w:color="auto"/>
              <w:left w:val="single" w:sz="4" w:space="0" w:color="auto"/>
              <w:bottom w:val="single" w:sz="4" w:space="0" w:color="auto"/>
              <w:right w:val="single" w:sz="4" w:space="0" w:color="auto"/>
            </w:tcBorders>
            <w:shd w:val="clear" w:color="auto" w:fill="auto"/>
          </w:tcPr>
          <w:p w:rsidR="00DF01E5" w:rsidRPr="00DF01E5" w:rsidRDefault="00DF01E5" w:rsidP="00DF01E5">
            <w:pPr>
              <w:jc w:val="center"/>
              <w:rPr>
                <w:rFonts w:eastAsia="Times New Roman"/>
                <w:bCs/>
                <w:sz w:val="20"/>
                <w:szCs w:val="20"/>
              </w:rPr>
            </w:pPr>
            <w:r w:rsidRPr="00DF01E5">
              <w:rPr>
                <w:rFonts w:eastAsia="Times New Roman"/>
                <w:bCs/>
                <w:sz w:val="20"/>
                <w:szCs w:val="20"/>
              </w:rPr>
              <w:t>Price</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F01E5" w:rsidRPr="00DF01E5" w:rsidRDefault="00DF01E5" w:rsidP="00DF01E5">
            <w:pPr>
              <w:jc w:val="center"/>
              <w:rPr>
                <w:rFonts w:eastAsia="Times New Roman"/>
                <w:bCs/>
                <w:sz w:val="20"/>
                <w:szCs w:val="20"/>
              </w:rPr>
            </w:pPr>
            <w:r>
              <w:rPr>
                <w:rFonts w:eastAsia="Times New Roman"/>
                <w:bCs/>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DF01E5" w:rsidRPr="00DF01E5" w:rsidRDefault="00DF01E5" w:rsidP="00DF01E5">
            <w:pPr>
              <w:jc w:val="center"/>
              <w:rPr>
                <w:rFonts w:eastAsia="Times New Roman"/>
                <w:bCs/>
                <w:sz w:val="20"/>
                <w:szCs w:val="20"/>
              </w:rPr>
            </w:pPr>
            <w:r>
              <w:rPr>
                <w:rFonts w:eastAsia="Times New Roman"/>
                <w:bCs/>
                <w:sz w:val="20"/>
                <w:szCs w:val="20"/>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tcPr>
          <w:p w:rsidR="00DF01E5" w:rsidRPr="00DF01E5" w:rsidRDefault="00DF01E5" w:rsidP="00DF01E5">
            <w:pPr>
              <w:jc w:val="center"/>
              <w:rPr>
                <w:rFonts w:eastAsia="Times New Roman"/>
                <w:bCs/>
                <w:sz w:val="20"/>
                <w:szCs w:val="20"/>
              </w:rPr>
            </w:pPr>
            <w:r w:rsidRPr="00DF01E5">
              <w:rPr>
                <w:rFonts w:eastAsia="Times New Roman"/>
                <w:bCs/>
                <w:sz w:val="20"/>
                <w:szCs w:val="20"/>
              </w:rPr>
              <w:t>2</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F01E5" w:rsidRPr="00DF01E5" w:rsidRDefault="00DF01E5" w:rsidP="00DF01E5">
            <w:pPr>
              <w:jc w:val="center"/>
              <w:rPr>
                <w:rFonts w:eastAsia="Times New Roman"/>
                <w:bCs/>
                <w:sz w:val="20"/>
                <w:szCs w:val="20"/>
              </w:rPr>
            </w:pPr>
            <w:r w:rsidRPr="00DF01E5">
              <w:rPr>
                <w:rFonts w:eastAsia="Times New Roman"/>
                <w:bCs/>
                <w:sz w:val="20"/>
                <w:szCs w:val="20"/>
              </w:rPr>
              <w:t>1</w:t>
            </w:r>
          </w:p>
        </w:tc>
        <w:tc>
          <w:tcPr>
            <w:tcW w:w="1321" w:type="dxa"/>
            <w:tcBorders>
              <w:top w:val="single" w:sz="4" w:space="0" w:color="auto"/>
              <w:left w:val="single" w:sz="4" w:space="0" w:color="auto"/>
              <w:bottom w:val="single" w:sz="4" w:space="0" w:color="auto"/>
              <w:right w:val="single" w:sz="4" w:space="0" w:color="auto"/>
            </w:tcBorders>
            <w:shd w:val="clear" w:color="auto" w:fill="auto"/>
            <w:noWrap/>
          </w:tcPr>
          <w:p w:rsidR="00DF01E5" w:rsidRPr="00DF01E5" w:rsidRDefault="00DF01E5" w:rsidP="00DF01E5">
            <w:pPr>
              <w:jc w:val="center"/>
              <w:rPr>
                <w:rFonts w:eastAsia="Times New Roman"/>
                <w:bCs/>
                <w:sz w:val="20"/>
                <w:szCs w:val="20"/>
              </w:rPr>
            </w:pPr>
            <w:r w:rsidRPr="00DF01E5">
              <w:rPr>
                <w:rFonts w:eastAsia="Times New Roman"/>
                <w:bCs/>
                <w:sz w:val="20"/>
                <w:szCs w:val="20"/>
              </w:rPr>
              <w:t>0</w:t>
            </w:r>
          </w:p>
        </w:tc>
        <w:tc>
          <w:tcPr>
            <w:tcW w:w="1321" w:type="dxa"/>
            <w:tcBorders>
              <w:top w:val="single" w:sz="4" w:space="0" w:color="auto"/>
              <w:left w:val="single" w:sz="4" w:space="0" w:color="auto"/>
              <w:bottom w:val="single" w:sz="4" w:space="0" w:color="auto"/>
              <w:right w:val="single" w:sz="4" w:space="0" w:color="auto"/>
            </w:tcBorders>
            <w:shd w:val="clear" w:color="auto" w:fill="auto"/>
            <w:noWrap/>
          </w:tcPr>
          <w:p w:rsidR="00DF01E5" w:rsidRPr="00DF01E5" w:rsidRDefault="00DF01E5" w:rsidP="00DF01E5">
            <w:pPr>
              <w:jc w:val="center"/>
              <w:rPr>
                <w:rFonts w:eastAsia="Times New Roman"/>
                <w:bCs/>
                <w:sz w:val="20"/>
                <w:szCs w:val="20"/>
              </w:rPr>
            </w:pPr>
            <w:r>
              <w:rPr>
                <w:rFonts w:eastAsia="Times New Roman"/>
                <w:bCs/>
                <w:sz w:val="20"/>
                <w:szCs w:val="20"/>
              </w:rPr>
              <w:t>2</w:t>
            </w:r>
          </w:p>
        </w:tc>
      </w:tr>
      <w:tr w:rsidR="00DF01E5" w:rsidRPr="000167B2" w:rsidTr="00DF01E5">
        <w:trPr>
          <w:trHeight w:val="296"/>
        </w:trPr>
        <w:tc>
          <w:tcPr>
            <w:tcW w:w="1548" w:type="dxa"/>
            <w:tcBorders>
              <w:top w:val="single" w:sz="4" w:space="0" w:color="auto"/>
              <w:left w:val="single" w:sz="4" w:space="0" w:color="auto"/>
              <w:bottom w:val="single" w:sz="4" w:space="0" w:color="auto"/>
              <w:right w:val="single" w:sz="4" w:space="0" w:color="auto"/>
            </w:tcBorders>
            <w:shd w:val="clear" w:color="auto" w:fill="auto"/>
          </w:tcPr>
          <w:p w:rsidR="00DF01E5" w:rsidRPr="00DF01E5" w:rsidRDefault="00DF01E5" w:rsidP="00DF01E5">
            <w:pPr>
              <w:jc w:val="center"/>
              <w:rPr>
                <w:rFonts w:eastAsia="Times New Roman"/>
                <w:bCs/>
                <w:sz w:val="20"/>
                <w:szCs w:val="20"/>
              </w:rPr>
            </w:pPr>
            <w:r w:rsidRPr="00DF01E5">
              <w:rPr>
                <w:rFonts w:eastAsia="Times New Roman"/>
                <w:bCs/>
                <w:sz w:val="20"/>
                <w:szCs w:val="20"/>
              </w:rPr>
              <w:t>Packaging</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F01E5" w:rsidRPr="00DF01E5" w:rsidRDefault="00C65D04" w:rsidP="00DF01E5">
            <w:pPr>
              <w:jc w:val="center"/>
              <w:rPr>
                <w:rFonts w:eastAsia="Times New Roman"/>
                <w:bCs/>
                <w:sz w:val="20"/>
                <w:szCs w:val="20"/>
              </w:rPr>
            </w:pPr>
            <w:r>
              <w:rPr>
                <w:rFonts w:eastAsia="Times New Roman"/>
                <w:bCs/>
                <w:sz w:val="20"/>
                <w:szCs w:val="20"/>
              </w:rPr>
              <w:t>3</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DF01E5" w:rsidRPr="00DF01E5" w:rsidRDefault="00DF01E5" w:rsidP="00DF01E5">
            <w:pPr>
              <w:jc w:val="center"/>
              <w:rPr>
                <w:rFonts w:eastAsia="Times New Roman"/>
                <w:bCs/>
                <w:sz w:val="20"/>
                <w:szCs w:val="20"/>
              </w:rPr>
            </w:pPr>
            <w:r w:rsidRPr="00DF01E5">
              <w:rPr>
                <w:rFonts w:eastAsia="Times New Roman"/>
                <w:bCs/>
                <w:sz w:val="20"/>
                <w:szCs w:val="20"/>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tcPr>
          <w:p w:rsidR="00DF01E5" w:rsidRPr="00DF01E5" w:rsidRDefault="00DF01E5" w:rsidP="00DF01E5">
            <w:pPr>
              <w:jc w:val="center"/>
              <w:rPr>
                <w:rFonts w:eastAsia="Times New Roman"/>
                <w:bCs/>
                <w:sz w:val="20"/>
                <w:szCs w:val="20"/>
              </w:rPr>
            </w:pPr>
            <w:r>
              <w:rPr>
                <w:rFonts w:eastAsia="Times New Roman"/>
                <w:bCs/>
                <w:sz w:val="20"/>
                <w:szCs w:val="20"/>
              </w:rPr>
              <w:t>0</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F01E5" w:rsidRPr="00DF01E5" w:rsidRDefault="00C65D04" w:rsidP="00DF01E5">
            <w:pPr>
              <w:jc w:val="center"/>
              <w:rPr>
                <w:rFonts w:eastAsia="Times New Roman"/>
                <w:bCs/>
                <w:sz w:val="20"/>
                <w:szCs w:val="20"/>
              </w:rPr>
            </w:pPr>
            <w:r>
              <w:rPr>
                <w:rFonts w:eastAsia="Times New Roman"/>
                <w:bCs/>
                <w:sz w:val="20"/>
                <w:szCs w:val="20"/>
              </w:rPr>
              <w:t>2</w:t>
            </w:r>
          </w:p>
        </w:tc>
        <w:tc>
          <w:tcPr>
            <w:tcW w:w="1321" w:type="dxa"/>
            <w:tcBorders>
              <w:top w:val="single" w:sz="4" w:space="0" w:color="auto"/>
              <w:left w:val="single" w:sz="4" w:space="0" w:color="auto"/>
              <w:bottom w:val="single" w:sz="4" w:space="0" w:color="auto"/>
              <w:right w:val="single" w:sz="4" w:space="0" w:color="auto"/>
            </w:tcBorders>
            <w:shd w:val="clear" w:color="auto" w:fill="auto"/>
            <w:noWrap/>
          </w:tcPr>
          <w:p w:rsidR="00DF01E5" w:rsidRPr="00DF01E5" w:rsidRDefault="00C65D04" w:rsidP="00DF01E5">
            <w:pPr>
              <w:jc w:val="center"/>
              <w:rPr>
                <w:rFonts w:eastAsia="Times New Roman"/>
                <w:bCs/>
                <w:sz w:val="20"/>
                <w:szCs w:val="20"/>
              </w:rPr>
            </w:pPr>
            <w:r>
              <w:rPr>
                <w:rFonts w:eastAsia="Times New Roman"/>
                <w:bCs/>
                <w:sz w:val="20"/>
                <w:szCs w:val="20"/>
              </w:rPr>
              <w:t>3</w:t>
            </w:r>
          </w:p>
        </w:tc>
        <w:tc>
          <w:tcPr>
            <w:tcW w:w="1321" w:type="dxa"/>
            <w:tcBorders>
              <w:top w:val="single" w:sz="4" w:space="0" w:color="auto"/>
              <w:left w:val="single" w:sz="4" w:space="0" w:color="auto"/>
              <w:bottom w:val="single" w:sz="4" w:space="0" w:color="auto"/>
              <w:right w:val="single" w:sz="4" w:space="0" w:color="auto"/>
            </w:tcBorders>
            <w:shd w:val="clear" w:color="auto" w:fill="auto"/>
            <w:noWrap/>
          </w:tcPr>
          <w:p w:rsidR="00DF01E5" w:rsidRPr="00DF01E5" w:rsidRDefault="00DF01E5" w:rsidP="00DF01E5">
            <w:pPr>
              <w:jc w:val="center"/>
              <w:rPr>
                <w:rFonts w:eastAsia="Times New Roman"/>
                <w:bCs/>
                <w:sz w:val="20"/>
                <w:szCs w:val="20"/>
              </w:rPr>
            </w:pPr>
            <w:r>
              <w:rPr>
                <w:rFonts w:eastAsia="Times New Roman"/>
                <w:bCs/>
                <w:sz w:val="20"/>
                <w:szCs w:val="20"/>
              </w:rPr>
              <w:t>1</w:t>
            </w:r>
          </w:p>
        </w:tc>
      </w:tr>
      <w:tr w:rsidR="00DF01E5" w:rsidRPr="000167B2" w:rsidTr="00DF01E5">
        <w:trPr>
          <w:trHeight w:val="296"/>
        </w:trPr>
        <w:tc>
          <w:tcPr>
            <w:tcW w:w="1548" w:type="dxa"/>
            <w:tcBorders>
              <w:top w:val="single" w:sz="4" w:space="0" w:color="auto"/>
              <w:left w:val="single" w:sz="4" w:space="0" w:color="auto"/>
              <w:bottom w:val="single" w:sz="4" w:space="0" w:color="auto"/>
              <w:right w:val="single" w:sz="4" w:space="0" w:color="auto"/>
            </w:tcBorders>
            <w:shd w:val="clear" w:color="auto" w:fill="auto"/>
          </w:tcPr>
          <w:p w:rsidR="00DF01E5" w:rsidRPr="00DF01E5" w:rsidRDefault="00DF01E5" w:rsidP="00DF01E5">
            <w:pPr>
              <w:jc w:val="center"/>
              <w:rPr>
                <w:rFonts w:eastAsia="Times New Roman"/>
                <w:bCs/>
                <w:sz w:val="20"/>
                <w:szCs w:val="20"/>
              </w:rPr>
            </w:pPr>
            <w:r w:rsidRPr="00DF01E5">
              <w:rPr>
                <w:rFonts w:eastAsia="Times New Roman"/>
                <w:bCs/>
                <w:sz w:val="20"/>
                <w:szCs w:val="20"/>
              </w:rPr>
              <w:t>Others</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F01E5" w:rsidRPr="00DF01E5" w:rsidRDefault="00DF01E5" w:rsidP="00DF01E5">
            <w:pPr>
              <w:jc w:val="center"/>
              <w:rPr>
                <w:rFonts w:eastAsia="Times New Roman"/>
                <w:bCs/>
                <w:sz w:val="20"/>
                <w:szCs w:val="20"/>
              </w:rPr>
            </w:pPr>
            <w:r w:rsidRPr="00DF01E5">
              <w:rPr>
                <w:rFonts w:eastAsia="Times New Roman"/>
                <w:bCs/>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DF01E5" w:rsidRPr="00DF01E5" w:rsidRDefault="00DF01E5" w:rsidP="00DF01E5">
            <w:pPr>
              <w:jc w:val="center"/>
              <w:rPr>
                <w:rFonts w:eastAsia="Times New Roman"/>
                <w:bCs/>
                <w:sz w:val="20"/>
                <w:szCs w:val="20"/>
              </w:rPr>
            </w:pPr>
            <w:r>
              <w:rPr>
                <w:rFonts w:eastAsia="Times New Roman"/>
                <w:bCs/>
                <w:sz w:val="20"/>
                <w:szCs w:val="20"/>
              </w:rPr>
              <w:t>0</w:t>
            </w:r>
          </w:p>
        </w:tc>
        <w:tc>
          <w:tcPr>
            <w:tcW w:w="1096" w:type="dxa"/>
            <w:tcBorders>
              <w:top w:val="single" w:sz="4" w:space="0" w:color="auto"/>
              <w:left w:val="single" w:sz="4" w:space="0" w:color="auto"/>
              <w:bottom w:val="single" w:sz="4" w:space="0" w:color="auto"/>
              <w:right w:val="single" w:sz="4" w:space="0" w:color="auto"/>
            </w:tcBorders>
            <w:shd w:val="clear" w:color="auto" w:fill="auto"/>
            <w:noWrap/>
          </w:tcPr>
          <w:p w:rsidR="00DF01E5" w:rsidRPr="00DF01E5" w:rsidRDefault="00DF01E5" w:rsidP="00DF01E5">
            <w:pPr>
              <w:jc w:val="center"/>
              <w:rPr>
                <w:rFonts w:eastAsia="Times New Roman"/>
                <w:bCs/>
                <w:sz w:val="20"/>
                <w:szCs w:val="20"/>
              </w:rPr>
            </w:pPr>
            <w:r w:rsidRPr="00DF01E5">
              <w:rPr>
                <w:rFonts w:eastAsia="Times New Roman"/>
                <w:bCs/>
                <w:sz w:val="20"/>
                <w:szCs w:val="20"/>
              </w:rPr>
              <w:t>0</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F01E5" w:rsidRPr="00DF01E5" w:rsidRDefault="00DF01E5" w:rsidP="00DF01E5">
            <w:pPr>
              <w:jc w:val="center"/>
              <w:rPr>
                <w:rFonts w:eastAsia="Times New Roman"/>
                <w:bCs/>
                <w:sz w:val="20"/>
                <w:szCs w:val="20"/>
              </w:rPr>
            </w:pPr>
            <w:r w:rsidRPr="00DF01E5">
              <w:rPr>
                <w:rFonts w:eastAsia="Times New Roman"/>
                <w:bCs/>
                <w:sz w:val="20"/>
                <w:szCs w:val="20"/>
              </w:rPr>
              <w:t>1</w:t>
            </w:r>
          </w:p>
        </w:tc>
        <w:tc>
          <w:tcPr>
            <w:tcW w:w="1321" w:type="dxa"/>
            <w:tcBorders>
              <w:top w:val="single" w:sz="4" w:space="0" w:color="auto"/>
              <w:left w:val="single" w:sz="4" w:space="0" w:color="auto"/>
              <w:bottom w:val="single" w:sz="4" w:space="0" w:color="auto"/>
              <w:right w:val="single" w:sz="4" w:space="0" w:color="auto"/>
            </w:tcBorders>
            <w:shd w:val="clear" w:color="auto" w:fill="auto"/>
            <w:noWrap/>
          </w:tcPr>
          <w:p w:rsidR="00DF01E5" w:rsidRPr="00DF01E5" w:rsidRDefault="00DF01E5" w:rsidP="00DF01E5">
            <w:pPr>
              <w:jc w:val="center"/>
              <w:rPr>
                <w:rFonts w:eastAsia="Times New Roman"/>
                <w:bCs/>
                <w:sz w:val="20"/>
                <w:szCs w:val="20"/>
              </w:rPr>
            </w:pPr>
            <w:r w:rsidRPr="00DF01E5">
              <w:rPr>
                <w:rFonts w:eastAsia="Times New Roman"/>
                <w:bCs/>
                <w:sz w:val="20"/>
                <w:szCs w:val="20"/>
              </w:rPr>
              <w:t>3</w:t>
            </w:r>
          </w:p>
        </w:tc>
        <w:tc>
          <w:tcPr>
            <w:tcW w:w="1321" w:type="dxa"/>
            <w:tcBorders>
              <w:top w:val="single" w:sz="4" w:space="0" w:color="auto"/>
              <w:left w:val="single" w:sz="4" w:space="0" w:color="auto"/>
              <w:bottom w:val="single" w:sz="4" w:space="0" w:color="auto"/>
              <w:right w:val="single" w:sz="4" w:space="0" w:color="auto"/>
            </w:tcBorders>
            <w:shd w:val="clear" w:color="auto" w:fill="auto"/>
            <w:noWrap/>
          </w:tcPr>
          <w:p w:rsidR="00DF01E5" w:rsidRPr="00DF01E5" w:rsidRDefault="00DF01E5" w:rsidP="00DF01E5">
            <w:pPr>
              <w:jc w:val="center"/>
              <w:rPr>
                <w:rFonts w:eastAsia="Times New Roman"/>
                <w:bCs/>
                <w:sz w:val="20"/>
                <w:szCs w:val="20"/>
              </w:rPr>
            </w:pPr>
            <w:r>
              <w:rPr>
                <w:rFonts w:eastAsia="Times New Roman"/>
                <w:bCs/>
                <w:sz w:val="20"/>
                <w:szCs w:val="20"/>
              </w:rPr>
              <w:t>6</w:t>
            </w:r>
          </w:p>
        </w:tc>
      </w:tr>
    </w:tbl>
    <w:p w:rsidR="000167B2" w:rsidRDefault="000167B2" w:rsidP="009F5BA1">
      <w:pPr>
        <w:tabs>
          <w:tab w:val="right" w:pos="8640"/>
        </w:tabs>
        <w:rPr>
          <w:b/>
          <w:bCs/>
          <w:sz w:val="28"/>
          <w:szCs w:val="28"/>
        </w:rPr>
      </w:pPr>
    </w:p>
    <w:p w:rsidR="00F24A5A" w:rsidRDefault="00DF01E5" w:rsidP="009F5BA1">
      <w:pPr>
        <w:tabs>
          <w:tab w:val="right" w:pos="8640"/>
        </w:tabs>
        <w:rPr>
          <w:b/>
          <w:bCs/>
          <w:sz w:val="28"/>
          <w:szCs w:val="28"/>
        </w:rPr>
      </w:pPr>
      <w:r w:rsidRPr="00DF01E5">
        <w:rPr>
          <w:b/>
          <w:bCs/>
          <w:noProof/>
          <w:sz w:val="28"/>
          <w:szCs w:val="28"/>
          <w:bdr w:val="single" w:sz="4" w:space="0" w:color="auto"/>
          <w:lang w:eastAsia="en-US"/>
        </w:rPr>
        <w:drawing>
          <wp:inline distT="0" distB="0" distL="0" distR="0">
            <wp:extent cx="5486400" cy="3200400"/>
            <wp:effectExtent l="19050" t="0" r="1905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167B2" w:rsidRPr="005D0975" w:rsidRDefault="005D0975" w:rsidP="005D0975">
      <w:pPr>
        <w:tabs>
          <w:tab w:val="right" w:pos="8640"/>
        </w:tabs>
        <w:jc w:val="center"/>
        <w:rPr>
          <w:bCs/>
        </w:rPr>
      </w:pPr>
      <w:r w:rsidRPr="005D0975">
        <w:rPr>
          <w:bCs/>
        </w:rPr>
        <w:t>Fig. 3b</w:t>
      </w:r>
    </w:p>
    <w:p w:rsidR="0068350E" w:rsidRDefault="0068350E" w:rsidP="009F5BA1">
      <w:pPr>
        <w:tabs>
          <w:tab w:val="right" w:pos="8640"/>
        </w:tabs>
        <w:rPr>
          <w:b/>
          <w:bCs/>
          <w:sz w:val="28"/>
          <w:szCs w:val="28"/>
        </w:rPr>
      </w:pPr>
    </w:p>
    <w:p w:rsidR="00E74DBC" w:rsidRDefault="00C65D04" w:rsidP="009F5BA1">
      <w:pPr>
        <w:tabs>
          <w:tab w:val="right" w:pos="8640"/>
        </w:tabs>
        <w:rPr>
          <w:b/>
          <w:bCs/>
          <w:sz w:val="28"/>
          <w:szCs w:val="28"/>
        </w:rPr>
      </w:pPr>
      <w:r>
        <w:rPr>
          <w:b/>
          <w:bCs/>
          <w:sz w:val="28"/>
          <w:szCs w:val="28"/>
        </w:rPr>
        <w:t>Interpretation:</w:t>
      </w:r>
      <w:r w:rsidR="00F24A5A">
        <w:rPr>
          <w:b/>
          <w:bCs/>
          <w:sz w:val="28"/>
          <w:szCs w:val="28"/>
        </w:rPr>
        <w:t xml:space="preserve"> </w:t>
      </w:r>
    </w:p>
    <w:p w:rsidR="00E74DBC" w:rsidRDefault="00E74DBC" w:rsidP="009F5BA1">
      <w:pPr>
        <w:tabs>
          <w:tab w:val="right" w:pos="8640"/>
        </w:tabs>
        <w:rPr>
          <w:b/>
          <w:bCs/>
          <w:sz w:val="28"/>
          <w:szCs w:val="28"/>
        </w:rPr>
      </w:pPr>
    </w:p>
    <w:p w:rsidR="00E74DBC" w:rsidRPr="002530CA" w:rsidRDefault="00E74DBC" w:rsidP="00E74DBC">
      <w:pPr>
        <w:spacing w:line="360" w:lineRule="auto"/>
        <w:jc w:val="both"/>
      </w:pPr>
      <w:r>
        <w:tab/>
        <w:t>I</w:t>
      </w:r>
      <w:r w:rsidRPr="002530CA">
        <w:t>t gives an idea about the priority</w:t>
      </w:r>
      <w:r w:rsidR="00C65D04">
        <w:t xml:space="preserve"> in the influencing factors of</w:t>
      </w:r>
      <w:r w:rsidRPr="002530CA">
        <w:t xml:space="preserve"> the consumers and also the weight age of that factor over other factors.</w:t>
      </w:r>
    </w:p>
    <w:p w:rsidR="00E74DBC" w:rsidRPr="002530CA" w:rsidRDefault="00E74DBC" w:rsidP="00E74DBC">
      <w:pPr>
        <w:spacing w:line="360" w:lineRule="auto"/>
        <w:jc w:val="both"/>
      </w:pPr>
      <w:r>
        <w:tab/>
      </w:r>
      <w:r w:rsidRPr="002530CA">
        <w:t xml:space="preserve">In the above result people are more </w:t>
      </w:r>
      <w:r>
        <w:t>quality</w:t>
      </w:r>
      <w:r w:rsidRPr="002530CA">
        <w:t xml:space="preserve"> and </w:t>
      </w:r>
      <w:r>
        <w:t xml:space="preserve">price </w:t>
      </w:r>
      <w:r w:rsidRPr="002530CA">
        <w:t xml:space="preserve">oriented. On the other hand people are also conscious about the company image. </w:t>
      </w:r>
      <w:r>
        <w:t>Fragrance and packaging are also play important role for purchasing detergent powder.</w:t>
      </w:r>
      <w:r w:rsidRPr="002530CA">
        <w:t xml:space="preserve"> </w:t>
      </w:r>
    </w:p>
    <w:p w:rsidR="00C65D04" w:rsidRDefault="00C65D04" w:rsidP="009F5BA1">
      <w:pPr>
        <w:tabs>
          <w:tab w:val="right" w:pos="8640"/>
        </w:tabs>
        <w:rPr>
          <w:b/>
          <w:bCs/>
          <w:sz w:val="28"/>
          <w:szCs w:val="28"/>
        </w:rPr>
      </w:pPr>
    </w:p>
    <w:p w:rsidR="00C65D04" w:rsidRDefault="00C65D04" w:rsidP="009F5BA1">
      <w:pPr>
        <w:tabs>
          <w:tab w:val="right" w:pos="8640"/>
        </w:tabs>
        <w:rPr>
          <w:b/>
          <w:bCs/>
          <w:sz w:val="28"/>
          <w:szCs w:val="28"/>
        </w:rPr>
      </w:pPr>
    </w:p>
    <w:p w:rsidR="00C65D04" w:rsidRDefault="00C65D04" w:rsidP="009F5BA1">
      <w:pPr>
        <w:tabs>
          <w:tab w:val="right" w:pos="8640"/>
        </w:tabs>
        <w:rPr>
          <w:b/>
          <w:bCs/>
          <w:sz w:val="28"/>
          <w:szCs w:val="28"/>
        </w:rPr>
      </w:pPr>
    </w:p>
    <w:p w:rsidR="00C65D04" w:rsidRDefault="00C65D04" w:rsidP="009F5BA1">
      <w:pPr>
        <w:tabs>
          <w:tab w:val="right" w:pos="8640"/>
        </w:tabs>
        <w:rPr>
          <w:b/>
          <w:bCs/>
          <w:sz w:val="28"/>
          <w:szCs w:val="28"/>
        </w:rPr>
      </w:pPr>
    </w:p>
    <w:p w:rsidR="00C65D04" w:rsidRDefault="00C65D04" w:rsidP="009F5BA1">
      <w:pPr>
        <w:tabs>
          <w:tab w:val="right" w:pos="8640"/>
        </w:tabs>
        <w:rPr>
          <w:b/>
          <w:bCs/>
          <w:sz w:val="28"/>
          <w:szCs w:val="28"/>
        </w:rPr>
      </w:pPr>
    </w:p>
    <w:p w:rsidR="00B2522C" w:rsidRDefault="00B2522C" w:rsidP="009F5BA1">
      <w:pPr>
        <w:tabs>
          <w:tab w:val="right" w:pos="8640"/>
        </w:tabs>
        <w:rPr>
          <w:b/>
          <w:bCs/>
          <w:sz w:val="28"/>
          <w:szCs w:val="28"/>
        </w:rPr>
      </w:pPr>
    </w:p>
    <w:p w:rsidR="009F5BA1" w:rsidRPr="00CF529F" w:rsidRDefault="0068350E" w:rsidP="009F5BA1">
      <w:pPr>
        <w:tabs>
          <w:tab w:val="right" w:pos="8640"/>
        </w:tabs>
        <w:rPr>
          <w:b/>
          <w:bCs/>
          <w:sz w:val="28"/>
          <w:szCs w:val="28"/>
        </w:rPr>
      </w:pPr>
      <w:r>
        <w:rPr>
          <w:b/>
          <w:bCs/>
          <w:sz w:val="28"/>
          <w:szCs w:val="28"/>
        </w:rPr>
        <w:lastRenderedPageBreak/>
        <w:t>Q4. Do you guide</w:t>
      </w:r>
      <w:r w:rsidR="009F5BA1" w:rsidRPr="00CF529F">
        <w:rPr>
          <w:b/>
          <w:bCs/>
          <w:sz w:val="28"/>
          <w:szCs w:val="28"/>
        </w:rPr>
        <w:t xml:space="preserve"> customers to purchase a certain brand?</w:t>
      </w:r>
    </w:p>
    <w:p w:rsidR="00CF529F" w:rsidRDefault="00CF529F" w:rsidP="009F5BA1">
      <w:pPr>
        <w:tabs>
          <w:tab w:val="right" w:pos="8640"/>
        </w:tabs>
        <w:rPr>
          <w:sz w:val="28"/>
          <w:szCs w:val="28"/>
        </w:rPr>
      </w:pPr>
    </w:p>
    <w:p w:rsidR="00B2522C" w:rsidRPr="002530CA" w:rsidRDefault="00B2522C" w:rsidP="009F5BA1">
      <w:pPr>
        <w:tabs>
          <w:tab w:val="right" w:pos="8640"/>
        </w:tabs>
        <w:rPr>
          <w:sz w:val="28"/>
          <w:szCs w:val="28"/>
        </w:rPr>
      </w:pPr>
    </w:p>
    <w:tbl>
      <w:tblPr>
        <w:tblW w:w="2400" w:type="dxa"/>
        <w:jc w:val="center"/>
        <w:tblLook w:val="0000"/>
      </w:tblPr>
      <w:tblGrid>
        <w:gridCol w:w="1094"/>
        <w:gridCol w:w="1306"/>
      </w:tblGrid>
      <w:tr w:rsidR="00D831BB">
        <w:trPr>
          <w:divId w:val="1102067600"/>
          <w:trHeight w:val="525"/>
          <w:jc w:val="center"/>
        </w:trPr>
        <w:tc>
          <w:tcPr>
            <w:tcW w:w="1094" w:type="dxa"/>
            <w:tcBorders>
              <w:top w:val="single" w:sz="8" w:space="0" w:color="auto"/>
              <w:left w:val="single" w:sz="8" w:space="0" w:color="auto"/>
              <w:bottom w:val="single" w:sz="8" w:space="0" w:color="auto"/>
              <w:right w:val="single" w:sz="8" w:space="0" w:color="auto"/>
            </w:tcBorders>
            <w:shd w:val="clear" w:color="auto" w:fill="auto"/>
          </w:tcPr>
          <w:p w:rsidR="00D831BB" w:rsidRDefault="00D831BB" w:rsidP="00D831BB">
            <w:pPr>
              <w:rPr>
                <w:b/>
                <w:bCs/>
                <w:sz w:val="20"/>
                <w:szCs w:val="20"/>
              </w:rPr>
            </w:pPr>
            <w:r>
              <w:rPr>
                <w:b/>
                <w:bCs/>
                <w:sz w:val="20"/>
                <w:szCs w:val="20"/>
              </w:rPr>
              <w:t>Particular</w:t>
            </w:r>
          </w:p>
        </w:tc>
        <w:tc>
          <w:tcPr>
            <w:tcW w:w="1306" w:type="dxa"/>
            <w:tcBorders>
              <w:top w:val="single" w:sz="8" w:space="0" w:color="auto"/>
              <w:left w:val="nil"/>
              <w:bottom w:val="single" w:sz="8" w:space="0" w:color="auto"/>
              <w:right w:val="single" w:sz="8" w:space="0" w:color="auto"/>
            </w:tcBorders>
            <w:shd w:val="clear" w:color="auto" w:fill="auto"/>
          </w:tcPr>
          <w:p w:rsidR="00D831BB" w:rsidRDefault="005F2F67" w:rsidP="00D831BB">
            <w:pPr>
              <w:jc w:val="center"/>
              <w:rPr>
                <w:b/>
                <w:bCs/>
                <w:sz w:val="20"/>
                <w:szCs w:val="20"/>
              </w:rPr>
            </w:pPr>
            <w:r>
              <w:rPr>
                <w:b/>
                <w:bCs/>
                <w:sz w:val="20"/>
                <w:szCs w:val="20"/>
              </w:rPr>
              <w:t>Response</w:t>
            </w:r>
          </w:p>
        </w:tc>
      </w:tr>
      <w:tr w:rsidR="00D831BB">
        <w:trPr>
          <w:divId w:val="1102067600"/>
          <w:trHeight w:val="270"/>
          <w:jc w:val="center"/>
        </w:trPr>
        <w:tc>
          <w:tcPr>
            <w:tcW w:w="1094" w:type="dxa"/>
            <w:tcBorders>
              <w:top w:val="nil"/>
              <w:left w:val="single" w:sz="8" w:space="0" w:color="auto"/>
              <w:bottom w:val="single" w:sz="8" w:space="0" w:color="auto"/>
              <w:right w:val="single" w:sz="8" w:space="0" w:color="auto"/>
            </w:tcBorders>
            <w:shd w:val="clear" w:color="auto" w:fill="auto"/>
          </w:tcPr>
          <w:p w:rsidR="00D831BB" w:rsidRDefault="00D831BB" w:rsidP="00D831BB">
            <w:pPr>
              <w:jc w:val="center"/>
              <w:rPr>
                <w:sz w:val="20"/>
                <w:szCs w:val="20"/>
              </w:rPr>
            </w:pPr>
            <w:r>
              <w:rPr>
                <w:sz w:val="20"/>
                <w:szCs w:val="20"/>
              </w:rPr>
              <w:t>Yes</w:t>
            </w:r>
          </w:p>
        </w:tc>
        <w:tc>
          <w:tcPr>
            <w:tcW w:w="1306" w:type="dxa"/>
            <w:tcBorders>
              <w:top w:val="nil"/>
              <w:left w:val="nil"/>
              <w:bottom w:val="single" w:sz="8" w:space="0" w:color="auto"/>
              <w:right w:val="single" w:sz="8" w:space="0" w:color="auto"/>
            </w:tcBorders>
            <w:shd w:val="clear" w:color="auto" w:fill="auto"/>
          </w:tcPr>
          <w:p w:rsidR="00D831BB" w:rsidRDefault="0068350E" w:rsidP="00D831BB">
            <w:pPr>
              <w:jc w:val="center"/>
              <w:rPr>
                <w:sz w:val="20"/>
                <w:szCs w:val="20"/>
              </w:rPr>
            </w:pPr>
            <w:r>
              <w:rPr>
                <w:sz w:val="20"/>
                <w:szCs w:val="20"/>
              </w:rPr>
              <w:t>3</w:t>
            </w:r>
          </w:p>
        </w:tc>
      </w:tr>
      <w:tr w:rsidR="00D831BB">
        <w:trPr>
          <w:divId w:val="1102067600"/>
          <w:trHeight w:val="270"/>
          <w:jc w:val="center"/>
        </w:trPr>
        <w:tc>
          <w:tcPr>
            <w:tcW w:w="1094" w:type="dxa"/>
            <w:tcBorders>
              <w:top w:val="nil"/>
              <w:left w:val="single" w:sz="8" w:space="0" w:color="auto"/>
              <w:bottom w:val="single" w:sz="8" w:space="0" w:color="auto"/>
              <w:right w:val="single" w:sz="8" w:space="0" w:color="auto"/>
            </w:tcBorders>
            <w:shd w:val="clear" w:color="auto" w:fill="auto"/>
          </w:tcPr>
          <w:p w:rsidR="00D831BB" w:rsidRDefault="00D831BB" w:rsidP="00D831BB">
            <w:pPr>
              <w:jc w:val="center"/>
              <w:rPr>
                <w:sz w:val="20"/>
                <w:szCs w:val="20"/>
              </w:rPr>
            </w:pPr>
            <w:r>
              <w:rPr>
                <w:sz w:val="20"/>
                <w:szCs w:val="20"/>
              </w:rPr>
              <w:t>No</w:t>
            </w:r>
          </w:p>
        </w:tc>
        <w:tc>
          <w:tcPr>
            <w:tcW w:w="1306" w:type="dxa"/>
            <w:tcBorders>
              <w:top w:val="nil"/>
              <w:left w:val="nil"/>
              <w:bottom w:val="single" w:sz="8" w:space="0" w:color="auto"/>
              <w:right w:val="single" w:sz="8" w:space="0" w:color="auto"/>
            </w:tcBorders>
            <w:shd w:val="clear" w:color="auto" w:fill="auto"/>
          </w:tcPr>
          <w:p w:rsidR="00D831BB" w:rsidRDefault="0068350E" w:rsidP="00D831BB">
            <w:pPr>
              <w:jc w:val="center"/>
              <w:rPr>
                <w:sz w:val="20"/>
                <w:szCs w:val="20"/>
              </w:rPr>
            </w:pPr>
            <w:r>
              <w:rPr>
                <w:sz w:val="20"/>
                <w:szCs w:val="20"/>
              </w:rPr>
              <w:t>7</w:t>
            </w:r>
          </w:p>
        </w:tc>
      </w:tr>
    </w:tbl>
    <w:p w:rsidR="009F5BA1" w:rsidRPr="002530CA" w:rsidRDefault="009F5BA1" w:rsidP="009F5BA1">
      <w:pPr>
        <w:tabs>
          <w:tab w:val="right" w:pos="8640"/>
        </w:tabs>
        <w:rPr>
          <w:sz w:val="28"/>
          <w:szCs w:val="28"/>
        </w:rPr>
      </w:pPr>
    </w:p>
    <w:p w:rsidR="009F5BA1" w:rsidRPr="002530CA" w:rsidRDefault="009F5BA1" w:rsidP="009F5BA1">
      <w:pPr>
        <w:tabs>
          <w:tab w:val="right" w:pos="8640"/>
        </w:tabs>
        <w:rPr>
          <w:sz w:val="28"/>
          <w:szCs w:val="28"/>
        </w:rPr>
      </w:pPr>
    </w:p>
    <w:p w:rsidR="009F5BA1" w:rsidRPr="00D831BB" w:rsidRDefault="005A5253" w:rsidP="009F5BA1">
      <w:pPr>
        <w:tabs>
          <w:tab w:val="right" w:pos="8640"/>
        </w:tabs>
        <w:jc w:val="center"/>
        <w:rPr>
          <w:sz w:val="28"/>
          <w:szCs w:val="28"/>
        </w:rPr>
      </w:pPr>
      <w:r>
        <w:rPr>
          <w:sz w:val="28"/>
          <w:szCs w:val="28"/>
        </w:rPr>
      </w:r>
      <w:r>
        <w:rPr>
          <w:sz w:val="28"/>
          <w:szCs w:val="28"/>
        </w:rPr>
        <w:pict>
          <v:group id="_x0000_s1477" editas="canvas" style="width:6in;height:210.75pt;mso-position-horizontal-relative:char;mso-position-vertical-relative:line" coordsize="8640,4215">
            <o:lock v:ext="edit" aspectratio="t"/>
            <v:shape id="_x0000_s1476" type="#_x0000_t75" style="position:absolute;width:8640;height:4215" o:preferrelative="f">
              <v:fill o:detectmouseclick="t"/>
              <v:path o:extrusionok="t" o:connecttype="none"/>
              <o:lock v:ext="edit" text="t"/>
            </v:shape>
            <v:rect id="_x0000_s1478" style="position:absolute;left:70;top:70;width:8486;height:4075" strokeweight=".7pt"/>
            <v:rect id="_x0000_s1479" style="position:absolute;left:1117;top:935;width:7314;height:2428" fillcolor="silver" stroked="f"/>
            <v:rect id="_x0000_s1480" style="position:absolute;left:1117;top:935;width:7314;height:2428" filled="f" strokecolor="gray" strokeweight=".7pt"/>
            <v:rect id="_x0000_s1481" style="position:absolute;left:2205;top:2359;width:1466;height:1004" fillcolor="#99f" strokeweight=".7pt"/>
            <v:rect id="_x0000_s1482" style="position:absolute;left:5862;top:1326;width:1466;height:2037" fillcolor="#99f" strokeweight=".7pt"/>
            <v:line id="_x0000_s1483" style="position:absolute" from="1117,935" to="1118,3363" strokeweight="0"/>
            <v:line id="_x0000_s1484" style="position:absolute" from="1061,3363" to="1117,3364" strokeweight="0"/>
            <v:line id="_x0000_s1485" style="position:absolute" from="1061,3056" to="1117,3057" strokeweight="0"/>
            <v:line id="_x0000_s1486" style="position:absolute" from="1061,2763" to="1117,2764" strokeweight="0"/>
            <v:line id="_x0000_s1487" style="position:absolute" from="1061,2456" to="1117,2457" strokeweight="0"/>
            <v:line id="_x0000_s1488" style="position:absolute" from="1061,2149" to="1117,2150" strokeweight="0"/>
            <v:line id="_x0000_s1489" style="position:absolute" from="1061,1842" to="1117,1843" strokeweight="0"/>
            <v:line id="_x0000_s1490" style="position:absolute" from="1061,1549" to="1117,1550" strokeweight="0"/>
            <v:line id="_x0000_s1491" style="position:absolute" from="1061,1242" to="1117,1243" strokeweight="0"/>
            <v:line id="_x0000_s1492" style="position:absolute" from="1061,935" to="1117,936" strokeweight="0"/>
            <v:line id="_x0000_s1493" style="position:absolute" from="1117,3363" to="8431,3364" strokeweight="0"/>
            <v:rect id="_x0000_s1494" style="position:absolute;left:3600;top:180;width:1292;height:322;mso-wrap-style:none" filled="f" stroked="f">
              <v:textbox style="mso-next-textbox:#_x0000_s1494;mso-fit-shape-to-text:t" inset="0,0,0,0">
                <w:txbxContent>
                  <w:p w:rsidR="00EE3E49" w:rsidRPr="003E04D3" w:rsidRDefault="00EE3E49" w:rsidP="003E04D3">
                    <w:pPr>
                      <w:jc w:val="center"/>
                      <w:rPr>
                        <w:b/>
                        <w:bCs/>
                        <w:sz w:val="28"/>
                        <w:szCs w:val="28"/>
                      </w:rPr>
                    </w:pPr>
                    <w:r w:rsidRPr="003E04D3">
                      <w:rPr>
                        <w:b/>
                        <w:bCs/>
                        <w:sz w:val="28"/>
                        <w:szCs w:val="28"/>
                      </w:rPr>
                      <w:t>Suggestion</w:t>
                    </w:r>
                  </w:p>
                </w:txbxContent>
              </v:textbox>
            </v:rect>
            <v:rect id="_x0000_s1495" style="position:absolute;left:879;top:3252;width:101;height:207;mso-wrap-style:none" filled="f" stroked="f">
              <v:textbox style="mso-next-textbox:#_x0000_s1495;mso-fit-shape-to-text:t" inset="0,0,0,0">
                <w:txbxContent>
                  <w:p w:rsidR="00EE3E49" w:rsidRDefault="00EE3E49">
                    <w:r>
                      <w:rPr>
                        <w:rFonts w:ascii="Arial" w:hAnsi="Arial" w:cs="Arial"/>
                        <w:color w:val="000000"/>
                        <w:sz w:val="18"/>
                        <w:szCs w:val="18"/>
                      </w:rPr>
                      <w:t>0</w:t>
                    </w:r>
                  </w:p>
                </w:txbxContent>
              </v:textbox>
            </v:rect>
            <v:rect id="_x0000_s1496" style="position:absolute;left:782;top:2945;width:201;height:207;mso-wrap-style:none" filled="f" stroked="f">
              <v:textbox style="mso-next-textbox:#_x0000_s1496;mso-fit-shape-to-text:t" inset="0,0,0,0">
                <w:txbxContent>
                  <w:p w:rsidR="00EE3E49" w:rsidRDefault="00EE3E49">
                    <w:r>
                      <w:rPr>
                        <w:rFonts w:ascii="Arial" w:hAnsi="Arial" w:cs="Arial"/>
                        <w:color w:val="000000"/>
                        <w:sz w:val="18"/>
                        <w:szCs w:val="18"/>
                      </w:rPr>
                      <w:t>10</w:t>
                    </w:r>
                  </w:p>
                </w:txbxContent>
              </v:textbox>
            </v:rect>
            <v:rect id="_x0000_s1497" style="position:absolute;left:782;top:2652;width:201;height:207;mso-wrap-style:none" filled="f" stroked="f">
              <v:textbox style="mso-next-textbox:#_x0000_s1497;mso-fit-shape-to-text:t" inset="0,0,0,0">
                <w:txbxContent>
                  <w:p w:rsidR="00EE3E49" w:rsidRDefault="00EE3E49">
                    <w:r>
                      <w:rPr>
                        <w:rFonts w:ascii="Arial" w:hAnsi="Arial" w:cs="Arial"/>
                        <w:color w:val="000000"/>
                        <w:sz w:val="18"/>
                        <w:szCs w:val="18"/>
                      </w:rPr>
                      <w:t>20</w:t>
                    </w:r>
                  </w:p>
                </w:txbxContent>
              </v:textbox>
            </v:rect>
            <v:rect id="_x0000_s1498" style="position:absolute;left:782;top:2345;width:201;height:207;mso-wrap-style:none" filled="f" stroked="f">
              <v:textbox style="mso-next-textbox:#_x0000_s1498;mso-fit-shape-to-text:t" inset="0,0,0,0">
                <w:txbxContent>
                  <w:p w:rsidR="00EE3E49" w:rsidRDefault="00EE3E49">
                    <w:r>
                      <w:rPr>
                        <w:rFonts w:ascii="Arial" w:hAnsi="Arial" w:cs="Arial"/>
                        <w:color w:val="000000"/>
                        <w:sz w:val="18"/>
                        <w:szCs w:val="18"/>
                      </w:rPr>
                      <w:t>30</w:t>
                    </w:r>
                  </w:p>
                </w:txbxContent>
              </v:textbox>
            </v:rect>
            <v:rect id="_x0000_s1499" style="position:absolute;left:782;top:2038;width:201;height:207;mso-wrap-style:none" filled="f" stroked="f">
              <v:textbox style="mso-next-textbox:#_x0000_s1499;mso-fit-shape-to-text:t" inset="0,0,0,0">
                <w:txbxContent>
                  <w:p w:rsidR="00EE3E49" w:rsidRDefault="00EE3E49">
                    <w:r>
                      <w:rPr>
                        <w:rFonts w:ascii="Arial" w:hAnsi="Arial" w:cs="Arial"/>
                        <w:color w:val="000000"/>
                        <w:sz w:val="18"/>
                        <w:szCs w:val="18"/>
                      </w:rPr>
                      <w:t>40</w:t>
                    </w:r>
                  </w:p>
                </w:txbxContent>
              </v:textbox>
            </v:rect>
            <v:rect id="_x0000_s1500" style="position:absolute;left:782;top:1731;width:201;height:207;mso-wrap-style:none" filled="f" stroked="f">
              <v:textbox style="mso-next-textbox:#_x0000_s1500;mso-fit-shape-to-text:t" inset="0,0,0,0">
                <w:txbxContent>
                  <w:p w:rsidR="00EE3E49" w:rsidRDefault="00EE3E49">
                    <w:r>
                      <w:rPr>
                        <w:rFonts w:ascii="Arial" w:hAnsi="Arial" w:cs="Arial"/>
                        <w:color w:val="000000"/>
                        <w:sz w:val="18"/>
                        <w:szCs w:val="18"/>
                      </w:rPr>
                      <w:t>50</w:t>
                    </w:r>
                  </w:p>
                </w:txbxContent>
              </v:textbox>
            </v:rect>
            <v:rect id="_x0000_s1501" style="position:absolute;left:782;top:1437;width:201;height:207;mso-wrap-style:none" filled="f" stroked="f">
              <v:textbox style="mso-next-textbox:#_x0000_s1501;mso-fit-shape-to-text:t" inset="0,0,0,0">
                <w:txbxContent>
                  <w:p w:rsidR="00EE3E49" w:rsidRDefault="00EE3E49">
                    <w:r>
                      <w:rPr>
                        <w:rFonts w:ascii="Arial" w:hAnsi="Arial" w:cs="Arial"/>
                        <w:color w:val="000000"/>
                        <w:sz w:val="18"/>
                        <w:szCs w:val="18"/>
                      </w:rPr>
                      <w:t>60</w:t>
                    </w:r>
                  </w:p>
                </w:txbxContent>
              </v:textbox>
            </v:rect>
            <v:rect id="_x0000_s1502" style="position:absolute;left:782;top:1130;width:201;height:207;mso-wrap-style:none" filled="f" stroked="f">
              <v:textbox style="mso-next-textbox:#_x0000_s1502;mso-fit-shape-to-text:t" inset="0,0,0,0">
                <w:txbxContent>
                  <w:p w:rsidR="00EE3E49" w:rsidRDefault="00EE3E49">
                    <w:r>
                      <w:rPr>
                        <w:rFonts w:ascii="Arial" w:hAnsi="Arial" w:cs="Arial"/>
                        <w:color w:val="000000"/>
                        <w:sz w:val="18"/>
                        <w:szCs w:val="18"/>
                      </w:rPr>
                      <w:t>70</w:t>
                    </w:r>
                  </w:p>
                </w:txbxContent>
              </v:textbox>
            </v:rect>
            <v:rect id="_x0000_s1503" style="position:absolute;left:782;top:823;width:201;height:207;mso-wrap-style:none" filled="f" stroked="f">
              <v:textbox style="mso-next-textbox:#_x0000_s1503;mso-fit-shape-to-text:t" inset="0,0,0,0">
                <w:txbxContent>
                  <w:p w:rsidR="00EE3E49" w:rsidRDefault="00EE3E49">
                    <w:r>
                      <w:rPr>
                        <w:rFonts w:ascii="Arial" w:hAnsi="Arial" w:cs="Arial"/>
                        <w:color w:val="000000"/>
                        <w:sz w:val="18"/>
                        <w:szCs w:val="18"/>
                      </w:rPr>
                      <w:t>80</w:t>
                    </w:r>
                  </w:p>
                </w:txbxContent>
              </v:textbox>
            </v:rect>
            <v:line id="_x0000_s1504" style="position:absolute" from="223,3684" to="8431,3685" strokeweight="0"/>
            <v:line id="_x0000_s1505" style="position:absolute" from="223,3992" to="8431,3993" strokeweight="0"/>
            <v:line id="_x0000_s1506" style="position:absolute" from="1117,3363" to="8431,3364" strokeweight="0"/>
            <v:line id="_x0000_s1507" style="position:absolute" from="223,3684" to="224,3992" strokeweight="0"/>
            <v:line id="_x0000_s1508" style="position:absolute" from="1117,3363" to="1118,3992" strokeweight="0"/>
            <v:line id="_x0000_s1509" style="position:absolute" from="4774,3363" to="4775,3992" strokeweight="0"/>
            <v:line id="_x0000_s1510" style="position:absolute" from="8431,3363" to="8432,3992" strokeweight="0"/>
            <v:rect id="_x0000_s1511" style="position:absolute;left:279;top:3824;width:98;height:98" fillcolor="#99f" strokeweight=".7pt"/>
            <v:rect id="_x0000_s1512" style="position:absolute;left:433;top:3754;width:614;height:184;mso-wrap-style:none" filled="f" stroked="f">
              <v:textbox style="mso-next-textbox:#_x0000_s1512;mso-fit-shape-to-text:t" inset="0,0,0,0">
                <w:txbxContent>
                  <w:p w:rsidR="00EE3E49" w:rsidRPr="000C5248" w:rsidRDefault="00EE3E49">
                    <w:pPr>
                      <w:rPr>
                        <w:sz w:val="16"/>
                        <w:szCs w:val="16"/>
                      </w:rPr>
                    </w:pPr>
                    <w:r w:rsidRPr="000C5248">
                      <w:rPr>
                        <w:color w:val="000000"/>
                        <w:sz w:val="16"/>
                        <w:szCs w:val="16"/>
                      </w:rPr>
                      <w:t>Response</w:t>
                    </w:r>
                  </w:p>
                </w:txbxContent>
              </v:textbox>
            </v:rect>
            <v:rect id="_x0000_s1513" style="position:absolute;left:2847;top:3740;width:201;height:207;mso-wrap-style:none" filled="f" stroked="f">
              <v:textbox style="mso-next-textbox:#_x0000_s1513;mso-fit-shape-to-text:t" inset="0,0,0,0">
                <w:txbxContent>
                  <w:p w:rsidR="00EE3E49" w:rsidRDefault="00EE3E49">
                    <w:r>
                      <w:rPr>
                        <w:rFonts w:ascii="Arial" w:hAnsi="Arial" w:cs="Arial"/>
                        <w:color w:val="000000"/>
                        <w:sz w:val="18"/>
                        <w:szCs w:val="18"/>
                      </w:rPr>
                      <w:t>30</w:t>
                    </w:r>
                  </w:p>
                </w:txbxContent>
              </v:textbox>
            </v:rect>
            <v:rect id="_x0000_s1514" style="position:absolute;left:6505;top:3740;width:201;height:207;mso-wrap-style:none" filled="f" stroked="f">
              <v:textbox style="mso-next-textbox:#_x0000_s1514;mso-fit-shape-to-text:t" inset="0,0,0,0">
                <w:txbxContent>
                  <w:p w:rsidR="00EE3E49" w:rsidRDefault="00EE3E49">
                    <w:r>
                      <w:rPr>
                        <w:rFonts w:ascii="Arial" w:hAnsi="Arial" w:cs="Arial"/>
                        <w:color w:val="000000"/>
                        <w:sz w:val="18"/>
                        <w:szCs w:val="18"/>
                      </w:rPr>
                      <w:t>70</w:t>
                    </w:r>
                  </w:p>
                </w:txbxContent>
              </v:textbox>
            </v:rect>
            <v:rect id="_x0000_s1515" style="position:absolute;left:2778;top:3405;width:311;height:207;mso-wrap-style:none" filled="f" stroked="f">
              <v:textbox style="mso-next-textbox:#_x0000_s1515;mso-fit-shape-to-text:t" inset="0,0,0,0">
                <w:txbxContent>
                  <w:p w:rsidR="00EE3E49" w:rsidRDefault="00EE3E49">
                    <w:r>
                      <w:rPr>
                        <w:rFonts w:ascii="Arial" w:hAnsi="Arial" w:cs="Arial"/>
                        <w:color w:val="000000"/>
                        <w:sz w:val="18"/>
                        <w:szCs w:val="18"/>
                      </w:rPr>
                      <w:t>Yes</w:t>
                    </w:r>
                  </w:p>
                </w:txbxContent>
              </v:textbox>
            </v:rect>
            <v:rect id="_x0000_s1516" style="position:absolute;left:6491;top:3405;width:231;height:207;mso-wrap-style:none" filled="f" stroked="f">
              <v:textbox style="mso-next-textbox:#_x0000_s1516;mso-fit-shape-to-text:t" inset="0,0,0,0">
                <w:txbxContent>
                  <w:p w:rsidR="00EE3E49" w:rsidRDefault="00EE3E49">
                    <w:r>
                      <w:rPr>
                        <w:rFonts w:ascii="Arial" w:hAnsi="Arial" w:cs="Arial"/>
                        <w:color w:val="000000"/>
                        <w:sz w:val="18"/>
                        <w:szCs w:val="18"/>
                      </w:rPr>
                      <w:t>No</w:t>
                    </w:r>
                  </w:p>
                </w:txbxContent>
              </v:textbox>
            </v:rect>
            <v:rect id="_x0000_s1517" style="position:absolute;left:70;top:70;width:8486;height:4075" filled="f" strokeweight=".7pt"/>
            <w10:wrap type="none"/>
            <w10:anchorlock/>
          </v:group>
        </w:pict>
      </w:r>
    </w:p>
    <w:p w:rsidR="009F5BA1" w:rsidRPr="000C5248" w:rsidRDefault="000C5248" w:rsidP="000C5248">
      <w:pPr>
        <w:tabs>
          <w:tab w:val="right" w:pos="8640"/>
        </w:tabs>
        <w:jc w:val="center"/>
      </w:pPr>
      <w:r>
        <w:t>Fig. 4(in percentage out of 10)</w:t>
      </w:r>
    </w:p>
    <w:p w:rsidR="000167B2" w:rsidRPr="002530CA" w:rsidRDefault="000167B2" w:rsidP="009F5BA1">
      <w:pPr>
        <w:tabs>
          <w:tab w:val="right" w:pos="8640"/>
        </w:tabs>
        <w:rPr>
          <w:sz w:val="28"/>
          <w:szCs w:val="28"/>
        </w:rPr>
      </w:pPr>
    </w:p>
    <w:p w:rsidR="00CF529F" w:rsidRPr="00CF529F" w:rsidRDefault="009F5BA1" w:rsidP="009F5BA1">
      <w:pPr>
        <w:spacing w:line="360" w:lineRule="auto"/>
        <w:jc w:val="both"/>
        <w:rPr>
          <w:sz w:val="28"/>
          <w:szCs w:val="28"/>
        </w:rPr>
      </w:pPr>
      <w:r w:rsidRPr="00CF529F">
        <w:rPr>
          <w:b/>
          <w:sz w:val="28"/>
          <w:szCs w:val="28"/>
          <w:u w:val="single"/>
        </w:rPr>
        <w:t>Interpretation:</w:t>
      </w:r>
      <w:r w:rsidRPr="00CF529F">
        <w:rPr>
          <w:sz w:val="28"/>
          <w:szCs w:val="28"/>
        </w:rPr>
        <w:t xml:space="preserve"> </w:t>
      </w:r>
    </w:p>
    <w:p w:rsidR="00CF529F" w:rsidRDefault="00CF529F" w:rsidP="009F5BA1">
      <w:pPr>
        <w:spacing w:line="360" w:lineRule="auto"/>
        <w:jc w:val="both"/>
      </w:pPr>
    </w:p>
    <w:p w:rsidR="009F5BA1" w:rsidRPr="002530CA" w:rsidRDefault="00CF529F" w:rsidP="00CF529F">
      <w:pPr>
        <w:spacing w:line="360" w:lineRule="auto"/>
        <w:jc w:val="both"/>
      </w:pPr>
      <w:r>
        <w:tab/>
        <w:t>T</w:t>
      </w:r>
      <w:r w:rsidR="009F5BA1" w:rsidRPr="002530CA">
        <w:t>his could be a very help question to understand the role of retailers in the purchase decision.</w:t>
      </w:r>
    </w:p>
    <w:p w:rsidR="009F5BA1" w:rsidRPr="002530CA" w:rsidRDefault="00CF529F" w:rsidP="00E74DBC">
      <w:pPr>
        <w:spacing w:line="360" w:lineRule="auto"/>
        <w:jc w:val="both"/>
      </w:pPr>
      <w:r>
        <w:tab/>
      </w:r>
      <w:r w:rsidR="00E74DBC">
        <w:t>In above graph</w:t>
      </w:r>
      <w:r w:rsidR="009F5BA1" w:rsidRPr="002530CA">
        <w:t xml:space="preserve"> </w:t>
      </w:r>
      <w:r w:rsidR="000C5248">
        <w:t>70% of retailer do</w:t>
      </w:r>
      <w:r w:rsidR="0018356F">
        <w:t xml:space="preserve"> not suggest to purchase particular brand because of personal relation or that customer are brand loyal. While </w:t>
      </w:r>
      <w:r w:rsidR="009F5BA1" w:rsidRPr="002530CA">
        <w:t>3</w:t>
      </w:r>
      <w:r w:rsidR="000C5248">
        <w:t>0</w:t>
      </w:r>
      <w:r w:rsidR="0018356F">
        <w:t xml:space="preserve">% of the </w:t>
      </w:r>
      <w:r w:rsidR="005E2560">
        <w:t>retailer suggest</w:t>
      </w:r>
      <w:r w:rsidR="009F5BA1" w:rsidRPr="002530CA">
        <w:t xml:space="preserve"> the consumers to buy</w:t>
      </w:r>
      <w:r w:rsidR="005E2560">
        <w:t xml:space="preserve"> a</w:t>
      </w:r>
      <w:r w:rsidR="009F5BA1" w:rsidRPr="002530CA">
        <w:t xml:space="preserve"> particular brand. There could be many reasons like, extra margin, relations with consumers and quality of the products which retailer may get the benefit of the same.    </w:t>
      </w:r>
    </w:p>
    <w:p w:rsidR="009F5BA1" w:rsidRPr="002530CA" w:rsidRDefault="009F5BA1" w:rsidP="009F5BA1">
      <w:pPr>
        <w:tabs>
          <w:tab w:val="right" w:pos="8640"/>
        </w:tabs>
        <w:spacing w:line="360" w:lineRule="auto"/>
        <w:rPr>
          <w:sz w:val="28"/>
          <w:szCs w:val="28"/>
        </w:rPr>
      </w:pPr>
    </w:p>
    <w:p w:rsidR="009F5BA1" w:rsidRPr="002530CA" w:rsidRDefault="009F5BA1" w:rsidP="009F5BA1">
      <w:pPr>
        <w:tabs>
          <w:tab w:val="right" w:pos="8640"/>
        </w:tabs>
        <w:rPr>
          <w:sz w:val="28"/>
          <w:szCs w:val="28"/>
        </w:rPr>
      </w:pPr>
    </w:p>
    <w:p w:rsidR="009F5BA1" w:rsidRPr="002530CA" w:rsidRDefault="009F5BA1" w:rsidP="009F5BA1">
      <w:pPr>
        <w:tabs>
          <w:tab w:val="right" w:pos="8640"/>
        </w:tabs>
        <w:rPr>
          <w:sz w:val="28"/>
          <w:szCs w:val="28"/>
        </w:rPr>
      </w:pPr>
    </w:p>
    <w:p w:rsidR="00B2522C" w:rsidRDefault="00B2522C" w:rsidP="009F5BA1">
      <w:pPr>
        <w:tabs>
          <w:tab w:val="right" w:pos="8640"/>
        </w:tabs>
        <w:rPr>
          <w:sz w:val="28"/>
          <w:szCs w:val="28"/>
        </w:rPr>
      </w:pPr>
    </w:p>
    <w:p w:rsidR="0097231E" w:rsidRDefault="0097231E" w:rsidP="009F5BA1">
      <w:pPr>
        <w:tabs>
          <w:tab w:val="right" w:pos="8640"/>
        </w:tabs>
        <w:rPr>
          <w:b/>
          <w:bCs/>
          <w:sz w:val="28"/>
          <w:szCs w:val="28"/>
        </w:rPr>
      </w:pPr>
    </w:p>
    <w:p w:rsidR="009F5BA1" w:rsidRPr="00CF529F" w:rsidRDefault="009F5BA1" w:rsidP="009F5BA1">
      <w:pPr>
        <w:tabs>
          <w:tab w:val="right" w:pos="8640"/>
        </w:tabs>
        <w:rPr>
          <w:b/>
          <w:bCs/>
          <w:sz w:val="28"/>
          <w:szCs w:val="28"/>
        </w:rPr>
      </w:pPr>
      <w:r w:rsidRPr="00CF529F">
        <w:rPr>
          <w:b/>
          <w:bCs/>
          <w:sz w:val="28"/>
          <w:szCs w:val="28"/>
        </w:rPr>
        <w:lastRenderedPageBreak/>
        <w:t>Q5. If Yes why?</w:t>
      </w:r>
      <w:r w:rsidR="00B2522C">
        <w:rPr>
          <w:b/>
          <w:bCs/>
          <w:sz w:val="28"/>
          <w:szCs w:val="28"/>
        </w:rPr>
        <w:t xml:space="preserve"> </w:t>
      </w:r>
      <w:r w:rsidR="000D73DE">
        <w:rPr>
          <w:b/>
          <w:bCs/>
          <w:sz w:val="28"/>
          <w:szCs w:val="28"/>
        </w:rPr>
        <w:t>(Tick the best option)</w:t>
      </w:r>
    </w:p>
    <w:p w:rsidR="009F5BA1" w:rsidRDefault="009F5BA1" w:rsidP="009F5BA1">
      <w:pPr>
        <w:tabs>
          <w:tab w:val="right" w:pos="8640"/>
        </w:tabs>
        <w:rPr>
          <w:sz w:val="28"/>
          <w:szCs w:val="28"/>
        </w:rPr>
      </w:pPr>
    </w:p>
    <w:p w:rsidR="00B2522C" w:rsidRPr="002530CA" w:rsidRDefault="00B2522C" w:rsidP="009F5BA1">
      <w:pPr>
        <w:tabs>
          <w:tab w:val="right" w:pos="8640"/>
        </w:tabs>
        <w:rPr>
          <w:sz w:val="28"/>
          <w:szCs w:val="28"/>
        </w:rPr>
      </w:pPr>
    </w:p>
    <w:tbl>
      <w:tblPr>
        <w:tblW w:w="2887" w:type="dxa"/>
        <w:jc w:val="center"/>
        <w:tblInd w:w="-255" w:type="dxa"/>
        <w:tblLook w:val="0000"/>
      </w:tblPr>
      <w:tblGrid>
        <w:gridCol w:w="1581"/>
        <w:gridCol w:w="1306"/>
      </w:tblGrid>
      <w:tr w:rsidR="00A74EFB">
        <w:trPr>
          <w:trHeight w:val="409"/>
          <w:jc w:val="center"/>
        </w:trPr>
        <w:tc>
          <w:tcPr>
            <w:tcW w:w="1581" w:type="dxa"/>
            <w:tcBorders>
              <w:top w:val="single" w:sz="8" w:space="0" w:color="auto"/>
              <w:left w:val="single" w:sz="8" w:space="0" w:color="auto"/>
              <w:bottom w:val="single" w:sz="8" w:space="0" w:color="auto"/>
              <w:right w:val="single" w:sz="8" w:space="0" w:color="auto"/>
            </w:tcBorders>
            <w:shd w:val="clear" w:color="auto" w:fill="auto"/>
          </w:tcPr>
          <w:p w:rsidR="00A74EFB" w:rsidRDefault="00A74EFB">
            <w:pPr>
              <w:jc w:val="center"/>
              <w:rPr>
                <w:b/>
                <w:bCs/>
                <w:sz w:val="20"/>
                <w:szCs w:val="20"/>
              </w:rPr>
            </w:pPr>
            <w:r>
              <w:rPr>
                <w:b/>
                <w:bCs/>
                <w:sz w:val="20"/>
                <w:szCs w:val="20"/>
              </w:rPr>
              <w:t>Particular</w:t>
            </w:r>
          </w:p>
        </w:tc>
        <w:tc>
          <w:tcPr>
            <w:tcW w:w="1306" w:type="dxa"/>
            <w:tcBorders>
              <w:top w:val="single" w:sz="8" w:space="0" w:color="auto"/>
              <w:left w:val="nil"/>
              <w:bottom w:val="single" w:sz="8" w:space="0" w:color="auto"/>
              <w:right w:val="single" w:sz="8" w:space="0" w:color="auto"/>
            </w:tcBorders>
            <w:shd w:val="clear" w:color="auto" w:fill="auto"/>
          </w:tcPr>
          <w:p w:rsidR="00A74EFB" w:rsidRDefault="005F2F67">
            <w:pPr>
              <w:jc w:val="center"/>
              <w:rPr>
                <w:b/>
                <w:bCs/>
                <w:sz w:val="20"/>
                <w:szCs w:val="20"/>
              </w:rPr>
            </w:pPr>
            <w:r>
              <w:rPr>
                <w:b/>
                <w:bCs/>
                <w:sz w:val="20"/>
                <w:szCs w:val="20"/>
              </w:rPr>
              <w:t>Response</w:t>
            </w:r>
          </w:p>
        </w:tc>
      </w:tr>
      <w:tr w:rsidR="00A74EFB" w:rsidRPr="00A74EFB">
        <w:trPr>
          <w:trHeight w:val="236"/>
          <w:jc w:val="center"/>
        </w:trPr>
        <w:tc>
          <w:tcPr>
            <w:tcW w:w="1581" w:type="dxa"/>
            <w:tcBorders>
              <w:top w:val="nil"/>
              <w:left w:val="single" w:sz="8" w:space="0" w:color="auto"/>
              <w:bottom w:val="single" w:sz="8" w:space="0" w:color="auto"/>
              <w:right w:val="single" w:sz="8" w:space="0" w:color="auto"/>
            </w:tcBorders>
            <w:shd w:val="clear" w:color="auto" w:fill="auto"/>
          </w:tcPr>
          <w:p w:rsidR="00A74EFB" w:rsidRPr="00A74EFB" w:rsidRDefault="00A74EFB" w:rsidP="00A74EFB">
            <w:pPr>
              <w:jc w:val="center"/>
              <w:rPr>
                <w:sz w:val="20"/>
                <w:szCs w:val="20"/>
              </w:rPr>
            </w:pPr>
            <w:r w:rsidRPr="00A74EFB">
              <w:rPr>
                <w:sz w:val="20"/>
                <w:szCs w:val="20"/>
              </w:rPr>
              <w:t>High margin</w:t>
            </w:r>
          </w:p>
        </w:tc>
        <w:tc>
          <w:tcPr>
            <w:tcW w:w="1306" w:type="dxa"/>
            <w:tcBorders>
              <w:top w:val="nil"/>
              <w:left w:val="nil"/>
              <w:bottom w:val="single" w:sz="8" w:space="0" w:color="auto"/>
              <w:right w:val="single" w:sz="8" w:space="0" w:color="auto"/>
            </w:tcBorders>
            <w:shd w:val="clear" w:color="auto" w:fill="auto"/>
          </w:tcPr>
          <w:p w:rsidR="00A74EFB" w:rsidRPr="00A74EFB" w:rsidRDefault="00721CC7" w:rsidP="00A74EFB">
            <w:pPr>
              <w:jc w:val="center"/>
              <w:rPr>
                <w:sz w:val="20"/>
                <w:szCs w:val="20"/>
              </w:rPr>
            </w:pPr>
            <w:r>
              <w:rPr>
                <w:sz w:val="20"/>
                <w:szCs w:val="20"/>
              </w:rPr>
              <w:t>1</w:t>
            </w:r>
          </w:p>
        </w:tc>
      </w:tr>
      <w:tr w:rsidR="00A74EFB" w:rsidRPr="00A74EFB">
        <w:trPr>
          <w:trHeight w:val="270"/>
          <w:jc w:val="center"/>
        </w:trPr>
        <w:tc>
          <w:tcPr>
            <w:tcW w:w="1581" w:type="dxa"/>
            <w:tcBorders>
              <w:top w:val="nil"/>
              <w:left w:val="single" w:sz="8" w:space="0" w:color="auto"/>
              <w:bottom w:val="single" w:sz="8" w:space="0" w:color="auto"/>
              <w:right w:val="single" w:sz="8" w:space="0" w:color="auto"/>
            </w:tcBorders>
            <w:shd w:val="clear" w:color="auto" w:fill="auto"/>
          </w:tcPr>
          <w:p w:rsidR="00A74EFB" w:rsidRPr="00A74EFB" w:rsidRDefault="00A74EFB" w:rsidP="00A74EFB">
            <w:pPr>
              <w:jc w:val="center"/>
              <w:rPr>
                <w:sz w:val="20"/>
                <w:szCs w:val="20"/>
              </w:rPr>
            </w:pPr>
            <w:r w:rsidRPr="00A74EFB">
              <w:rPr>
                <w:sz w:val="20"/>
                <w:szCs w:val="20"/>
              </w:rPr>
              <w:t>Quality</w:t>
            </w:r>
          </w:p>
        </w:tc>
        <w:tc>
          <w:tcPr>
            <w:tcW w:w="1306" w:type="dxa"/>
            <w:tcBorders>
              <w:top w:val="nil"/>
              <w:left w:val="nil"/>
              <w:bottom w:val="single" w:sz="8" w:space="0" w:color="auto"/>
              <w:right w:val="single" w:sz="8" w:space="0" w:color="auto"/>
            </w:tcBorders>
            <w:shd w:val="clear" w:color="auto" w:fill="auto"/>
          </w:tcPr>
          <w:p w:rsidR="00A74EFB" w:rsidRPr="00A74EFB" w:rsidRDefault="00721CC7" w:rsidP="00A74EFB">
            <w:pPr>
              <w:jc w:val="center"/>
              <w:rPr>
                <w:sz w:val="20"/>
                <w:szCs w:val="20"/>
              </w:rPr>
            </w:pPr>
            <w:r>
              <w:rPr>
                <w:sz w:val="20"/>
                <w:szCs w:val="20"/>
              </w:rPr>
              <w:t>0</w:t>
            </w:r>
          </w:p>
        </w:tc>
      </w:tr>
      <w:tr w:rsidR="00A74EFB" w:rsidRPr="00A74EFB" w:rsidTr="000D73DE">
        <w:trPr>
          <w:trHeight w:val="205"/>
          <w:jc w:val="center"/>
        </w:trPr>
        <w:tc>
          <w:tcPr>
            <w:tcW w:w="1581" w:type="dxa"/>
            <w:tcBorders>
              <w:top w:val="nil"/>
              <w:left w:val="single" w:sz="8" w:space="0" w:color="auto"/>
              <w:bottom w:val="single" w:sz="8" w:space="0" w:color="auto"/>
              <w:right w:val="single" w:sz="8" w:space="0" w:color="auto"/>
            </w:tcBorders>
            <w:shd w:val="clear" w:color="auto" w:fill="auto"/>
            <w:vAlign w:val="bottom"/>
          </w:tcPr>
          <w:p w:rsidR="00A74EFB" w:rsidRPr="00A74EFB" w:rsidRDefault="00A74EFB" w:rsidP="00A74EFB">
            <w:pPr>
              <w:jc w:val="center"/>
              <w:rPr>
                <w:sz w:val="20"/>
                <w:szCs w:val="20"/>
              </w:rPr>
            </w:pPr>
            <w:r w:rsidRPr="00A74EFB">
              <w:rPr>
                <w:sz w:val="20"/>
                <w:szCs w:val="20"/>
              </w:rPr>
              <w:t>Relationship</w:t>
            </w:r>
          </w:p>
        </w:tc>
        <w:tc>
          <w:tcPr>
            <w:tcW w:w="1306" w:type="dxa"/>
            <w:tcBorders>
              <w:top w:val="nil"/>
              <w:left w:val="nil"/>
              <w:bottom w:val="single" w:sz="8" w:space="0" w:color="auto"/>
              <w:right w:val="single" w:sz="8" w:space="0" w:color="auto"/>
            </w:tcBorders>
            <w:shd w:val="clear" w:color="auto" w:fill="auto"/>
            <w:vAlign w:val="bottom"/>
          </w:tcPr>
          <w:p w:rsidR="00A74EFB" w:rsidRPr="00A74EFB" w:rsidRDefault="00721CC7" w:rsidP="00A74EFB">
            <w:pPr>
              <w:jc w:val="center"/>
              <w:rPr>
                <w:sz w:val="20"/>
                <w:szCs w:val="20"/>
              </w:rPr>
            </w:pPr>
            <w:r>
              <w:rPr>
                <w:sz w:val="20"/>
                <w:szCs w:val="20"/>
              </w:rPr>
              <w:t>2</w:t>
            </w:r>
          </w:p>
        </w:tc>
      </w:tr>
      <w:tr w:rsidR="00A74EFB" w:rsidRPr="00A74EFB" w:rsidTr="000D73DE">
        <w:trPr>
          <w:trHeight w:val="214"/>
          <w:jc w:val="center"/>
        </w:trPr>
        <w:tc>
          <w:tcPr>
            <w:tcW w:w="1581" w:type="dxa"/>
            <w:tcBorders>
              <w:top w:val="nil"/>
              <w:left w:val="single" w:sz="8" w:space="0" w:color="auto"/>
              <w:bottom w:val="single" w:sz="8" w:space="0" w:color="auto"/>
              <w:right w:val="single" w:sz="8" w:space="0" w:color="auto"/>
            </w:tcBorders>
            <w:shd w:val="clear" w:color="auto" w:fill="auto"/>
            <w:vAlign w:val="bottom"/>
          </w:tcPr>
          <w:p w:rsidR="00A74EFB" w:rsidRPr="00A74EFB" w:rsidRDefault="00A74EFB" w:rsidP="00A74EFB">
            <w:pPr>
              <w:jc w:val="center"/>
              <w:rPr>
                <w:sz w:val="20"/>
                <w:szCs w:val="20"/>
              </w:rPr>
            </w:pPr>
            <w:r w:rsidRPr="00A74EFB">
              <w:rPr>
                <w:sz w:val="20"/>
                <w:szCs w:val="20"/>
              </w:rPr>
              <w:t>No reason</w:t>
            </w:r>
          </w:p>
        </w:tc>
        <w:tc>
          <w:tcPr>
            <w:tcW w:w="1306" w:type="dxa"/>
            <w:tcBorders>
              <w:top w:val="nil"/>
              <w:left w:val="nil"/>
              <w:bottom w:val="single" w:sz="8" w:space="0" w:color="auto"/>
              <w:right w:val="single" w:sz="8" w:space="0" w:color="auto"/>
            </w:tcBorders>
            <w:shd w:val="clear" w:color="auto" w:fill="auto"/>
            <w:vAlign w:val="bottom"/>
          </w:tcPr>
          <w:p w:rsidR="00A74EFB" w:rsidRPr="00A74EFB" w:rsidRDefault="00721CC7" w:rsidP="00A74EFB">
            <w:pPr>
              <w:jc w:val="center"/>
              <w:rPr>
                <w:sz w:val="20"/>
                <w:szCs w:val="20"/>
              </w:rPr>
            </w:pPr>
            <w:r>
              <w:rPr>
                <w:sz w:val="20"/>
                <w:szCs w:val="20"/>
              </w:rPr>
              <w:t>0</w:t>
            </w:r>
          </w:p>
        </w:tc>
      </w:tr>
    </w:tbl>
    <w:p w:rsidR="009F5BA1" w:rsidRDefault="009F5BA1" w:rsidP="009F5BA1">
      <w:pPr>
        <w:tabs>
          <w:tab w:val="right" w:pos="8640"/>
        </w:tabs>
        <w:jc w:val="center"/>
      </w:pPr>
    </w:p>
    <w:p w:rsidR="0097231E" w:rsidRPr="002530CA" w:rsidRDefault="0097231E" w:rsidP="009F5BA1">
      <w:pPr>
        <w:tabs>
          <w:tab w:val="right" w:pos="8640"/>
        </w:tabs>
        <w:jc w:val="center"/>
      </w:pPr>
    </w:p>
    <w:p w:rsidR="009F5BA1" w:rsidRPr="002530CA" w:rsidRDefault="000D73DE" w:rsidP="009F5BA1">
      <w:pPr>
        <w:tabs>
          <w:tab w:val="right" w:pos="8640"/>
        </w:tabs>
        <w:jc w:val="center"/>
      </w:pPr>
      <w:r>
        <w:rPr>
          <w:noProof/>
          <w:lang w:eastAsia="en-US"/>
        </w:rPr>
        <w:drawing>
          <wp:inline distT="0" distB="0" distL="0" distR="0">
            <wp:extent cx="5486400" cy="3200400"/>
            <wp:effectExtent l="19050" t="0" r="1905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F5BA1" w:rsidRPr="00D831BB" w:rsidRDefault="00721CC7" w:rsidP="009F5BA1">
      <w:pPr>
        <w:tabs>
          <w:tab w:val="right" w:pos="8640"/>
        </w:tabs>
        <w:jc w:val="center"/>
      </w:pPr>
      <w:r>
        <w:t>Fig. 5</w:t>
      </w:r>
    </w:p>
    <w:p w:rsidR="009F5BA1" w:rsidRDefault="009F5BA1" w:rsidP="009F5BA1">
      <w:pPr>
        <w:tabs>
          <w:tab w:val="right" w:pos="8640"/>
        </w:tabs>
        <w:jc w:val="center"/>
        <w:rPr>
          <w:sz w:val="28"/>
          <w:szCs w:val="28"/>
        </w:rPr>
      </w:pPr>
    </w:p>
    <w:p w:rsidR="000167B2" w:rsidRPr="002530CA" w:rsidRDefault="000167B2" w:rsidP="009F5BA1">
      <w:pPr>
        <w:tabs>
          <w:tab w:val="right" w:pos="8640"/>
        </w:tabs>
        <w:jc w:val="center"/>
        <w:rPr>
          <w:sz w:val="28"/>
          <w:szCs w:val="28"/>
        </w:rPr>
      </w:pPr>
    </w:p>
    <w:p w:rsidR="00CF529F" w:rsidRPr="00CF529F" w:rsidRDefault="009F5BA1" w:rsidP="009F5BA1">
      <w:pPr>
        <w:spacing w:line="360" w:lineRule="auto"/>
        <w:rPr>
          <w:b/>
          <w:sz w:val="28"/>
          <w:szCs w:val="28"/>
          <w:u w:val="single"/>
        </w:rPr>
      </w:pPr>
      <w:r w:rsidRPr="00CF529F">
        <w:rPr>
          <w:b/>
          <w:sz w:val="28"/>
          <w:szCs w:val="28"/>
          <w:u w:val="single"/>
        </w:rPr>
        <w:t>Interpretation:</w:t>
      </w:r>
    </w:p>
    <w:p w:rsidR="00CF529F" w:rsidRDefault="00CF529F" w:rsidP="00CF529F">
      <w:pPr>
        <w:spacing w:line="360" w:lineRule="auto"/>
        <w:jc w:val="both"/>
        <w:rPr>
          <w:b/>
          <w:u w:val="single"/>
        </w:rPr>
      </w:pPr>
    </w:p>
    <w:p w:rsidR="009F5BA1" w:rsidRPr="002530CA" w:rsidRDefault="00CF529F" w:rsidP="00CF529F">
      <w:pPr>
        <w:spacing w:line="360" w:lineRule="auto"/>
        <w:jc w:val="both"/>
      </w:pPr>
      <w:r>
        <w:rPr>
          <w:b/>
        </w:rPr>
        <w:tab/>
      </w:r>
      <w:r w:rsidR="00721CC7">
        <w:t>I</w:t>
      </w:r>
      <w:r w:rsidR="009F5BA1" w:rsidRPr="002530CA">
        <w:t>t gives idea about the reasons why retailers suggest the consumers to buy particular brand.</w:t>
      </w:r>
    </w:p>
    <w:p w:rsidR="009F5BA1" w:rsidRPr="002530CA" w:rsidRDefault="00CF529F" w:rsidP="00CF529F">
      <w:pPr>
        <w:spacing w:line="360" w:lineRule="auto"/>
        <w:jc w:val="both"/>
      </w:pPr>
      <w:r>
        <w:tab/>
      </w:r>
      <w:r w:rsidR="009F5BA1" w:rsidRPr="002530CA">
        <w:t>In above graph and table it is clear that for margin and of better relations with consumers</w:t>
      </w:r>
      <w:r w:rsidR="00721CC7">
        <w:t>, they suggest consumers to buy</w:t>
      </w:r>
      <w:r w:rsidR="009F5BA1" w:rsidRPr="002530CA">
        <w:t xml:space="preserve"> particular brand. For the company it may be helpful to target such retailers to sell their product in the market easily.</w:t>
      </w:r>
    </w:p>
    <w:p w:rsidR="009F5BA1" w:rsidRPr="002530CA" w:rsidRDefault="009F5BA1" w:rsidP="009F5BA1">
      <w:pPr>
        <w:tabs>
          <w:tab w:val="right" w:pos="8640"/>
        </w:tabs>
        <w:jc w:val="both"/>
        <w:rPr>
          <w:sz w:val="28"/>
          <w:szCs w:val="28"/>
          <w:u w:val="single"/>
        </w:rPr>
      </w:pPr>
    </w:p>
    <w:p w:rsidR="009F5BA1" w:rsidRPr="002530CA" w:rsidRDefault="009F5BA1" w:rsidP="009F5BA1">
      <w:pPr>
        <w:tabs>
          <w:tab w:val="right" w:pos="8640"/>
        </w:tabs>
        <w:rPr>
          <w:sz w:val="28"/>
          <w:szCs w:val="28"/>
        </w:rPr>
      </w:pPr>
    </w:p>
    <w:p w:rsidR="009F5BA1" w:rsidRPr="002530CA" w:rsidRDefault="009F5BA1" w:rsidP="009F5BA1">
      <w:pPr>
        <w:tabs>
          <w:tab w:val="right" w:pos="8640"/>
        </w:tabs>
        <w:rPr>
          <w:sz w:val="28"/>
          <w:szCs w:val="28"/>
        </w:rPr>
      </w:pPr>
    </w:p>
    <w:p w:rsidR="009F5BA1" w:rsidRPr="00CF529F" w:rsidRDefault="009F5BA1" w:rsidP="009F5BA1">
      <w:pPr>
        <w:tabs>
          <w:tab w:val="right" w:pos="8640"/>
        </w:tabs>
        <w:rPr>
          <w:b/>
          <w:bCs/>
          <w:sz w:val="28"/>
          <w:szCs w:val="28"/>
        </w:rPr>
      </w:pPr>
      <w:r w:rsidRPr="00CF529F">
        <w:rPr>
          <w:b/>
          <w:bCs/>
          <w:sz w:val="28"/>
          <w:szCs w:val="28"/>
        </w:rPr>
        <w:lastRenderedPageBreak/>
        <w:t>Q6. Do customers look for various schemes in the product?</w:t>
      </w:r>
    </w:p>
    <w:p w:rsidR="009F5BA1" w:rsidRDefault="009F5BA1" w:rsidP="009F5BA1">
      <w:pPr>
        <w:tabs>
          <w:tab w:val="right" w:pos="8640"/>
        </w:tabs>
        <w:rPr>
          <w:sz w:val="28"/>
          <w:szCs w:val="28"/>
        </w:rPr>
      </w:pPr>
    </w:p>
    <w:p w:rsidR="00D70046" w:rsidRPr="002530CA" w:rsidRDefault="00D70046" w:rsidP="009F5BA1">
      <w:pPr>
        <w:tabs>
          <w:tab w:val="right" w:pos="8640"/>
        </w:tabs>
        <w:rPr>
          <w:sz w:val="28"/>
          <w:szCs w:val="28"/>
        </w:rPr>
      </w:pPr>
    </w:p>
    <w:tbl>
      <w:tblPr>
        <w:tblW w:w="2008" w:type="dxa"/>
        <w:jc w:val="center"/>
        <w:tblLook w:val="0000"/>
      </w:tblPr>
      <w:tblGrid>
        <w:gridCol w:w="1094"/>
        <w:gridCol w:w="1017"/>
      </w:tblGrid>
      <w:tr w:rsidR="00A74EFB">
        <w:trPr>
          <w:trHeight w:val="409"/>
          <w:jc w:val="center"/>
        </w:trPr>
        <w:tc>
          <w:tcPr>
            <w:tcW w:w="898" w:type="dxa"/>
            <w:tcBorders>
              <w:top w:val="single" w:sz="8" w:space="0" w:color="auto"/>
              <w:left w:val="single" w:sz="8" w:space="0" w:color="auto"/>
              <w:bottom w:val="single" w:sz="8" w:space="0" w:color="auto"/>
              <w:right w:val="single" w:sz="8" w:space="0" w:color="auto"/>
            </w:tcBorders>
            <w:shd w:val="clear" w:color="auto" w:fill="auto"/>
          </w:tcPr>
          <w:p w:rsidR="00A74EFB" w:rsidRDefault="00A74EFB">
            <w:pPr>
              <w:jc w:val="center"/>
              <w:rPr>
                <w:b/>
                <w:bCs/>
                <w:sz w:val="20"/>
                <w:szCs w:val="20"/>
              </w:rPr>
            </w:pPr>
            <w:r>
              <w:rPr>
                <w:b/>
                <w:bCs/>
                <w:sz w:val="20"/>
                <w:szCs w:val="20"/>
              </w:rPr>
              <w:t>Particular</w:t>
            </w:r>
          </w:p>
        </w:tc>
        <w:tc>
          <w:tcPr>
            <w:tcW w:w="1110" w:type="dxa"/>
            <w:tcBorders>
              <w:top w:val="single" w:sz="8" w:space="0" w:color="auto"/>
              <w:left w:val="nil"/>
              <w:bottom w:val="single" w:sz="8" w:space="0" w:color="auto"/>
              <w:right w:val="single" w:sz="8" w:space="0" w:color="auto"/>
            </w:tcBorders>
            <w:shd w:val="clear" w:color="auto" w:fill="auto"/>
          </w:tcPr>
          <w:p w:rsidR="00A74EFB" w:rsidRDefault="005F2F67">
            <w:pPr>
              <w:jc w:val="center"/>
              <w:rPr>
                <w:b/>
                <w:bCs/>
                <w:sz w:val="20"/>
                <w:szCs w:val="20"/>
              </w:rPr>
            </w:pPr>
            <w:r>
              <w:rPr>
                <w:b/>
                <w:bCs/>
                <w:sz w:val="20"/>
                <w:szCs w:val="20"/>
              </w:rPr>
              <w:t>Response</w:t>
            </w:r>
          </w:p>
        </w:tc>
      </w:tr>
      <w:tr w:rsidR="00A74EFB">
        <w:trPr>
          <w:trHeight w:val="270"/>
          <w:jc w:val="center"/>
        </w:trPr>
        <w:tc>
          <w:tcPr>
            <w:tcW w:w="898" w:type="dxa"/>
            <w:tcBorders>
              <w:top w:val="nil"/>
              <w:left w:val="single" w:sz="8" w:space="0" w:color="auto"/>
              <w:bottom w:val="single" w:sz="8" w:space="0" w:color="auto"/>
              <w:right w:val="single" w:sz="8" w:space="0" w:color="auto"/>
            </w:tcBorders>
            <w:shd w:val="clear" w:color="auto" w:fill="auto"/>
          </w:tcPr>
          <w:p w:rsidR="00A74EFB" w:rsidRDefault="00A74EFB">
            <w:pPr>
              <w:jc w:val="center"/>
              <w:rPr>
                <w:sz w:val="20"/>
                <w:szCs w:val="20"/>
              </w:rPr>
            </w:pPr>
            <w:r>
              <w:rPr>
                <w:sz w:val="20"/>
                <w:szCs w:val="20"/>
              </w:rPr>
              <w:t>Yes</w:t>
            </w:r>
          </w:p>
        </w:tc>
        <w:tc>
          <w:tcPr>
            <w:tcW w:w="1110" w:type="dxa"/>
            <w:tcBorders>
              <w:top w:val="nil"/>
              <w:left w:val="nil"/>
              <w:bottom w:val="single" w:sz="8" w:space="0" w:color="auto"/>
              <w:right w:val="single" w:sz="8" w:space="0" w:color="auto"/>
            </w:tcBorders>
            <w:shd w:val="clear" w:color="auto" w:fill="auto"/>
          </w:tcPr>
          <w:p w:rsidR="00A74EFB" w:rsidRDefault="00D70046">
            <w:pPr>
              <w:jc w:val="center"/>
              <w:rPr>
                <w:sz w:val="20"/>
                <w:szCs w:val="20"/>
              </w:rPr>
            </w:pPr>
            <w:r>
              <w:rPr>
                <w:sz w:val="20"/>
                <w:szCs w:val="20"/>
              </w:rPr>
              <w:t>9</w:t>
            </w:r>
          </w:p>
        </w:tc>
      </w:tr>
      <w:tr w:rsidR="00A74EFB">
        <w:trPr>
          <w:trHeight w:val="270"/>
          <w:jc w:val="center"/>
        </w:trPr>
        <w:tc>
          <w:tcPr>
            <w:tcW w:w="898" w:type="dxa"/>
            <w:tcBorders>
              <w:top w:val="nil"/>
              <w:left w:val="single" w:sz="8" w:space="0" w:color="auto"/>
              <w:bottom w:val="single" w:sz="8" w:space="0" w:color="auto"/>
              <w:right w:val="single" w:sz="8" w:space="0" w:color="auto"/>
            </w:tcBorders>
            <w:shd w:val="clear" w:color="auto" w:fill="auto"/>
          </w:tcPr>
          <w:p w:rsidR="00A74EFB" w:rsidRDefault="00A74EFB">
            <w:pPr>
              <w:jc w:val="center"/>
              <w:rPr>
                <w:sz w:val="20"/>
                <w:szCs w:val="20"/>
              </w:rPr>
            </w:pPr>
            <w:r>
              <w:rPr>
                <w:sz w:val="20"/>
                <w:szCs w:val="20"/>
              </w:rPr>
              <w:t>No</w:t>
            </w:r>
          </w:p>
        </w:tc>
        <w:tc>
          <w:tcPr>
            <w:tcW w:w="1110" w:type="dxa"/>
            <w:tcBorders>
              <w:top w:val="nil"/>
              <w:left w:val="nil"/>
              <w:bottom w:val="single" w:sz="8" w:space="0" w:color="auto"/>
              <w:right w:val="single" w:sz="8" w:space="0" w:color="auto"/>
            </w:tcBorders>
            <w:shd w:val="clear" w:color="auto" w:fill="auto"/>
          </w:tcPr>
          <w:p w:rsidR="00A74EFB" w:rsidRDefault="00D70046">
            <w:pPr>
              <w:jc w:val="center"/>
              <w:rPr>
                <w:sz w:val="20"/>
                <w:szCs w:val="20"/>
              </w:rPr>
            </w:pPr>
            <w:r>
              <w:rPr>
                <w:sz w:val="20"/>
                <w:szCs w:val="20"/>
              </w:rPr>
              <w:t>1</w:t>
            </w:r>
          </w:p>
        </w:tc>
      </w:tr>
    </w:tbl>
    <w:p w:rsidR="009F5BA1" w:rsidRPr="002530CA" w:rsidRDefault="009F5BA1" w:rsidP="009F5BA1">
      <w:pPr>
        <w:tabs>
          <w:tab w:val="right" w:pos="8640"/>
        </w:tabs>
        <w:jc w:val="center"/>
      </w:pPr>
    </w:p>
    <w:p w:rsidR="009F5BA1" w:rsidRPr="002530CA" w:rsidRDefault="009F5BA1" w:rsidP="009F5BA1">
      <w:pPr>
        <w:tabs>
          <w:tab w:val="right" w:pos="8640"/>
        </w:tabs>
        <w:jc w:val="center"/>
      </w:pPr>
    </w:p>
    <w:p w:rsidR="009F5BA1" w:rsidRPr="00A74EFB" w:rsidRDefault="005A5253" w:rsidP="009F5BA1">
      <w:pPr>
        <w:tabs>
          <w:tab w:val="right" w:pos="8640"/>
        </w:tabs>
        <w:jc w:val="center"/>
      </w:pPr>
      <w:r>
        <w:pict>
          <v:group id="_x0000_s1982" editas="canvas" style="width:6in;height:210.75pt;mso-position-horizontal-relative:char;mso-position-vertical-relative:line" coordsize="8640,4215">
            <o:lock v:ext="edit" aspectratio="t"/>
            <v:shape id="_x0000_s1981" type="#_x0000_t75" style="position:absolute;width:8640;height:4215" o:preferrelative="f">
              <v:fill o:detectmouseclick="t"/>
              <v:path o:extrusionok="t" o:connecttype="none"/>
              <o:lock v:ext="edit" text="t"/>
            </v:shape>
            <v:rect id="_x0000_s1983" style="position:absolute;left:70;top:70;width:8486;height:4075" strokeweight=".7pt"/>
            <v:rect id="_x0000_s1984" style="position:absolute;left:1563;top:935;width:6868;height:2428" fillcolor="silver" stroked="f"/>
            <v:rect id="_x0000_s1985" style="position:absolute;left:1563;top:935;width:6868;height:2428" filled="f" strokecolor="gray" strokeweight=".7pt"/>
            <v:rect id="_x0000_s1986" style="position:absolute;left:2596;top:1130;width:1368;height:2233" fillcolor="#99f" strokeweight=".7pt"/>
            <v:rect id="_x0000_s1987" style="position:absolute;left:6030;top:3168;width:1368;height:195" fillcolor="#99f" strokeweight=".7pt"/>
            <v:line id="_x0000_s1988" style="position:absolute" from="1563,935" to="1564,3363" strokeweight="0"/>
            <v:line id="_x0000_s1989" style="position:absolute" from="1507,3363" to="1563,3364" strokeweight="0"/>
            <v:line id="_x0000_s1990" style="position:absolute" from="1507,2875" to="1563,2876" strokeweight="0"/>
            <v:line id="_x0000_s1991" style="position:absolute" from="1507,2387" to="1563,2388" strokeweight="0"/>
            <v:line id="_x0000_s1992" style="position:absolute" from="1507,1912" to="1563,1913" strokeweight="0"/>
            <v:line id="_x0000_s1993" style="position:absolute" from="1507,1424" to="1563,1425" strokeweight="0"/>
            <v:line id="_x0000_s1994" style="position:absolute" from="1507,935" to="1563,936" strokeweight="0"/>
            <v:line id="_x0000_s1995" style="position:absolute" from="1563,3363" to="8431,3364" strokeweight="0"/>
            <v:rect id="_x0000_s1996" style="position:absolute;left:2160;top:256;width:4309;height:322;mso-wrap-style:none" filled="f" stroked="f">
              <v:textbox style="mso-next-textbox:#_x0000_s1996;mso-fit-shape-to-text:t" inset="0,0,0,0">
                <w:txbxContent>
                  <w:p w:rsidR="00EE3E49" w:rsidRPr="00684A78" w:rsidRDefault="00EE3E49" w:rsidP="00684A78">
                    <w:pPr>
                      <w:rPr>
                        <w:sz w:val="28"/>
                        <w:szCs w:val="28"/>
                      </w:rPr>
                    </w:pPr>
                    <w:r w:rsidRPr="00684A78">
                      <w:rPr>
                        <w:b/>
                        <w:bCs/>
                        <w:color w:val="000000"/>
                        <w:sz w:val="28"/>
                        <w:szCs w:val="28"/>
                      </w:rPr>
                      <w:t>Customers look for various schemes</w:t>
                    </w:r>
                  </w:p>
                </w:txbxContent>
              </v:textbox>
            </v:rect>
            <v:rect id="_x0000_s1997" style="position:absolute;left:1326;top:3252;width:101;height:207;mso-wrap-style:none" filled="f" stroked="f">
              <v:textbox style="mso-next-textbox:#_x0000_s1997;mso-fit-shape-to-text:t" inset="0,0,0,0">
                <w:txbxContent>
                  <w:p w:rsidR="00EE3E49" w:rsidRDefault="00EE3E49">
                    <w:r>
                      <w:rPr>
                        <w:rFonts w:ascii="Arial" w:hAnsi="Arial" w:cs="Arial"/>
                        <w:color w:val="000000"/>
                        <w:sz w:val="18"/>
                        <w:szCs w:val="18"/>
                      </w:rPr>
                      <w:t>0</w:t>
                    </w:r>
                  </w:p>
                </w:txbxContent>
              </v:textbox>
            </v:rect>
            <v:rect id="_x0000_s1998" style="position:absolute;left:1228;top:2763;width:201;height:207;mso-wrap-style:none" filled="f" stroked="f">
              <v:textbox style="mso-next-textbox:#_x0000_s1998;mso-fit-shape-to-text:t" inset="0,0,0,0">
                <w:txbxContent>
                  <w:p w:rsidR="00EE3E49" w:rsidRDefault="00EE3E49">
                    <w:r>
                      <w:rPr>
                        <w:rFonts w:ascii="Arial" w:hAnsi="Arial" w:cs="Arial"/>
                        <w:color w:val="000000"/>
                        <w:sz w:val="18"/>
                        <w:szCs w:val="18"/>
                      </w:rPr>
                      <w:t>20</w:t>
                    </w:r>
                  </w:p>
                </w:txbxContent>
              </v:textbox>
            </v:rect>
            <v:rect id="_x0000_s1999" style="position:absolute;left:1228;top:2275;width:201;height:207;mso-wrap-style:none" filled="f" stroked="f">
              <v:textbox style="mso-next-textbox:#_x0000_s1999;mso-fit-shape-to-text:t" inset="0,0,0,0">
                <w:txbxContent>
                  <w:p w:rsidR="00EE3E49" w:rsidRDefault="00EE3E49">
                    <w:r>
                      <w:rPr>
                        <w:rFonts w:ascii="Arial" w:hAnsi="Arial" w:cs="Arial"/>
                        <w:color w:val="000000"/>
                        <w:sz w:val="18"/>
                        <w:szCs w:val="18"/>
                      </w:rPr>
                      <w:t>40</w:t>
                    </w:r>
                  </w:p>
                </w:txbxContent>
              </v:textbox>
            </v:rect>
            <v:rect id="_x0000_s2000" style="position:absolute;left:1228;top:1800;width:201;height:207;mso-wrap-style:none" filled="f" stroked="f">
              <v:textbox style="mso-next-textbox:#_x0000_s2000;mso-fit-shape-to-text:t" inset="0,0,0,0">
                <w:txbxContent>
                  <w:p w:rsidR="00EE3E49" w:rsidRDefault="00EE3E49">
                    <w:r>
                      <w:rPr>
                        <w:rFonts w:ascii="Arial" w:hAnsi="Arial" w:cs="Arial"/>
                        <w:color w:val="000000"/>
                        <w:sz w:val="18"/>
                        <w:szCs w:val="18"/>
                      </w:rPr>
                      <w:t>60</w:t>
                    </w:r>
                  </w:p>
                </w:txbxContent>
              </v:textbox>
            </v:rect>
            <v:rect id="_x0000_s2001" style="position:absolute;left:1228;top:1312;width:201;height:207;mso-wrap-style:none" filled="f" stroked="f">
              <v:textbox style="mso-next-textbox:#_x0000_s2001;mso-fit-shape-to-text:t" inset="0,0,0,0">
                <w:txbxContent>
                  <w:p w:rsidR="00EE3E49" w:rsidRDefault="00EE3E49">
                    <w:r>
                      <w:rPr>
                        <w:rFonts w:ascii="Arial" w:hAnsi="Arial" w:cs="Arial"/>
                        <w:color w:val="000000"/>
                        <w:sz w:val="18"/>
                        <w:szCs w:val="18"/>
                      </w:rPr>
                      <w:t>80</w:t>
                    </w:r>
                  </w:p>
                </w:txbxContent>
              </v:textbox>
            </v:rect>
            <v:rect id="_x0000_s2002" style="position:absolute;left:1131;top:823;width:301;height:207;mso-wrap-style:none" filled="f" stroked="f">
              <v:textbox style="mso-next-textbox:#_x0000_s2002;mso-fit-shape-to-text:t" inset="0,0,0,0">
                <w:txbxContent>
                  <w:p w:rsidR="00EE3E49" w:rsidRDefault="00EE3E49">
                    <w:r>
                      <w:rPr>
                        <w:rFonts w:ascii="Arial" w:hAnsi="Arial" w:cs="Arial"/>
                        <w:color w:val="000000"/>
                        <w:sz w:val="18"/>
                        <w:szCs w:val="18"/>
                      </w:rPr>
                      <w:t>100</w:t>
                    </w:r>
                  </w:p>
                </w:txbxContent>
              </v:textbox>
            </v:rect>
            <v:line id="_x0000_s2003" style="position:absolute" from="223,3684" to="8431,3685" strokeweight="0"/>
            <v:line id="_x0000_s2004" style="position:absolute" from="223,3992" to="8431,3993" strokeweight="0"/>
            <v:line id="_x0000_s2005" style="position:absolute" from="1563,3363" to="8431,3364" strokeweight="0"/>
            <v:line id="_x0000_s2006" style="position:absolute" from="223,3684" to="224,3992" strokeweight="0"/>
            <v:line id="_x0000_s2007" style="position:absolute" from="1563,3363" to="1564,3992" strokeweight="0"/>
            <v:line id="_x0000_s2008" style="position:absolute" from="4997,3363" to="4998,3992" strokeweight="0"/>
            <v:line id="_x0000_s2009" style="position:absolute" from="8431,3363" to="8432,3992" strokeweight="0"/>
            <v:rect id="_x0000_s2010" style="position:absolute;left:279;top:3824;width:98;height:98" fillcolor="#99f" strokeweight=".7pt"/>
            <v:rect id="_x0000_s2011" style="position:absolute;left:433;top:3754;width:811;height:207;mso-wrap-style:none" filled="f" stroked="f">
              <v:textbox style="mso-next-textbox:#_x0000_s2011;mso-fit-shape-to-text:t" inset="0,0,0,0">
                <w:txbxContent>
                  <w:p w:rsidR="00EE3E49" w:rsidRDefault="00EE3E49">
                    <w:r>
                      <w:rPr>
                        <w:rFonts w:ascii="Arial" w:hAnsi="Arial" w:cs="Arial"/>
                        <w:color w:val="000000"/>
                        <w:sz w:val="18"/>
                        <w:szCs w:val="18"/>
                      </w:rPr>
                      <w:t>Response</w:t>
                    </w:r>
                  </w:p>
                </w:txbxContent>
              </v:textbox>
            </v:rect>
            <v:rect id="_x0000_s2012" style="position:absolute;left:3182;top:3740;width:201;height:207;mso-wrap-style:none" filled="f" stroked="f">
              <v:textbox style="mso-next-textbox:#_x0000_s2012;mso-fit-shape-to-text:t" inset="0,0,0,0">
                <w:txbxContent>
                  <w:p w:rsidR="00EE3E49" w:rsidRDefault="00EE3E49">
                    <w:r>
                      <w:rPr>
                        <w:rFonts w:ascii="Arial" w:hAnsi="Arial" w:cs="Arial"/>
                        <w:color w:val="000000"/>
                        <w:sz w:val="18"/>
                        <w:szCs w:val="18"/>
                      </w:rPr>
                      <w:t>90</w:t>
                    </w:r>
                  </w:p>
                </w:txbxContent>
              </v:textbox>
            </v:rect>
            <v:rect id="_x0000_s2013" style="position:absolute;left:6672;top:3740;width:201;height:207;mso-wrap-style:none" filled="f" stroked="f">
              <v:textbox style="mso-next-textbox:#_x0000_s2013;mso-fit-shape-to-text:t" inset="0,0,0,0">
                <w:txbxContent>
                  <w:p w:rsidR="00EE3E49" w:rsidRDefault="00EE3E49">
                    <w:r>
                      <w:rPr>
                        <w:rFonts w:ascii="Arial" w:hAnsi="Arial" w:cs="Arial"/>
                        <w:color w:val="000000"/>
                        <w:sz w:val="18"/>
                        <w:szCs w:val="18"/>
                      </w:rPr>
                      <w:t>10</w:t>
                    </w:r>
                  </w:p>
                </w:txbxContent>
              </v:textbox>
            </v:rect>
            <v:rect id="_x0000_s2014" style="position:absolute;left:3113;top:3405;width:311;height:207;mso-wrap-style:none" filled="f" stroked="f">
              <v:textbox style="mso-next-textbox:#_x0000_s2014;mso-fit-shape-to-text:t" inset="0,0,0,0">
                <w:txbxContent>
                  <w:p w:rsidR="00EE3E49" w:rsidRDefault="00EE3E49">
                    <w:r>
                      <w:rPr>
                        <w:rFonts w:ascii="Arial" w:hAnsi="Arial" w:cs="Arial"/>
                        <w:color w:val="000000"/>
                        <w:sz w:val="18"/>
                        <w:szCs w:val="18"/>
                      </w:rPr>
                      <w:t>Yes</w:t>
                    </w:r>
                  </w:p>
                </w:txbxContent>
              </v:textbox>
            </v:rect>
            <v:rect id="_x0000_s2015" style="position:absolute;left:6602;top:3405;width:231;height:207;mso-wrap-style:none" filled="f" stroked="f">
              <v:textbox style="mso-next-textbox:#_x0000_s2015;mso-fit-shape-to-text:t" inset="0,0,0,0">
                <w:txbxContent>
                  <w:p w:rsidR="00EE3E49" w:rsidRDefault="00EE3E49">
                    <w:r>
                      <w:rPr>
                        <w:rFonts w:ascii="Arial" w:hAnsi="Arial" w:cs="Arial"/>
                        <w:color w:val="000000"/>
                        <w:sz w:val="18"/>
                        <w:szCs w:val="18"/>
                      </w:rPr>
                      <w:t>No</w:t>
                    </w:r>
                  </w:p>
                </w:txbxContent>
              </v:textbox>
            </v:rect>
            <v:rect id="_x0000_s2016" style="position:absolute;left:70;top:70;width:8486;height:4075" filled="f" strokeweight=".7pt"/>
            <w10:wrap type="none" side="left"/>
            <w10:anchorlock/>
          </v:group>
        </w:pict>
      </w:r>
    </w:p>
    <w:p w:rsidR="009F5BA1" w:rsidRPr="00D70046" w:rsidRDefault="00D70046" w:rsidP="00D70046">
      <w:pPr>
        <w:tabs>
          <w:tab w:val="right" w:pos="8640"/>
        </w:tabs>
        <w:jc w:val="center"/>
      </w:pPr>
      <w:r>
        <w:t>Fig. 6(in percentage out of 10)</w:t>
      </w:r>
    </w:p>
    <w:p w:rsidR="000167B2" w:rsidRPr="002530CA" w:rsidRDefault="000167B2" w:rsidP="009F5BA1">
      <w:pPr>
        <w:tabs>
          <w:tab w:val="right" w:pos="8640"/>
        </w:tabs>
        <w:rPr>
          <w:sz w:val="28"/>
          <w:szCs w:val="28"/>
        </w:rPr>
      </w:pPr>
    </w:p>
    <w:p w:rsidR="00CF529F" w:rsidRPr="00CF529F" w:rsidRDefault="009F5BA1" w:rsidP="00CF529F">
      <w:pPr>
        <w:spacing w:line="360" w:lineRule="auto"/>
        <w:jc w:val="both"/>
        <w:rPr>
          <w:sz w:val="28"/>
          <w:szCs w:val="28"/>
        </w:rPr>
      </w:pPr>
      <w:r w:rsidRPr="00CF529F">
        <w:rPr>
          <w:b/>
          <w:sz w:val="28"/>
          <w:szCs w:val="28"/>
          <w:u w:val="single"/>
        </w:rPr>
        <w:t>Interpretation:</w:t>
      </w:r>
      <w:r w:rsidRPr="00CF529F">
        <w:rPr>
          <w:sz w:val="28"/>
          <w:szCs w:val="28"/>
        </w:rPr>
        <w:t xml:space="preserve"> </w:t>
      </w:r>
    </w:p>
    <w:p w:rsidR="00CF529F" w:rsidRDefault="00CF529F" w:rsidP="00CF529F">
      <w:pPr>
        <w:spacing w:line="360" w:lineRule="auto"/>
        <w:jc w:val="both"/>
      </w:pPr>
    </w:p>
    <w:p w:rsidR="009F5BA1" w:rsidRPr="002530CA" w:rsidRDefault="00CF529F" w:rsidP="00CF529F">
      <w:pPr>
        <w:spacing w:line="360" w:lineRule="auto"/>
        <w:jc w:val="both"/>
      </w:pPr>
      <w:r>
        <w:tab/>
        <w:t>T</w:t>
      </w:r>
      <w:r w:rsidR="009F5BA1" w:rsidRPr="002530CA">
        <w:t>his gives a real helpful data for checking the effect of sales promotions in the market and how seriously consumers follow the promotions before they go for purchase particular brand.</w:t>
      </w:r>
    </w:p>
    <w:p w:rsidR="009F5BA1" w:rsidRPr="002530CA" w:rsidRDefault="00CF529F" w:rsidP="00CF529F">
      <w:pPr>
        <w:spacing w:line="360" w:lineRule="auto"/>
        <w:jc w:val="both"/>
      </w:pPr>
      <w:r>
        <w:tab/>
      </w:r>
      <w:r w:rsidR="009F5BA1" w:rsidRPr="002530CA">
        <w:t>Th</w:t>
      </w:r>
      <w:r w:rsidR="00363AC0">
        <w:t>e above resu</w:t>
      </w:r>
      <w:r w:rsidR="00D70046">
        <w:t>lt shows that only 1 out 0f 10</w:t>
      </w:r>
      <w:r w:rsidR="009F5BA1" w:rsidRPr="002530CA">
        <w:t xml:space="preserve"> didn’t go for the promotion otherwise all are looking for any type of the promotions on the product.</w:t>
      </w:r>
    </w:p>
    <w:p w:rsidR="009F5BA1" w:rsidRPr="002530CA" w:rsidRDefault="009F5BA1" w:rsidP="009F5BA1">
      <w:pPr>
        <w:spacing w:line="360" w:lineRule="auto"/>
        <w:jc w:val="both"/>
      </w:pPr>
    </w:p>
    <w:p w:rsidR="009F5BA1" w:rsidRPr="002530CA" w:rsidRDefault="009F5BA1" w:rsidP="009F5BA1">
      <w:pPr>
        <w:tabs>
          <w:tab w:val="right" w:pos="8640"/>
        </w:tabs>
        <w:rPr>
          <w:sz w:val="28"/>
          <w:szCs w:val="28"/>
        </w:rPr>
      </w:pPr>
    </w:p>
    <w:p w:rsidR="009F5BA1" w:rsidRPr="002530CA" w:rsidRDefault="009F5BA1" w:rsidP="009F5BA1">
      <w:pPr>
        <w:tabs>
          <w:tab w:val="right" w:pos="8640"/>
        </w:tabs>
        <w:rPr>
          <w:sz w:val="28"/>
          <w:szCs w:val="28"/>
        </w:rPr>
      </w:pPr>
    </w:p>
    <w:p w:rsidR="009F5BA1" w:rsidRPr="002530CA" w:rsidRDefault="009F5BA1" w:rsidP="009F5BA1">
      <w:pPr>
        <w:tabs>
          <w:tab w:val="right" w:pos="8640"/>
        </w:tabs>
        <w:rPr>
          <w:sz w:val="28"/>
          <w:szCs w:val="28"/>
        </w:rPr>
      </w:pPr>
    </w:p>
    <w:p w:rsidR="009F5BA1" w:rsidRPr="002530CA" w:rsidRDefault="009F5BA1" w:rsidP="009F5BA1">
      <w:pPr>
        <w:tabs>
          <w:tab w:val="right" w:pos="8640"/>
        </w:tabs>
        <w:rPr>
          <w:sz w:val="28"/>
          <w:szCs w:val="28"/>
        </w:rPr>
      </w:pPr>
    </w:p>
    <w:p w:rsidR="009F5BA1" w:rsidRPr="002530CA" w:rsidRDefault="009F5BA1" w:rsidP="009F5BA1">
      <w:pPr>
        <w:tabs>
          <w:tab w:val="right" w:pos="8640"/>
        </w:tabs>
        <w:rPr>
          <w:sz w:val="28"/>
          <w:szCs w:val="28"/>
        </w:rPr>
      </w:pPr>
    </w:p>
    <w:p w:rsidR="009F5BA1" w:rsidRPr="002530CA" w:rsidRDefault="009F5BA1" w:rsidP="009F5BA1">
      <w:pPr>
        <w:tabs>
          <w:tab w:val="right" w:pos="8640"/>
        </w:tabs>
        <w:rPr>
          <w:sz w:val="28"/>
          <w:szCs w:val="28"/>
        </w:rPr>
      </w:pPr>
    </w:p>
    <w:p w:rsidR="00B2522C" w:rsidRDefault="00B2522C" w:rsidP="009F5BA1">
      <w:pPr>
        <w:tabs>
          <w:tab w:val="right" w:pos="8640"/>
        </w:tabs>
        <w:rPr>
          <w:sz w:val="28"/>
          <w:szCs w:val="28"/>
        </w:rPr>
      </w:pPr>
    </w:p>
    <w:p w:rsidR="0097231E" w:rsidRDefault="0097231E" w:rsidP="009F5BA1">
      <w:pPr>
        <w:tabs>
          <w:tab w:val="right" w:pos="8640"/>
        </w:tabs>
        <w:rPr>
          <w:sz w:val="28"/>
          <w:szCs w:val="28"/>
        </w:rPr>
      </w:pPr>
    </w:p>
    <w:p w:rsidR="009F5BA1" w:rsidRPr="000C4C2B" w:rsidRDefault="009F5BA1" w:rsidP="009F5BA1">
      <w:pPr>
        <w:tabs>
          <w:tab w:val="right" w:pos="8640"/>
        </w:tabs>
        <w:rPr>
          <w:b/>
          <w:bCs/>
          <w:sz w:val="28"/>
          <w:szCs w:val="28"/>
        </w:rPr>
      </w:pPr>
      <w:r w:rsidRPr="00CF529F">
        <w:rPr>
          <w:b/>
          <w:bCs/>
          <w:sz w:val="28"/>
          <w:szCs w:val="28"/>
        </w:rPr>
        <w:lastRenderedPageBreak/>
        <w:t>Q7. If yes which schemes?</w:t>
      </w:r>
    </w:p>
    <w:p w:rsidR="00B2522C" w:rsidRPr="002530CA" w:rsidRDefault="00B2522C" w:rsidP="009F5BA1">
      <w:pPr>
        <w:tabs>
          <w:tab w:val="right" w:pos="8640"/>
        </w:tabs>
        <w:rPr>
          <w:sz w:val="28"/>
          <w:szCs w:val="28"/>
        </w:rPr>
      </w:pPr>
    </w:p>
    <w:tbl>
      <w:tblPr>
        <w:tblW w:w="3664" w:type="dxa"/>
        <w:jc w:val="center"/>
        <w:tblInd w:w="98" w:type="dxa"/>
        <w:tblLook w:val="0000"/>
      </w:tblPr>
      <w:tblGrid>
        <w:gridCol w:w="1816"/>
        <w:gridCol w:w="1848"/>
      </w:tblGrid>
      <w:tr w:rsidR="00A74EFB">
        <w:trPr>
          <w:divId w:val="1198851926"/>
          <w:trHeight w:val="744"/>
          <w:jc w:val="center"/>
        </w:trPr>
        <w:tc>
          <w:tcPr>
            <w:tcW w:w="1816" w:type="dxa"/>
            <w:tcBorders>
              <w:top w:val="single" w:sz="8" w:space="0" w:color="auto"/>
              <w:left w:val="single" w:sz="8" w:space="0" w:color="auto"/>
              <w:bottom w:val="single" w:sz="8" w:space="0" w:color="auto"/>
              <w:right w:val="single" w:sz="8" w:space="0" w:color="auto"/>
            </w:tcBorders>
            <w:shd w:val="clear" w:color="auto" w:fill="auto"/>
          </w:tcPr>
          <w:p w:rsidR="00A74EFB" w:rsidRDefault="00A74EFB" w:rsidP="00A74EFB">
            <w:pPr>
              <w:jc w:val="center"/>
              <w:rPr>
                <w:b/>
                <w:bCs/>
                <w:sz w:val="20"/>
                <w:szCs w:val="20"/>
              </w:rPr>
            </w:pPr>
            <w:r>
              <w:rPr>
                <w:b/>
                <w:bCs/>
                <w:sz w:val="20"/>
                <w:szCs w:val="20"/>
              </w:rPr>
              <w:t>Promotional Schemes</w:t>
            </w:r>
          </w:p>
        </w:tc>
        <w:tc>
          <w:tcPr>
            <w:tcW w:w="1848" w:type="dxa"/>
            <w:tcBorders>
              <w:top w:val="single" w:sz="8" w:space="0" w:color="auto"/>
              <w:left w:val="nil"/>
              <w:bottom w:val="single" w:sz="8" w:space="0" w:color="auto"/>
              <w:right w:val="single" w:sz="8" w:space="0" w:color="auto"/>
            </w:tcBorders>
            <w:shd w:val="clear" w:color="auto" w:fill="auto"/>
          </w:tcPr>
          <w:p w:rsidR="00A74EFB" w:rsidRDefault="005F2F67" w:rsidP="00A74EFB">
            <w:pPr>
              <w:jc w:val="center"/>
              <w:rPr>
                <w:b/>
                <w:bCs/>
                <w:sz w:val="20"/>
                <w:szCs w:val="20"/>
              </w:rPr>
            </w:pPr>
            <w:r>
              <w:rPr>
                <w:b/>
                <w:bCs/>
                <w:sz w:val="20"/>
                <w:szCs w:val="20"/>
              </w:rPr>
              <w:t>Response</w:t>
            </w:r>
          </w:p>
        </w:tc>
      </w:tr>
      <w:tr w:rsidR="00A74EFB">
        <w:trPr>
          <w:divId w:val="1198851926"/>
          <w:trHeight w:val="257"/>
          <w:jc w:val="center"/>
        </w:trPr>
        <w:tc>
          <w:tcPr>
            <w:tcW w:w="1816" w:type="dxa"/>
            <w:tcBorders>
              <w:top w:val="nil"/>
              <w:left w:val="single" w:sz="8" w:space="0" w:color="auto"/>
              <w:bottom w:val="single" w:sz="8" w:space="0" w:color="auto"/>
              <w:right w:val="single" w:sz="8" w:space="0" w:color="auto"/>
            </w:tcBorders>
            <w:shd w:val="clear" w:color="auto" w:fill="auto"/>
          </w:tcPr>
          <w:p w:rsidR="00A74EFB" w:rsidRDefault="00A74EFB" w:rsidP="00A74EFB">
            <w:pPr>
              <w:jc w:val="center"/>
              <w:rPr>
                <w:sz w:val="20"/>
                <w:szCs w:val="20"/>
              </w:rPr>
            </w:pPr>
            <w:r>
              <w:rPr>
                <w:sz w:val="20"/>
                <w:szCs w:val="20"/>
              </w:rPr>
              <w:t>Coupons</w:t>
            </w:r>
          </w:p>
        </w:tc>
        <w:tc>
          <w:tcPr>
            <w:tcW w:w="1848" w:type="dxa"/>
            <w:tcBorders>
              <w:top w:val="nil"/>
              <w:left w:val="nil"/>
              <w:bottom w:val="single" w:sz="8" w:space="0" w:color="auto"/>
              <w:right w:val="single" w:sz="8" w:space="0" w:color="auto"/>
            </w:tcBorders>
            <w:shd w:val="clear" w:color="auto" w:fill="auto"/>
          </w:tcPr>
          <w:p w:rsidR="00A74EFB" w:rsidRDefault="00285198" w:rsidP="00A74EFB">
            <w:pPr>
              <w:jc w:val="center"/>
              <w:rPr>
                <w:sz w:val="20"/>
                <w:szCs w:val="20"/>
              </w:rPr>
            </w:pPr>
            <w:r>
              <w:rPr>
                <w:sz w:val="20"/>
                <w:szCs w:val="20"/>
              </w:rPr>
              <w:t>1</w:t>
            </w:r>
          </w:p>
        </w:tc>
      </w:tr>
      <w:tr w:rsidR="00A74EFB">
        <w:trPr>
          <w:divId w:val="1198851926"/>
          <w:trHeight w:val="257"/>
          <w:jc w:val="center"/>
        </w:trPr>
        <w:tc>
          <w:tcPr>
            <w:tcW w:w="1816" w:type="dxa"/>
            <w:tcBorders>
              <w:top w:val="nil"/>
              <w:left w:val="single" w:sz="8" w:space="0" w:color="auto"/>
              <w:bottom w:val="single" w:sz="8" w:space="0" w:color="auto"/>
              <w:right w:val="single" w:sz="8" w:space="0" w:color="auto"/>
            </w:tcBorders>
            <w:shd w:val="clear" w:color="auto" w:fill="auto"/>
          </w:tcPr>
          <w:p w:rsidR="00A74EFB" w:rsidRDefault="00A74EFB" w:rsidP="00A74EFB">
            <w:pPr>
              <w:jc w:val="center"/>
              <w:rPr>
                <w:sz w:val="20"/>
                <w:szCs w:val="20"/>
              </w:rPr>
            </w:pPr>
            <w:r>
              <w:rPr>
                <w:sz w:val="20"/>
                <w:szCs w:val="20"/>
              </w:rPr>
              <w:t>Price Off</w:t>
            </w:r>
          </w:p>
        </w:tc>
        <w:tc>
          <w:tcPr>
            <w:tcW w:w="1848" w:type="dxa"/>
            <w:tcBorders>
              <w:top w:val="nil"/>
              <w:left w:val="nil"/>
              <w:bottom w:val="single" w:sz="8" w:space="0" w:color="auto"/>
              <w:right w:val="single" w:sz="8" w:space="0" w:color="auto"/>
            </w:tcBorders>
            <w:shd w:val="clear" w:color="auto" w:fill="auto"/>
          </w:tcPr>
          <w:p w:rsidR="00A74EFB" w:rsidRDefault="00A74EFB" w:rsidP="00A74EFB">
            <w:pPr>
              <w:jc w:val="center"/>
              <w:rPr>
                <w:sz w:val="20"/>
                <w:szCs w:val="20"/>
              </w:rPr>
            </w:pPr>
            <w:r>
              <w:rPr>
                <w:sz w:val="20"/>
                <w:szCs w:val="20"/>
              </w:rPr>
              <w:t>8</w:t>
            </w:r>
          </w:p>
        </w:tc>
      </w:tr>
      <w:tr w:rsidR="00A74EFB">
        <w:trPr>
          <w:divId w:val="1198851926"/>
          <w:trHeight w:val="352"/>
          <w:jc w:val="center"/>
        </w:trPr>
        <w:tc>
          <w:tcPr>
            <w:tcW w:w="1816" w:type="dxa"/>
            <w:tcBorders>
              <w:top w:val="nil"/>
              <w:left w:val="single" w:sz="8" w:space="0" w:color="auto"/>
              <w:bottom w:val="single" w:sz="8" w:space="0" w:color="auto"/>
              <w:right w:val="single" w:sz="8" w:space="0" w:color="auto"/>
            </w:tcBorders>
            <w:shd w:val="clear" w:color="auto" w:fill="auto"/>
          </w:tcPr>
          <w:p w:rsidR="00A74EFB" w:rsidRDefault="00A74EFB" w:rsidP="00A74EFB">
            <w:pPr>
              <w:jc w:val="center"/>
              <w:rPr>
                <w:sz w:val="20"/>
                <w:szCs w:val="20"/>
              </w:rPr>
            </w:pPr>
            <w:r>
              <w:rPr>
                <w:sz w:val="20"/>
                <w:szCs w:val="20"/>
              </w:rPr>
              <w:t>Freebies</w:t>
            </w:r>
          </w:p>
        </w:tc>
        <w:tc>
          <w:tcPr>
            <w:tcW w:w="1848" w:type="dxa"/>
            <w:tcBorders>
              <w:top w:val="nil"/>
              <w:left w:val="nil"/>
              <w:bottom w:val="single" w:sz="8" w:space="0" w:color="auto"/>
              <w:right w:val="single" w:sz="8" w:space="0" w:color="auto"/>
            </w:tcBorders>
            <w:shd w:val="clear" w:color="auto" w:fill="auto"/>
          </w:tcPr>
          <w:p w:rsidR="00A74EFB" w:rsidRDefault="00A74EFB" w:rsidP="00A74EFB">
            <w:pPr>
              <w:jc w:val="center"/>
              <w:rPr>
                <w:sz w:val="20"/>
                <w:szCs w:val="20"/>
              </w:rPr>
            </w:pPr>
            <w:r>
              <w:rPr>
                <w:sz w:val="20"/>
                <w:szCs w:val="20"/>
              </w:rPr>
              <w:t>3</w:t>
            </w:r>
          </w:p>
        </w:tc>
      </w:tr>
      <w:tr w:rsidR="00A74EFB">
        <w:trPr>
          <w:divId w:val="1198851926"/>
          <w:trHeight w:val="334"/>
          <w:jc w:val="center"/>
        </w:trPr>
        <w:tc>
          <w:tcPr>
            <w:tcW w:w="1816" w:type="dxa"/>
            <w:tcBorders>
              <w:top w:val="nil"/>
              <w:left w:val="single" w:sz="8" w:space="0" w:color="auto"/>
              <w:bottom w:val="single" w:sz="8" w:space="0" w:color="auto"/>
              <w:right w:val="single" w:sz="8" w:space="0" w:color="auto"/>
            </w:tcBorders>
            <w:shd w:val="clear" w:color="auto" w:fill="auto"/>
          </w:tcPr>
          <w:p w:rsidR="00A74EFB" w:rsidRDefault="00A74EFB" w:rsidP="00A74EFB">
            <w:pPr>
              <w:jc w:val="center"/>
              <w:rPr>
                <w:sz w:val="20"/>
                <w:szCs w:val="20"/>
              </w:rPr>
            </w:pPr>
            <w:r>
              <w:rPr>
                <w:sz w:val="20"/>
                <w:szCs w:val="20"/>
              </w:rPr>
              <w:t>Scratch Cards</w:t>
            </w:r>
          </w:p>
        </w:tc>
        <w:tc>
          <w:tcPr>
            <w:tcW w:w="1848" w:type="dxa"/>
            <w:tcBorders>
              <w:top w:val="nil"/>
              <w:left w:val="nil"/>
              <w:bottom w:val="single" w:sz="8" w:space="0" w:color="auto"/>
              <w:right w:val="single" w:sz="8" w:space="0" w:color="auto"/>
            </w:tcBorders>
            <w:shd w:val="clear" w:color="auto" w:fill="auto"/>
          </w:tcPr>
          <w:p w:rsidR="00A74EFB" w:rsidRDefault="00A74EFB" w:rsidP="00A74EFB">
            <w:pPr>
              <w:jc w:val="center"/>
              <w:rPr>
                <w:sz w:val="20"/>
                <w:szCs w:val="20"/>
              </w:rPr>
            </w:pPr>
            <w:r>
              <w:rPr>
                <w:sz w:val="20"/>
                <w:szCs w:val="20"/>
              </w:rPr>
              <w:t>2</w:t>
            </w:r>
          </w:p>
        </w:tc>
      </w:tr>
      <w:tr w:rsidR="00A74EFB">
        <w:trPr>
          <w:divId w:val="1198851926"/>
          <w:trHeight w:val="330"/>
          <w:jc w:val="center"/>
        </w:trPr>
        <w:tc>
          <w:tcPr>
            <w:tcW w:w="1816" w:type="dxa"/>
            <w:tcBorders>
              <w:top w:val="nil"/>
              <w:left w:val="single" w:sz="8" w:space="0" w:color="auto"/>
              <w:bottom w:val="single" w:sz="8" w:space="0" w:color="auto"/>
              <w:right w:val="single" w:sz="8" w:space="0" w:color="auto"/>
            </w:tcBorders>
            <w:shd w:val="clear" w:color="auto" w:fill="auto"/>
          </w:tcPr>
          <w:p w:rsidR="00A74EFB" w:rsidRDefault="00A74EFB" w:rsidP="00A74EFB">
            <w:pPr>
              <w:jc w:val="center"/>
              <w:rPr>
                <w:sz w:val="20"/>
                <w:szCs w:val="20"/>
              </w:rPr>
            </w:pPr>
            <w:r>
              <w:rPr>
                <w:sz w:val="20"/>
                <w:szCs w:val="20"/>
              </w:rPr>
              <w:t>Lucky Draws</w:t>
            </w:r>
          </w:p>
        </w:tc>
        <w:tc>
          <w:tcPr>
            <w:tcW w:w="1848" w:type="dxa"/>
            <w:tcBorders>
              <w:top w:val="nil"/>
              <w:left w:val="nil"/>
              <w:bottom w:val="single" w:sz="8" w:space="0" w:color="auto"/>
              <w:right w:val="single" w:sz="8" w:space="0" w:color="auto"/>
            </w:tcBorders>
            <w:shd w:val="clear" w:color="auto" w:fill="auto"/>
          </w:tcPr>
          <w:p w:rsidR="00A74EFB" w:rsidRDefault="00285198" w:rsidP="00A74EFB">
            <w:pPr>
              <w:jc w:val="center"/>
              <w:rPr>
                <w:sz w:val="20"/>
                <w:szCs w:val="20"/>
              </w:rPr>
            </w:pPr>
            <w:r>
              <w:rPr>
                <w:sz w:val="20"/>
                <w:szCs w:val="20"/>
              </w:rPr>
              <w:t>2</w:t>
            </w:r>
          </w:p>
        </w:tc>
      </w:tr>
      <w:tr w:rsidR="00A74EFB">
        <w:trPr>
          <w:divId w:val="1198851926"/>
          <w:trHeight w:val="340"/>
          <w:jc w:val="center"/>
        </w:trPr>
        <w:tc>
          <w:tcPr>
            <w:tcW w:w="1816" w:type="dxa"/>
            <w:tcBorders>
              <w:top w:val="nil"/>
              <w:left w:val="single" w:sz="8" w:space="0" w:color="auto"/>
              <w:bottom w:val="single" w:sz="8" w:space="0" w:color="auto"/>
              <w:right w:val="single" w:sz="8" w:space="0" w:color="auto"/>
            </w:tcBorders>
            <w:shd w:val="clear" w:color="auto" w:fill="auto"/>
          </w:tcPr>
          <w:p w:rsidR="00A74EFB" w:rsidRDefault="00A74EFB" w:rsidP="00A74EFB">
            <w:pPr>
              <w:jc w:val="center"/>
              <w:rPr>
                <w:sz w:val="20"/>
                <w:szCs w:val="20"/>
              </w:rPr>
            </w:pPr>
            <w:r>
              <w:rPr>
                <w:sz w:val="20"/>
                <w:szCs w:val="20"/>
              </w:rPr>
              <w:t>Bundling Offer</w:t>
            </w:r>
          </w:p>
        </w:tc>
        <w:tc>
          <w:tcPr>
            <w:tcW w:w="1848" w:type="dxa"/>
            <w:tcBorders>
              <w:top w:val="nil"/>
              <w:left w:val="nil"/>
              <w:bottom w:val="single" w:sz="8" w:space="0" w:color="auto"/>
              <w:right w:val="single" w:sz="8" w:space="0" w:color="auto"/>
            </w:tcBorders>
            <w:shd w:val="clear" w:color="auto" w:fill="auto"/>
          </w:tcPr>
          <w:p w:rsidR="00A74EFB" w:rsidRDefault="00285198" w:rsidP="00A74EFB">
            <w:pPr>
              <w:jc w:val="center"/>
              <w:rPr>
                <w:sz w:val="20"/>
                <w:szCs w:val="20"/>
              </w:rPr>
            </w:pPr>
            <w:r>
              <w:rPr>
                <w:sz w:val="20"/>
                <w:szCs w:val="20"/>
              </w:rPr>
              <w:t>6</w:t>
            </w:r>
          </w:p>
        </w:tc>
      </w:tr>
      <w:tr w:rsidR="00A74EFB">
        <w:trPr>
          <w:divId w:val="1198851926"/>
          <w:trHeight w:val="318"/>
          <w:jc w:val="center"/>
        </w:trPr>
        <w:tc>
          <w:tcPr>
            <w:tcW w:w="1816" w:type="dxa"/>
            <w:tcBorders>
              <w:top w:val="nil"/>
              <w:left w:val="single" w:sz="8" w:space="0" w:color="auto"/>
              <w:bottom w:val="single" w:sz="8" w:space="0" w:color="auto"/>
              <w:right w:val="single" w:sz="8" w:space="0" w:color="auto"/>
            </w:tcBorders>
            <w:shd w:val="clear" w:color="auto" w:fill="auto"/>
          </w:tcPr>
          <w:p w:rsidR="00A74EFB" w:rsidRDefault="00A74EFB" w:rsidP="00A74EFB">
            <w:pPr>
              <w:jc w:val="center"/>
              <w:rPr>
                <w:sz w:val="20"/>
                <w:szCs w:val="20"/>
              </w:rPr>
            </w:pPr>
            <w:r>
              <w:rPr>
                <w:sz w:val="20"/>
                <w:szCs w:val="20"/>
              </w:rPr>
              <w:t>Extra Quantity</w:t>
            </w:r>
          </w:p>
        </w:tc>
        <w:tc>
          <w:tcPr>
            <w:tcW w:w="1848" w:type="dxa"/>
            <w:tcBorders>
              <w:top w:val="nil"/>
              <w:left w:val="nil"/>
              <w:bottom w:val="single" w:sz="8" w:space="0" w:color="auto"/>
              <w:right w:val="single" w:sz="8" w:space="0" w:color="auto"/>
            </w:tcBorders>
            <w:shd w:val="clear" w:color="auto" w:fill="auto"/>
          </w:tcPr>
          <w:p w:rsidR="00A74EFB" w:rsidRDefault="00285198" w:rsidP="00A74EFB">
            <w:pPr>
              <w:jc w:val="center"/>
              <w:rPr>
                <w:sz w:val="20"/>
                <w:szCs w:val="20"/>
              </w:rPr>
            </w:pPr>
            <w:r>
              <w:rPr>
                <w:sz w:val="20"/>
                <w:szCs w:val="20"/>
              </w:rPr>
              <w:t>8</w:t>
            </w:r>
          </w:p>
        </w:tc>
      </w:tr>
    </w:tbl>
    <w:p w:rsidR="009F5BA1" w:rsidRDefault="009F5BA1" w:rsidP="009F5BA1">
      <w:pPr>
        <w:tabs>
          <w:tab w:val="right" w:pos="8640"/>
        </w:tabs>
        <w:rPr>
          <w:sz w:val="28"/>
          <w:szCs w:val="28"/>
        </w:rPr>
      </w:pPr>
    </w:p>
    <w:p w:rsidR="009F5BA1" w:rsidRPr="002530CA" w:rsidRDefault="00285198" w:rsidP="009F5BA1">
      <w:pPr>
        <w:tabs>
          <w:tab w:val="right" w:pos="8640"/>
        </w:tabs>
        <w:rPr>
          <w:sz w:val="28"/>
          <w:szCs w:val="28"/>
        </w:rPr>
      </w:pPr>
      <w:r w:rsidRPr="000C4C2B">
        <w:rPr>
          <w:noProof/>
          <w:sz w:val="28"/>
          <w:szCs w:val="28"/>
          <w:bdr w:val="single" w:sz="4" w:space="0" w:color="auto"/>
          <w:lang w:eastAsia="en-US"/>
        </w:rPr>
        <w:drawing>
          <wp:inline distT="0" distB="0" distL="0" distR="0">
            <wp:extent cx="5486400" cy="3200400"/>
            <wp:effectExtent l="19050" t="0" r="1905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F5BA1" w:rsidRPr="00A74EFB" w:rsidRDefault="000C4C2B" w:rsidP="009F5BA1">
      <w:pPr>
        <w:tabs>
          <w:tab w:val="right" w:pos="8640"/>
        </w:tabs>
        <w:jc w:val="center"/>
      </w:pPr>
      <w:r>
        <w:t>Fig. 7</w:t>
      </w:r>
    </w:p>
    <w:p w:rsidR="000C4C2B" w:rsidRDefault="000C4C2B" w:rsidP="009F5BA1">
      <w:pPr>
        <w:spacing w:line="360" w:lineRule="auto"/>
        <w:jc w:val="both"/>
        <w:rPr>
          <w:b/>
          <w:sz w:val="28"/>
          <w:szCs w:val="28"/>
          <w:u w:val="single"/>
        </w:rPr>
      </w:pPr>
    </w:p>
    <w:p w:rsidR="005F4556" w:rsidRPr="0097231E" w:rsidRDefault="009F5BA1" w:rsidP="009F5BA1">
      <w:pPr>
        <w:spacing w:line="360" w:lineRule="auto"/>
        <w:jc w:val="both"/>
        <w:rPr>
          <w:sz w:val="28"/>
          <w:szCs w:val="28"/>
        </w:rPr>
      </w:pPr>
      <w:r w:rsidRPr="005F4556">
        <w:rPr>
          <w:b/>
          <w:sz w:val="28"/>
          <w:szCs w:val="28"/>
          <w:u w:val="single"/>
        </w:rPr>
        <w:t>Interpretation:</w:t>
      </w:r>
      <w:r w:rsidRPr="005F4556">
        <w:rPr>
          <w:sz w:val="28"/>
          <w:szCs w:val="28"/>
        </w:rPr>
        <w:t xml:space="preserve"> </w:t>
      </w:r>
    </w:p>
    <w:p w:rsidR="009F5BA1" w:rsidRPr="002530CA" w:rsidRDefault="005F4556" w:rsidP="009F5BA1">
      <w:pPr>
        <w:spacing w:line="360" w:lineRule="auto"/>
        <w:jc w:val="both"/>
      </w:pPr>
      <w:r>
        <w:tab/>
        <w:t>T</w:t>
      </w:r>
      <w:r w:rsidR="009F5BA1" w:rsidRPr="002530CA">
        <w:t>he above stated results show the demand of various types of promotional schemes in the market by the consumers. Almost all types of schemes are being demanded by the consumers in the market but there are three major schemes which consumers generally look at the time of purchase or before that.</w:t>
      </w:r>
    </w:p>
    <w:p w:rsidR="009F5BA1" w:rsidRPr="002530CA" w:rsidRDefault="005F4556" w:rsidP="009F5BA1">
      <w:pPr>
        <w:spacing w:line="360" w:lineRule="auto"/>
        <w:jc w:val="both"/>
      </w:pPr>
      <w:r>
        <w:tab/>
      </w:r>
      <w:r w:rsidR="009F5BA1" w:rsidRPr="002530CA">
        <w:t>Price off, product bundling and extra quantity are more demanded by the consumers over others schemes.</w:t>
      </w:r>
    </w:p>
    <w:p w:rsidR="009F5BA1" w:rsidRPr="000C4C2B" w:rsidRDefault="009F5BA1" w:rsidP="000C4C2B">
      <w:pPr>
        <w:spacing w:line="360" w:lineRule="auto"/>
        <w:jc w:val="both"/>
      </w:pPr>
      <w:r w:rsidRPr="002530CA">
        <w:lastRenderedPageBreak/>
        <w:t xml:space="preserve"> </w:t>
      </w:r>
      <w:r w:rsidRPr="00E1231C">
        <w:rPr>
          <w:b/>
          <w:bCs/>
          <w:sz w:val="28"/>
          <w:szCs w:val="28"/>
        </w:rPr>
        <w:t>Q8. Which Trade Promotions</w:t>
      </w:r>
      <w:r w:rsidR="000C4C2B">
        <w:rPr>
          <w:b/>
          <w:bCs/>
          <w:sz w:val="28"/>
          <w:szCs w:val="28"/>
        </w:rPr>
        <w:t xml:space="preserve"> (during festive season)</w:t>
      </w:r>
      <w:r w:rsidRPr="00E1231C">
        <w:rPr>
          <w:b/>
          <w:bCs/>
          <w:sz w:val="28"/>
          <w:szCs w:val="28"/>
        </w:rPr>
        <w:t xml:space="preserve"> do various companies offer?</w:t>
      </w:r>
    </w:p>
    <w:p w:rsidR="00E1231C" w:rsidRPr="002530CA" w:rsidRDefault="00E1231C" w:rsidP="009F5BA1">
      <w:pPr>
        <w:tabs>
          <w:tab w:val="right" w:pos="8640"/>
        </w:tabs>
        <w:rPr>
          <w:sz w:val="28"/>
          <w:szCs w:val="28"/>
        </w:rPr>
      </w:pPr>
    </w:p>
    <w:tbl>
      <w:tblPr>
        <w:tblW w:w="267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56"/>
        <w:gridCol w:w="1317"/>
      </w:tblGrid>
      <w:tr w:rsidR="009F5BA1" w:rsidRPr="00E1231C">
        <w:trPr>
          <w:trHeight w:val="255"/>
          <w:jc w:val="center"/>
        </w:trPr>
        <w:tc>
          <w:tcPr>
            <w:tcW w:w="2673" w:type="dxa"/>
            <w:gridSpan w:val="2"/>
            <w:noWrap/>
            <w:vAlign w:val="bottom"/>
          </w:tcPr>
          <w:p w:rsidR="009F5BA1" w:rsidRPr="00E1231C" w:rsidRDefault="009F5BA1" w:rsidP="000C3C25">
            <w:pPr>
              <w:jc w:val="center"/>
              <w:rPr>
                <w:b/>
              </w:rPr>
            </w:pPr>
            <w:r w:rsidRPr="00E1231C">
              <w:rPr>
                <w:b/>
              </w:rPr>
              <w:t>NIRMA</w:t>
            </w:r>
          </w:p>
        </w:tc>
      </w:tr>
      <w:tr w:rsidR="009F5BA1" w:rsidRPr="002530CA">
        <w:trPr>
          <w:trHeight w:val="255"/>
          <w:jc w:val="center"/>
        </w:trPr>
        <w:tc>
          <w:tcPr>
            <w:tcW w:w="1356" w:type="dxa"/>
            <w:noWrap/>
            <w:vAlign w:val="bottom"/>
          </w:tcPr>
          <w:p w:rsidR="009F5BA1" w:rsidRPr="002530CA" w:rsidRDefault="009F5BA1" w:rsidP="00E1231C">
            <w:pPr>
              <w:jc w:val="center"/>
              <w:rPr>
                <w:b/>
                <w:sz w:val="20"/>
                <w:szCs w:val="20"/>
              </w:rPr>
            </w:pPr>
            <w:r w:rsidRPr="002530CA">
              <w:rPr>
                <w:b/>
                <w:sz w:val="20"/>
                <w:szCs w:val="20"/>
              </w:rPr>
              <w:t>Promotions</w:t>
            </w:r>
          </w:p>
        </w:tc>
        <w:tc>
          <w:tcPr>
            <w:tcW w:w="1317" w:type="dxa"/>
            <w:noWrap/>
            <w:vAlign w:val="bottom"/>
          </w:tcPr>
          <w:p w:rsidR="009F5BA1" w:rsidRPr="002530CA" w:rsidRDefault="005F2F67" w:rsidP="00E1231C">
            <w:pPr>
              <w:jc w:val="center"/>
              <w:rPr>
                <w:b/>
                <w:sz w:val="20"/>
                <w:szCs w:val="20"/>
              </w:rPr>
            </w:pPr>
            <w:r>
              <w:rPr>
                <w:b/>
                <w:sz w:val="20"/>
                <w:szCs w:val="20"/>
              </w:rPr>
              <w:t>Response</w:t>
            </w:r>
          </w:p>
        </w:tc>
      </w:tr>
      <w:tr w:rsidR="009F5BA1" w:rsidRPr="002530CA">
        <w:trPr>
          <w:trHeight w:val="255"/>
          <w:jc w:val="center"/>
        </w:trPr>
        <w:tc>
          <w:tcPr>
            <w:tcW w:w="1356" w:type="dxa"/>
            <w:noWrap/>
            <w:vAlign w:val="bottom"/>
          </w:tcPr>
          <w:p w:rsidR="009F5BA1" w:rsidRPr="002530CA" w:rsidRDefault="009F5BA1" w:rsidP="00E1231C">
            <w:pPr>
              <w:jc w:val="center"/>
              <w:rPr>
                <w:sz w:val="20"/>
                <w:szCs w:val="20"/>
              </w:rPr>
            </w:pPr>
            <w:r w:rsidRPr="002530CA">
              <w:rPr>
                <w:sz w:val="20"/>
                <w:szCs w:val="20"/>
              </w:rPr>
              <w:t>Extra Margin</w:t>
            </w:r>
          </w:p>
        </w:tc>
        <w:tc>
          <w:tcPr>
            <w:tcW w:w="1317" w:type="dxa"/>
            <w:noWrap/>
            <w:vAlign w:val="bottom"/>
          </w:tcPr>
          <w:p w:rsidR="009F5BA1" w:rsidRPr="002530CA" w:rsidRDefault="000C4C2B" w:rsidP="00E1231C">
            <w:pPr>
              <w:jc w:val="center"/>
              <w:rPr>
                <w:sz w:val="20"/>
                <w:szCs w:val="20"/>
              </w:rPr>
            </w:pPr>
            <w:r>
              <w:rPr>
                <w:sz w:val="20"/>
                <w:szCs w:val="20"/>
              </w:rPr>
              <w:t>4</w:t>
            </w:r>
          </w:p>
        </w:tc>
      </w:tr>
      <w:tr w:rsidR="009F5BA1" w:rsidRPr="002530CA">
        <w:trPr>
          <w:trHeight w:val="255"/>
          <w:jc w:val="center"/>
        </w:trPr>
        <w:tc>
          <w:tcPr>
            <w:tcW w:w="1356" w:type="dxa"/>
            <w:noWrap/>
            <w:vAlign w:val="bottom"/>
          </w:tcPr>
          <w:p w:rsidR="009F5BA1" w:rsidRPr="002530CA" w:rsidRDefault="009F5BA1" w:rsidP="00E1231C">
            <w:pPr>
              <w:jc w:val="center"/>
              <w:rPr>
                <w:sz w:val="20"/>
                <w:szCs w:val="20"/>
              </w:rPr>
            </w:pPr>
            <w:r w:rsidRPr="002530CA">
              <w:rPr>
                <w:sz w:val="20"/>
                <w:szCs w:val="20"/>
              </w:rPr>
              <w:t>Extra Units</w:t>
            </w:r>
          </w:p>
        </w:tc>
        <w:tc>
          <w:tcPr>
            <w:tcW w:w="1317" w:type="dxa"/>
            <w:noWrap/>
            <w:vAlign w:val="bottom"/>
          </w:tcPr>
          <w:p w:rsidR="009F5BA1" w:rsidRPr="002530CA" w:rsidRDefault="009F5BA1" w:rsidP="00E1231C">
            <w:pPr>
              <w:jc w:val="center"/>
              <w:rPr>
                <w:sz w:val="20"/>
                <w:szCs w:val="20"/>
              </w:rPr>
            </w:pPr>
            <w:r w:rsidRPr="002530CA">
              <w:rPr>
                <w:sz w:val="20"/>
                <w:szCs w:val="20"/>
              </w:rPr>
              <w:t>3</w:t>
            </w:r>
          </w:p>
        </w:tc>
      </w:tr>
      <w:tr w:rsidR="009F5BA1" w:rsidRPr="002530CA">
        <w:trPr>
          <w:trHeight w:val="255"/>
          <w:jc w:val="center"/>
        </w:trPr>
        <w:tc>
          <w:tcPr>
            <w:tcW w:w="1356" w:type="dxa"/>
            <w:noWrap/>
            <w:vAlign w:val="bottom"/>
          </w:tcPr>
          <w:p w:rsidR="009F5BA1" w:rsidRPr="002530CA" w:rsidRDefault="009F5BA1" w:rsidP="00E1231C">
            <w:pPr>
              <w:jc w:val="center"/>
              <w:rPr>
                <w:sz w:val="20"/>
                <w:szCs w:val="20"/>
              </w:rPr>
            </w:pPr>
            <w:r w:rsidRPr="002530CA">
              <w:rPr>
                <w:sz w:val="20"/>
                <w:szCs w:val="20"/>
              </w:rPr>
              <w:t>credit facility</w:t>
            </w:r>
          </w:p>
        </w:tc>
        <w:tc>
          <w:tcPr>
            <w:tcW w:w="1317" w:type="dxa"/>
            <w:noWrap/>
            <w:vAlign w:val="bottom"/>
          </w:tcPr>
          <w:p w:rsidR="009F5BA1" w:rsidRPr="002530CA" w:rsidRDefault="009F5BA1" w:rsidP="00E1231C">
            <w:pPr>
              <w:jc w:val="center"/>
              <w:rPr>
                <w:sz w:val="20"/>
                <w:szCs w:val="20"/>
              </w:rPr>
            </w:pPr>
            <w:r w:rsidRPr="002530CA">
              <w:rPr>
                <w:sz w:val="20"/>
                <w:szCs w:val="20"/>
              </w:rPr>
              <w:t>5</w:t>
            </w:r>
          </w:p>
        </w:tc>
      </w:tr>
      <w:tr w:rsidR="009F5BA1" w:rsidRPr="002530CA">
        <w:trPr>
          <w:trHeight w:val="255"/>
          <w:jc w:val="center"/>
        </w:trPr>
        <w:tc>
          <w:tcPr>
            <w:tcW w:w="1356" w:type="dxa"/>
            <w:noWrap/>
            <w:vAlign w:val="bottom"/>
          </w:tcPr>
          <w:p w:rsidR="009F5BA1" w:rsidRPr="002530CA" w:rsidRDefault="00363AC0" w:rsidP="00E1231C">
            <w:pPr>
              <w:jc w:val="center"/>
              <w:rPr>
                <w:sz w:val="20"/>
                <w:szCs w:val="20"/>
              </w:rPr>
            </w:pPr>
            <w:r w:rsidRPr="002530CA">
              <w:rPr>
                <w:sz w:val="20"/>
                <w:szCs w:val="20"/>
              </w:rPr>
              <w:t>G</w:t>
            </w:r>
            <w:r w:rsidR="009F5BA1" w:rsidRPr="002530CA">
              <w:rPr>
                <w:sz w:val="20"/>
                <w:szCs w:val="20"/>
              </w:rPr>
              <w:t>ifts</w:t>
            </w:r>
          </w:p>
        </w:tc>
        <w:tc>
          <w:tcPr>
            <w:tcW w:w="1317" w:type="dxa"/>
            <w:noWrap/>
            <w:vAlign w:val="bottom"/>
          </w:tcPr>
          <w:p w:rsidR="009F5BA1" w:rsidRPr="002530CA" w:rsidRDefault="009F5BA1" w:rsidP="00E1231C">
            <w:pPr>
              <w:jc w:val="center"/>
              <w:rPr>
                <w:sz w:val="20"/>
                <w:szCs w:val="20"/>
              </w:rPr>
            </w:pPr>
            <w:r w:rsidRPr="002530CA">
              <w:rPr>
                <w:sz w:val="20"/>
                <w:szCs w:val="20"/>
              </w:rPr>
              <w:t>2</w:t>
            </w:r>
          </w:p>
        </w:tc>
      </w:tr>
      <w:tr w:rsidR="009F5BA1" w:rsidRPr="002530CA">
        <w:trPr>
          <w:trHeight w:val="255"/>
          <w:jc w:val="center"/>
        </w:trPr>
        <w:tc>
          <w:tcPr>
            <w:tcW w:w="1356" w:type="dxa"/>
            <w:noWrap/>
            <w:vAlign w:val="bottom"/>
          </w:tcPr>
          <w:p w:rsidR="009F5BA1" w:rsidRPr="002530CA" w:rsidRDefault="009F5BA1" w:rsidP="00E1231C">
            <w:pPr>
              <w:jc w:val="center"/>
              <w:rPr>
                <w:sz w:val="20"/>
                <w:szCs w:val="20"/>
              </w:rPr>
            </w:pPr>
            <w:r w:rsidRPr="002530CA">
              <w:rPr>
                <w:sz w:val="20"/>
                <w:szCs w:val="20"/>
              </w:rPr>
              <w:t>promo. Exp.</w:t>
            </w:r>
          </w:p>
        </w:tc>
        <w:tc>
          <w:tcPr>
            <w:tcW w:w="1317" w:type="dxa"/>
            <w:noWrap/>
            <w:vAlign w:val="bottom"/>
          </w:tcPr>
          <w:p w:rsidR="009F5BA1" w:rsidRPr="002530CA" w:rsidRDefault="009F5BA1" w:rsidP="00E1231C">
            <w:pPr>
              <w:jc w:val="center"/>
              <w:rPr>
                <w:sz w:val="20"/>
                <w:szCs w:val="20"/>
              </w:rPr>
            </w:pPr>
            <w:r w:rsidRPr="002530CA">
              <w:rPr>
                <w:sz w:val="20"/>
                <w:szCs w:val="20"/>
              </w:rPr>
              <w:t>8</w:t>
            </w:r>
          </w:p>
        </w:tc>
      </w:tr>
    </w:tbl>
    <w:p w:rsidR="0009324E" w:rsidRDefault="0009324E" w:rsidP="0009324E">
      <w:pPr>
        <w:tabs>
          <w:tab w:val="right" w:pos="8640"/>
        </w:tabs>
        <w:jc w:val="center"/>
        <w:rPr>
          <w:b/>
        </w:rPr>
      </w:pPr>
    </w:p>
    <w:p w:rsidR="009F5BA1" w:rsidRPr="002530CA" w:rsidRDefault="009F5BA1" w:rsidP="009F5BA1">
      <w:pPr>
        <w:tabs>
          <w:tab w:val="right" w:pos="8640"/>
        </w:tabs>
        <w:jc w:val="center"/>
      </w:pPr>
    </w:p>
    <w:p w:rsidR="009F5BA1" w:rsidRPr="002530CA" w:rsidRDefault="000C4C2B" w:rsidP="009F5BA1">
      <w:pPr>
        <w:tabs>
          <w:tab w:val="right" w:pos="8640"/>
        </w:tabs>
        <w:jc w:val="center"/>
      </w:pPr>
      <w:r w:rsidRPr="005D603B">
        <w:rPr>
          <w:noProof/>
          <w:bdr w:val="single" w:sz="4" w:space="0" w:color="auto"/>
          <w:lang w:eastAsia="en-US"/>
        </w:rPr>
        <w:drawing>
          <wp:inline distT="0" distB="0" distL="0" distR="0">
            <wp:extent cx="5094275" cy="2735885"/>
            <wp:effectExtent l="19050" t="0" r="11125" b="731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1231C" w:rsidRPr="002530CA" w:rsidRDefault="000C4C2B" w:rsidP="000C4C2B">
      <w:pPr>
        <w:tabs>
          <w:tab w:val="right" w:pos="8640"/>
        </w:tabs>
        <w:jc w:val="center"/>
      </w:pPr>
      <w:r>
        <w:t>Fig. 8a</w:t>
      </w:r>
    </w:p>
    <w:tbl>
      <w:tblPr>
        <w:tblW w:w="5780" w:type="dxa"/>
        <w:tblInd w:w="93" w:type="dxa"/>
        <w:tblLook w:val="04A0"/>
      </w:tblPr>
      <w:tblGrid>
        <w:gridCol w:w="1240"/>
        <w:gridCol w:w="1180"/>
        <w:gridCol w:w="960"/>
        <w:gridCol w:w="1220"/>
        <w:gridCol w:w="1180"/>
      </w:tblGrid>
      <w:tr w:rsidR="007D17E5" w:rsidRPr="007D17E5" w:rsidTr="007D17E5">
        <w:trPr>
          <w:trHeight w:val="315"/>
        </w:trPr>
        <w:tc>
          <w:tcPr>
            <w:tcW w:w="1240" w:type="dxa"/>
            <w:tcBorders>
              <w:top w:val="nil"/>
              <w:left w:val="nil"/>
              <w:bottom w:val="nil"/>
              <w:right w:val="nil"/>
            </w:tcBorders>
            <w:shd w:val="clear" w:color="auto" w:fill="auto"/>
            <w:noWrap/>
            <w:vAlign w:val="bottom"/>
            <w:hideMark/>
          </w:tcPr>
          <w:p w:rsidR="007D17E5" w:rsidRPr="007D17E5" w:rsidRDefault="007D17E5" w:rsidP="007D17E5">
            <w:pPr>
              <w:rPr>
                <w:rFonts w:ascii="Calibri" w:eastAsia="Times New Roman" w:hAnsi="Calibri"/>
                <w:color w:val="000000"/>
                <w:sz w:val="22"/>
                <w:szCs w:val="22"/>
                <w:lang w:val="en-IN" w:eastAsia="en-IN"/>
              </w:rPr>
            </w:pPr>
          </w:p>
        </w:tc>
        <w:tc>
          <w:tcPr>
            <w:tcW w:w="1180" w:type="dxa"/>
            <w:tcBorders>
              <w:top w:val="nil"/>
              <w:left w:val="nil"/>
              <w:bottom w:val="nil"/>
              <w:right w:val="nil"/>
            </w:tcBorders>
            <w:shd w:val="clear" w:color="auto" w:fill="auto"/>
            <w:noWrap/>
            <w:vAlign w:val="bottom"/>
            <w:hideMark/>
          </w:tcPr>
          <w:p w:rsidR="007D17E5" w:rsidRPr="007D17E5" w:rsidRDefault="007D17E5" w:rsidP="007D17E5">
            <w:pPr>
              <w:jc w:val="center"/>
              <w:rPr>
                <w:rFonts w:ascii="Calibri" w:eastAsia="Times New Roman" w:hAnsi="Calibri"/>
                <w:color w:val="000000"/>
                <w:sz w:val="22"/>
                <w:szCs w:val="22"/>
                <w:lang w:val="en-IN" w:eastAsia="en-IN"/>
              </w:rPr>
            </w:pPr>
          </w:p>
        </w:tc>
        <w:tc>
          <w:tcPr>
            <w:tcW w:w="960" w:type="dxa"/>
            <w:tcBorders>
              <w:top w:val="nil"/>
              <w:left w:val="nil"/>
              <w:bottom w:val="nil"/>
              <w:right w:val="nil"/>
            </w:tcBorders>
            <w:shd w:val="clear" w:color="auto" w:fill="auto"/>
            <w:noWrap/>
            <w:vAlign w:val="bottom"/>
            <w:hideMark/>
          </w:tcPr>
          <w:p w:rsidR="007D17E5" w:rsidRPr="007D17E5" w:rsidRDefault="007D17E5" w:rsidP="007D17E5">
            <w:pPr>
              <w:jc w:val="center"/>
              <w:rPr>
                <w:rFonts w:ascii="Calibri" w:eastAsia="Times New Roman" w:hAnsi="Calibri"/>
                <w:color w:val="000000"/>
                <w:sz w:val="22"/>
                <w:szCs w:val="22"/>
                <w:lang w:val="en-IN" w:eastAsia="en-IN"/>
              </w:rPr>
            </w:pPr>
          </w:p>
        </w:tc>
        <w:tc>
          <w:tcPr>
            <w:tcW w:w="1220" w:type="dxa"/>
            <w:tcBorders>
              <w:top w:val="nil"/>
              <w:left w:val="nil"/>
              <w:bottom w:val="nil"/>
              <w:right w:val="nil"/>
            </w:tcBorders>
            <w:shd w:val="clear" w:color="auto" w:fill="auto"/>
            <w:noWrap/>
            <w:vAlign w:val="bottom"/>
            <w:hideMark/>
          </w:tcPr>
          <w:p w:rsidR="007D17E5" w:rsidRPr="007D17E5" w:rsidRDefault="007D17E5" w:rsidP="007D17E5">
            <w:pPr>
              <w:jc w:val="center"/>
              <w:rPr>
                <w:rFonts w:ascii="Calibri" w:eastAsia="Times New Roman" w:hAnsi="Calibri"/>
                <w:color w:val="000000"/>
                <w:sz w:val="22"/>
                <w:szCs w:val="22"/>
                <w:lang w:val="en-IN" w:eastAsia="en-IN"/>
              </w:rPr>
            </w:pPr>
          </w:p>
        </w:tc>
        <w:tc>
          <w:tcPr>
            <w:tcW w:w="1180" w:type="dxa"/>
            <w:tcBorders>
              <w:top w:val="nil"/>
              <w:left w:val="nil"/>
              <w:bottom w:val="nil"/>
              <w:right w:val="nil"/>
            </w:tcBorders>
            <w:shd w:val="clear" w:color="auto" w:fill="auto"/>
            <w:noWrap/>
            <w:vAlign w:val="bottom"/>
            <w:hideMark/>
          </w:tcPr>
          <w:p w:rsidR="007D17E5" w:rsidRPr="007D17E5" w:rsidRDefault="007D17E5" w:rsidP="007D17E5">
            <w:pPr>
              <w:jc w:val="center"/>
              <w:rPr>
                <w:rFonts w:ascii="Calibri" w:eastAsia="Times New Roman" w:hAnsi="Calibri"/>
                <w:color w:val="000000"/>
                <w:sz w:val="22"/>
                <w:szCs w:val="22"/>
                <w:lang w:val="en-IN" w:eastAsia="en-IN"/>
              </w:rPr>
            </w:pPr>
          </w:p>
        </w:tc>
      </w:tr>
    </w:tbl>
    <w:p w:rsidR="00E1231C" w:rsidRPr="00E1231C" w:rsidRDefault="000C4C2B" w:rsidP="009F5BA1">
      <w:pPr>
        <w:spacing w:line="360" w:lineRule="auto"/>
        <w:jc w:val="both"/>
        <w:rPr>
          <w:sz w:val="28"/>
          <w:szCs w:val="28"/>
        </w:rPr>
      </w:pPr>
      <w:r>
        <w:rPr>
          <w:b/>
          <w:sz w:val="28"/>
          <w:szCs w:val="28"/>
          <w:u w:val="single"/>
        </w:rPr>
        <w:t>I</w:t>
      </w:r>
      <w:r w:rsidR="009F5BA1" w:rsidRPr="00E1231C">
        <w:rPr>
          <w:b/>
          <w:sz w:val="28"/>
          <w:szCs w:val="28"/>
          <w:u w:val="single"/>
        </w:rPr>
        <w:t xml:space="preserve">nterpretation: </w:t>
      </w:r>
      <w:r w:rsidR="009F5BA1" w:rsidRPr="00E1231C">
        <w:rPr>
          <w:sz w:val="28"/>
          <w:szCs w:val="28"/>
        </w:rPr>
        <w:t xml:space="preserve"> </w:t>
      </w:r>
    </w:p>
    <w:p w:rsidR="00E1231C" w:rsidRDefault="00E1231C" w:rsidP="009F5BA1">
      <w:pPr>
        <w:spacing w:line="360" w:lineRule="auto"/>
        <w:jc w:val="both"/>
      </w:pPr>
    </w:p>
    <w:p w:rsidR="009F5BA1" w:rsidRPr="002530CA" w:rsidRDefault="00E1231C" w:rsidP="009F5BA1">
      <w:pPr>
        <w:spacing w:line="360" w:lineRule="auto"/>
        <w:jc w:val="both"/>
      </w:pPr>
      <w:r>
        <w:tab/>
      </w:r>
      <w:r w:rsidR="000C4C2B">
        <w:t xml:space="preserve"> T</w:t>
      </w:r>
      <w:r w:rsidR="009F5BA1" w:rsidRPr="002530CA">
        <w:t>he above graph shows the trade promotions offered by the NIRMA Ltd to the retailers to attract them towards stocking their goods and also stop them switching them too other  major players in the market.</w:t>
      </w:r>
    </w:p>
    <w:p w:rsidR="009F5BA1" w:rsidRPr="002530CA" w:rsidRDefault="00E1231C" w:rsidP="009F5BA1">
      <w:pPr>
        <w:spacing w:line="360" w:lineRule="auto"/>
        <w:jc w:val="both"/>
      </w:pPr>
      <w:r>
        <w:tab/>
      </w:r>
      <w:r w:rsidR="009F5BA1" w:rsidRPr="002530CA">
        <w:t>NIRMA is mainly offering credit facility which is offered by all major players</w:t>
      </w:r>
      <w:r w:rsidR="000C4C2B">
        <w:t xml:space="preserve"> but</w:t>
      </w:r>
      <w:r w:rsidR="009F5BA1" w:rsidRPr="002530CA">
        <w:t xml:space="preserve"> it may differ in the time limit of the credit. It is also providing extra margin, and units with occasional gift with their schemes.   </w:t>
      </w:r>
    </w:p>
    <w:p w:rsidR="009F5BA1" w:rsidRDefault="009F5BA1" w:rsidP="000C4C2B">
      <w:pPr>
        <w:tabs>
          <w:tab w:val="right" w:pos="8640"/>
        </w:tabs>
      </w:pPr>
    </w:p>
    <w:p w:rsidR="000167B2" w:rsidRDefault="000167B2" w:rsidP="009F5BA1">
      <w:pPr>
        <w:tabs>
          <w:tab w:val="right" w:pos="8640"/>
        </w:tabs>
        <w:jc w:val="center"/>
      </w:pPr>
    </w:p>
    <w:p w:rsidR="00F162D6" w:rsidRDefault="00F162D6" w:rsidP="009F5BA1">
      <w:pPr>
        <w:tabs>
          <w:tab w:val="right" w:pos="8640"/>
        </w:tabs>
        <w:jc w:val="center"/>
      </w:pPr>
    </w:p>
    <w:p w:rsidR="00F162D6" w:rsidRPr="002530CA" w:rsidRDefault="00F162D6" w:rsidP="009F5BA1">
      <w:pPr>
        <w:tabs>
          <w:tab w:val="right" w:pos="8640"/>
        </w:tabs>
        <w:jc w:val="center"/>
      </w:pPr>
    </w:p>
    <w:tbl>
      <w:tblPr>
        <w:tblW w:w="295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2"/>
        <w:gridCol w:w="1490"/>
      </w:tblGrid>
      <w:tr w:rsidR="009F5BA1" w:rsidRPr="00E1231C">
        <w:trPr>
          <w:trHeight w:val="255"/>
          <w:jc w:val="center"/>
        </w:trPr>
        <w:tc>
          <w:tcPr>
            <w:tcW w:w="2952" w:type="dxa"/>
            <w:gridSpan w:val="2"/>
            <w:noWrap/>
            <w:vAlign w:val="bottom"/>
          </w:tcPr>
          <w:p w:rsidR="009F5BA1" w:rsidRPr="00E1231C" w:rsidRDefault="009F5BA1" w:rsidP="000C3C25">
            <w:pPr>
              <w:jc w:val="center"/>
              <w:rPr>
                <w:b/>
              </w:rPr>
            </w:pPr>
            <w:r w:rsidRPr="00E1231C">
              <w:rPr>
                <w:b/>
              </w:rPr>
              <w:t>H</w:t>
            </w:r>
            <w:r w:rsidR="00684A78">
              <w:rPr>
                <w:b/>
              </w:rPr>
              <w:t>U</w:t>
            </w:r>
            <w:r w:rsidRPr="00E1231C">
              <w:rPr>
                <w:b/>
              </w:rPr>
              <w:t>L</w:t>
            </w:r>
          </w:p>
        </w:tc>
      </w:tr>
      <w:tr w:rsidR="009F5BA1" w:rsidRPr="002530CA">
        <w:trPr>
          <w:trHeight w:val="255"/>
          <w:jc w:val="center"/>
        </w:trPr>
        <w:tc>
          <w:tcPr>
            <w:tcW w:w="1462" w:type="dxa"/>
            <w:noWrap/>
            <w:vAlign w:val="bottom"/>
          </w:tcPr>
          <w:p w:rsidR="009F5BA1" w:rsidRPr="002530CA" w:rsidRDefault="009F5BA1" w:rsidP="00E1231C">
            <w:pPr>
              <w:jc w:val="center"/>
              <w:rPr>
                <w:b/>
                <w:sz w:val="20"/>
                <w:szCs w:val="20"/>
              </w:rPr>
            </w:pPr>
            <w:r w:rsidRPr="002530CA">
              <w:rPr>
                <w:b/>
                <w:sz w:val="20"/>
                <w:szCs w:val="20"/>
              </w:rPr>
              <w:t>Promotions</w:t>
            </w:r>
          </w:p>
        </w:tc>
        <w:tc>
          <w:tcPr>
            <w:tcW w:w="1490" w:type="dxa"/>
            <w:noWrap/>
            <w:vAlign w:val="bottom"/>
          </w:tcPr>
          <w:p w:rsidR="009F5BA1" w:rsidRPr="002530CA" w:rsidRDefault="005F2F67" w:rsidP="00E1231C">
            <w:pPr>
              <w:jc w:val="center"/>
              <w:rPr>
                <w:b/>
                <w:sz w:val="20"/>
                <w:szCs w:val="20"/>
              </w:rPr>
            </w:pPr>
            <w:r>
              <w:rPr>
                <w:b/>
                <w:sz w:val="20"/>
                <w:szCs w:val="20"/>
              </w:rPr>
              <w:t>Response</w:t>
            </w:r>
          </w:p>
        </w:tc>
      </w:tr>
      <w:tr w:rsidR="009F5BA1" w:rsidRPr="002530CA">
        <w:trPr>
          <w:trHeight w:val="255"/>
          <w:jc w:val="center"/>
        </w:trPr>
        <w:tc>
          <w:tcPr>
            <w:tcW w:w="1462" w:type="dxa"/>
            <w:noWrap/>
            <w:vAlign w:val="bottom"/>
          </w:tcPr>
          <w:p w:rsidR="009F5BA1" w:rsidRPr="002530CA" w:rsidRDefault="009F5BA1" w:rsidP="00E1231C">
            <w:pPr>
              <w:jc w:val="center"/>
              <w:rPr>
                <w:sz w:val="20"/>
                <w:szCs w:val="20"/>
              </w:rPr>
            </w:pPr>
            <w:r w:rsidRPr="002530CA">
              <w:rPr>
                <w:sz w:val="20"/>
                <w:szCs w:val="20"/>
              </w:rPr>
              <w:t>Extra Margin</w:t>
            </w:r>
          </w:p>
        </w:tc>
        <w:tc>
          <w:tcPr>
            <w:tcW w:w="1490" w:type="dxa"/>
            <w:noWrap/>
            <w:vAlign w:val="bottom"/>
          </w:tcPr>
          <w:p w:rsidR="009F5BA1" w:rsidRPr="002530CA" w:rsidRDefault="009F5BA1" w:rsidP="00E1231C">
            <w:pPr>
              <w:jc w:val="center"/>
              <w:rPr>
                <w:sz w:val="20"/>
                <w:szCs w:val="20"/>
              </w:rPr>
            </w:pPr>
            <w:r w:rsidRPr="002530CA">
              <w:rPr>
                <w:sz w:val="20"/>
                <w:szCs w:val="20"/>
              </w:rPr>
              <w:t>4</w:t>
            </w:r>
          </w:p>
        </w:tc>
      </w:tr>
      <w:tr w:rsidR="009F5BA1" w:rsidRPr="002530CA">
        <w:trPr>
          <w:trHeight w:val="255"/>
          <w:jc w:val="center"/>
        </w:trPr>
        <w:tc>
          <w:tcPr>
            <w:tcW w:w="1462" w:type="dxa"/>
            <w:noWrap/>
            <w:vAlign w:val="bottom"/>
          </w:tcPr>
          <w:p w:rsidR="009F5BA1" w:rsidRPr="002530CA" w:rsidRDefault="009F5BA1" w:rsidP="00E1231C">
            <w:pPr>
              <w:jc w:val="center"/>
              <w:rPr>
                <w:sz w:val="20"/>
                <w:szCs w:val="20"/>
              </w:rPr>
            </w:pPr>
            <w:r w:rsidRPr="002530CA">
              <w:rPr>
                <w:sz w:val="20"/>
                <w:szCs w:val="20"/>
              </w:rPr>
              <w:t>Extra Units</w:t>
            </w:r>
          </w:p>
        </w:tc>
        <w:tc>
          <w:tcPr>
            <w:tcW w:w="1490" w:type="dxa"/>
            <w:noWrap/>
            <w:vAlign w:val="bottom"/>
          </w:tcPr>
          <w:p w:rsidR="009F5BA1" w:rsidRPr="002530CA" w:rsidRDefault="009F5BA1" w:rsidP="00E1231C">
            <w:pPr>
              <w:jc w:val="center"/>
              <w:rPr>
                <w:sz w:val="20"/>
                <w:szCs w:val="20"/>
              </w:rPr>
            </w:pPr>
            <w:r w:rsidRPr="002530CA">
              <w:rPr>
                <w:sz w:val="20"/>
                <w:szCs w:val="20"/>
              </w:rPr>
              <w:t>3</w:t>
            </w:r>
          </w:p>
        </w:tc>
      </w:tr>
      <w:tr w:rsidR="009F5BA1" w:rsidRPr="002530CA">
        <w:trPr>
          <w:trHeight w:val="255"/>
          <w:jc w:val="center"/>
        </w:trPr>
        <w:tc>
          <w:tcPr>
            <w:tcW w:w="1462" w:type="dxa"/>
            <w:noWrap/>
            <w:vAlign w:val="bottom"/>
          </w:tcPr>
          <w:p w:rsidR="009F5BA1" w:rsidRPr="002530CA" w:rsidRDefault="009F5BA1" w:rsidP="00E1231C">
            <w:pPr>
              <w:jc w:val="center"/>
              <w:rPr>
                <w:sz w:val="20"/>
                <w:szCs w:val="20"/>
              </w:rPr>
            </w:pPr>
            <w:r w:rsidRPr="002530CA">
              <w:rPr>
                <w:sz w:val="20"/>
                <w:szCs w:val="20"/>
              </w:rPr>
              <w:t>Credit facility</w:t>
            </w:r>
          </w:p>
        </w:tc>
        <w:tc>
          <w:tcPr>
            <w:tcW w:w="1490" w:type="dxa"/>
            <w:noWrap/>
            <w:vAlign w:val="bottom"/>
          </w:tcPr>
          <w:p w:rsidR="009F5BA1" w:rsidRPr="002530CA" w:rsidRDefault="00823C3A" w:rsidP="00E1231C">
            <w:pPr>
              <w:jc w:val="center"/>
              <w:rPr>
                <w:sz w:val="20"/>
                <w:szCs w:val="20"/>
              </w:rPr>
            </w:pPr>
            <w:r>
              <w:rPr>
                <w:sz w:val="20"/>
                <w:szCs w:val="20"/>
              </w:rPr>
              <w:t>6</w:t>
            </w:r>
          </w:p>
        </w:tc>
      </w:tr>
      <w:tr w:rsidR="009F5BA1" w:rsidRPr="002530CA">
        <w:trPr>
          <w:trHeight w:val="255"/>
          <w:jc w:val="center"/>
        </w:trPr>
        <w:tc>
          <w:tcPr>
            <w:tcW w:w="1462" w:type="dxa"/>
            <w:noWrap/>
            <w:vAlign w:val="bottom"/>
          </w:tcPr>
          <w:p w:rsidR="009F5BA1" w:rsidRPr="002530CA" w:rsidRDefault="009F5BA1" w:rsidP="00E1231C">
            <w:pPr>
              <w:jc w:val="center"/>
              <w:rPr>
                <w:sz w:val="20"/>
                <w:szCs w:val="20"/>
              </w:rPr>
            </w:pPr>
            <w:r w:rsidRPr="002530CA">
              <w:rPr>
                <w:sz w:val="20"/>
                <w:szCs w:val="20"/>
              </w:rPr>
              <w:t>Gifts</w:t>
            </w:r>
          </w:p>
        </w:tc>
        <w:tc>
          <w:tcPr>
            <w:tcW w:w="1490" w:type="dxa"/>
            <w:noWrap/>
            <w:vAlign w:val="bottom"/>
          </w:tcPr>
          <w:p w:rsidR="009F5BA1" w:rsidRPr="002530CA" w:rsidRDefault="00823C3A" w:rsidP="00E1231C">
            <w:pPr>
              <w:jc w:val="center"/>
              <w:rPr>
                <w:sz w:val="20"/>
                <w:szCs w:val="20"/>
              </w:rPr>
            </w:pPr>
            <w:r>
              <w:rPr>
                <w:sz w:val="20"/>
                <w:szCs w:val="20"/>
              </w:rPr>
              <w:t>2</w:t>
            </w:r>
          </w:p>
        </w:tc>
      </w:tr>
      <w:tr w:rsidR="009F5BA1" w:rsidRPr="002530CA">
        <w:trPr>
          <w:trHeight w:val="255"/>
          <w:jc w:val="center"/>
        </w:trPr>
        <w:tc>
          <w:tcPr>
            <w:tcW w:w="1462" w:type="dxa"/>
            <w:noWrap/>
            <w:vAlign w:val="bottom"/>
          </w:tcPr>
          <w:p w:rsidR="009F5BA1" w:rsidRPr="002530CA" w:rsidRDefault="009F5BA1" w:rsidP="00E1231C">
            <w:pPr>
              <w:jc w:val="center"/>
              <w:rPr>
                <w:sz w:val="20"/>
                <w:szCs w:val="20"/>
              </w:rPr>
            </w:pPr>
            <w:r w:rsidRPr="002530CA">
              <w:rPr>
                <w:sz w:val="20"/>
                <w:szCs w:val="20"/>
              </w:rPr>
              <w:t>Promo. Exp.</w:t>
            </w:r>
          </w:p>
        </w:tc>
        <w:tc>
          <w:tcPr>
            <w:tcW w:w="1490" w:type="dxa"/>
            <w:noWrap/>
            <w:vAlign w:val="bottom"/>
          </w:tcPr>
          <w:p w:rsidR="009F5BA1" w:rsidRPr="002530CA" w:rsidRDefault="00823C3A" w:rsidP="00E1231C">
            <w:pPr>
              <w:jc w:val="center"/>
              <w:rPr>
                <w:sz w:val="20"/>
                <w:szCs w:val="20"/>
              </w:rPr>
            </w:pPr>
            <w:r>
              <w:rPr>
                <w:sz w:val="20"/>
                <w:szCs w:val="20"/>
              </w:rPr>
              <w:t>5</w:t>
            </w:r>
          </w:p>
        </w:tc>
      </w:tr>
    </w:tbl>
    <w:p w:rsidR="009F5BA1" w:rsidRPr="002530CA" w:rsidRDefault="009F5BA1" w:rsidP="009F5BA1">
      <w:pPr>
        <w:tabs>
          <w:tab w:val="right" w:pos="8640"/>
        </w:tabs>
        <w:jc w:val="center"/>
        <w:rPr>
          <w:sz w:val="28"/>
          <w:szCs w:val="28"/>
        </w:rPr>
      </w:pPr>
    </w:p>
    <w:p w:rsidR="009F5BA1" w:rsidRPr="002530CA" w:rsidRDefault="00823C3A" w:rsidP="009F5BA1">
      <w:pPr>
        <w:tabs>
          <w:tab w:val="right" w:pos="8640"/>
        </w:tabs>
        <w:jc w:val="center"/>
        <w:rPr>
          <w:sz w:val="28"/>
          <w:szCs w:val="28"/>
        </w:rPr>
      </w:pPr>
      <w:r w:rsidRPr="005D603B">
        <w:rPr>
          <w:noProof/>
          <w:sz w:val="28"/>
          <w:szCs w:val="28"/>
          <w:bdr w:val="single" w:sz="4" w:space="0" w:color="auto"/>
          <w:lang w:eastAsia="en-US"/>
        </w:rPr>
        <w:drawing>
          <wp:inline distT="0" distB="0" distL="0" distR="0">
            <wp:extent cx="5486400" cy="3200400"/>
            <wp:effectExtent l="19050" t="0" r="1905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9F5BA1" w:rsidRDefault="00823C3A" w:rsidP="00823C3A">
      <w:pPr>
        <w:tabs>
          <w:tab w:val="right" w:pos="8640"/>
        </w:tabs>
        <w:jc w:val="center"/>
      </w:pPr>
      <w:r>
        <w:t>Fig. 8b</w:t>
      </w:r>
    </w:p>
    <w:p w:rsidR="000167B2" w:rsidRPr="002530CA" w:rsidRDefault="000167B2" w:rsidP="009F5BA1">
      <w:pPr>
        <w:tabs>
          <w:tab w:val="right" w:pos="8640"/>
        </w:tabs>
        <w:jc w:val="center"/>
      </w:pPr>
    </w:p>
    <w:p w:rsidR="00E1231C" w:rsidRPr="00E1231C" w:rsidRDefault="009F5BA1" w:rsidP="009F5BA1">
      <w:pPr>
        <w:spacing w:line="360" w:lineRule="auto"/>
        <w:jc w:val="both"/>
        <w:rPr>
          <w:sz w:val="28"/>
          <w:szCs w:val="28"/>
        </w:rPr>
      </w:pPr>
      <w:r w:rsidRPr="00E1231C">
        <w:rPr>
          <w:b/>
          <w:sz w:val="28"/>
          <w:szCs w:val="28"/>
          <w:u w:val="single"/>
        </w:rPr>
        <w:t>Interpretation:</w:t>
      </w:r>
      <w:r w:rsidRPr="00E1231C">
        <w:rPr>
          <w:sz w:val="28"/>
          <w:szCs w:val="28"/>
        </w:rPr>
        <w:t xml:space="preserve"> </w:t>
      </w:r>
    </w:p>
    <w:p w:rsidR="00E1231C" w:rsidRDefault="00E1231C" w:rsidP="009F5BA1">
      <w:pPr>
        <w:spacing w:line="360" w:lineRule="auto"/>
        <w:jc w:val="both"/>
      </w:pPr>
    </w:p>
    <w:p w:rsidR="009F5BA1" w:rsidRPr="002530CA" w:rsidRDefault="00E1231C" w:rsidP="00363AC0">
      <w:pPr>
        <w:spacing w:line="360" w:lineRule="auto"/>
        <w:jc w:val="both"/>
      </w:pPr>
      <w:r>
        <w:tab/>
        <w:t>T</w:t>
      </w:r>
      <w:r w:rsidR="009F5BA1" w:rsidRPr="002530CA">
        <w:t xml:space="preserve">he advantage of HLL over NIRMA is that it bare promotional expenses which NIRMA is not doing. It attracts more consumers through such promotions, such as display of the product, </w:t>
      </w:r>
      <w:r w:rsidR="00363AC0" w:rsidRPr="002530CA">
        <w:t>banners</w:t>
      </w:r>
      <w:r w:rsidR="00363AC0">
        <w:t xml:space="preserve"> </w:t>
      </w:r>
      <w:r w:rsidR="00363AC0" w:rsidRPr="002530CA">
        <w:t>etc</w:t>
      </w:r>
      <w:r w:rsidR="009F5BA1" w:rsidRPr="002530CA">
        <w:t>.</w:t>
      </w:r>
    </w:p>
    <w:p w:rsidR="009F5BA1" w:rsidRPr="002530CA" w:rsidRDefault="00E1231C" w:rsidP="009F5BA1">
      <w:pPr>
        <w:spacing w:line="360" w:lineRule="auto"/>
        <w:jc w:val="both"/>
      </w:pPr>
      <w:r>
        <w:tab/>
      </w:r>
      <w:r w:rsidR="009F5BA1" w:rsidRPr="002530CA">
        <w:t>So this may help it to attract more retailers. It may</w:t>
      </w:r>
      <w:r w:rsidR="00823C3A">
        <w:t xml:space="preserve"> be</w:t>
      </w:r>
      <w:r w:rsidR="009F5BA1" w:rsidRPr="002530CA">
        <w:t xml:space="preserve"> because of its less cost of production </w:t>
      </w:r>
      <w:r w:rsidR="00823C3A">
        <w:t>in other segments in which NIRMA</w:t>
      </w:r>
      <w:r w:rsidR="009F5BA1" w:rsidRPr="002530CA">
        <w:t xml:space="preserve"> is not operating.</w:t>
      </w:r>
    </w:p>
    <w:p w:rsidR="009F5BA1" w:rsidRPr="002530CA" w:rsidRDefault="009F5BA1" w:rsidP="009F5BA1">
      <w:pPr>
        <w:tabs>
          <w:tab w:val="right" w:pos="8640"/>
        </w:tabs>
        <w:spacing w:line="360" w:lineRule="auto"/>
        <w:jc w:val="both"/>
      </w:pPr>
    </w:p>
    <w:p w:rsidR="009F5BA1" w:rsidRPr="002530CA" w:rsidRDefault="009F5BA1" w:rsidP="009F5BA1">
      <w:pPr>
        <w:tabs>
          <w:tab w:val="right" w:pos="8640"/>
        </w:tabs>
        <w:spacing w:line="360" w:lineRule="auto"/>
        <w:jc w:val="both"/>
      </w:pPr>
    </w:p>
    <w:p w:rsidR="009F5BA1" w:rsidRPr="002530CA" w:rsidRDefault="009F5BA1" w:rsidP="009F5BA1">
      <w:pPr>
        <w:tabs>
          <w:tab w:val="right" w:pos="8640"/>
        </w:tabs>
        <w:spacing w:line="360" w:lineRule="auto"/>
        <w:jc w:val="both"/>
      </w:pPr>
    </w:p>
    <w:p w:rsidR="009F5BA1" w:rsidRPr="002530CA" w:rsidRDefault="009F5BA1" w:rsidP="009F5BA1">
      <w:pPr>
        <w:tabs>
          <w:tab w:val="right" w:pos="8640"/>
        </w:tabs>
        <w:spacing w:line="360" w:lineRule="auto"/>
        <w:jc w:val="both"/>
      </w:pPr>
    </w:p>
    <w:p w:rsidR="009F5BA1" w:rsidRPr="002530CA" w:rsidRDefault="009F5BA1" w:rsidP="009F5BA1">
      <w:pPr>
        <w:tabs>
          <w:tab w:val="right" w:pos="8640"/>
        </w:tabs>
        <w:jc w:val="center"/>
      </w:pPr>
    </w:p>
    <w:p w:rsidR="009F5BA1" w:rsidRPr="002530CA" w:rsidRDefault="009F5BA1" w:rsidP="009F5BA1">
      <w:pPr>
        <w:tabs>
          <w:tab w:val="right" w:pos="8640"/>
        </w:tabs>
        <w:jc w:val="center"/>
      </w:pPr>
    </w:p>
    <w:p w:rsidR="009F5BA1" w:rsidRPr="002530CA" w:rsidRDefault="009F5BA1" w:rsidP="00823C3A">
      <w:pPr>
        <w:tabs>
          <w:tab w:val="right" w:pos="8640"/>
        </w:tabs>
      </w:pPr>
    </w:p>
    <w:tbl>
      <w:tblPr>
        <w:tblW w:w="294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8"/>
        <w:gridCol w:w="1483"/>
      </w:tblGrid>
      <w:tr w:rsidR="009F5BA1" w:rsidRPr="00E1231C">
        <w:trPr>
          <w:trHeight w:val="255"/>
          <w:jc w:val="center"/>
        </w:trPr>
        <w:tc>
          <w:tcPr>
            <w:tcW w:w="2941" w:type="dxa"/>
            <w:gridSpan w:val="2"/>
            <w:noWrap/>
            <w:vAlign w:val="bottom"/>
          </w:tcPr>
          <w:p w:rsidR="009F5BA1" w:rsidRPr="00E1231C" w:rsidRDefault="009F5BA1" w:rsidP="000C3C25">
            <w:pPr>
              <w:jc w:val="center"/>
              <w:rPr>
                <w:b/>
              </w:rPr>
            </w:pPr>
            <w:r w:rsidRPr="00E1231C">
              <w:rPr>
                <w:b/>
              </w:rPr>
              <w:t>P &amp; G</w:t>
            </w:r>
          </w:p>
        </w:tc>
      </w:tr>
      <w:tr w:rsidR="009F5BA1" w:rsidRPr="002530CA">
        <w:trPr>
          <w:trHeight w:val="255"/>
          <w:jc w:val="center"/>
        </w:trPr>
        <w:tc>
          <w:tcPr>
            <w:tcW w:w="1458" w:type="dxa"/>
            <w:noWrap/>
            <w:vAlign w:val="bottom"/>
          </w:tcPr>
          <w:p w:rsidR="009F5BA1" w:rsidRPr="002530CA" w:rsidRDefault="009F5BA1" w:rsidP="00E1231C">
            <w:pPr>
              <w:jc w:val="center"/>
              <w:rPr>
                <w:b/>
                <w:sz w:val="20"/>
                <w:szCs w:val="20"/>
              </w:rPr>
            </w:pPr>
            <w:r w:rsidRPr="002530CA">
              <w:rPr>
                <w:b/>
                <w:sz w:val="20"/>
                <w:szCs w:val="20"/>
              </w:rPr>
              <w:t>Promotions</w:t>
            </w:r>
          </w:p>
        </w:tc>
        <w:tc>
          <w:tcPr>
            <w:tcW w:w="1483" w:type="dxa"/>
            <w:noWrap/>
            <w:vAlign w:val="bottom"/>
          </w:tcPr>
          <w:p w:rsidR="009F5BA1" w:rsidRPr="002530CA" w:rsidRDefault="005F2F67" w:rsidP="00E1231C">
            <w:pPr>
              <w:jc w:val="center"/>
              <w:rPr>
                <w:b/>
                <w:sz w:val="20"/>
                <w:szCs w:val="20"/>
              </w:rPr>
            </w:pPr>
            <w:r>
              <w:rPr>
                <w:b/>
                <w:sz w:val="20"/>
                <w:szCs w:val="20"/>
              </w:rPr>
              <w:t>Response</w:t>
            </w:r>
          </w:p>
        </w:tc>
      </w:tr>
      <w:tr w:rsidR="009F5BA1" w:rsidRPr="002530CA">
        <w:trPr>
          <w:trHeight w:val="255"/>
          <w:jc w:val="center"/>
        </w:trPr>
        <w:tc>
          <w:tcPr>
            <w:tcW w:w="1458" w:type="dxa"/>
            <w:noWrap/>
            <w:vAlign w:val="bottom"/>
          </w:tcPr>
          <w:p w:rsidR="009F5BA1" w:rsidRPr="002530CA" w:rsidRDefault="009F5BA1" w:rsidP="00E1231C">
            <w:pPr>
              <w:jc w:val="center"/>
              <w:rPr>
                <w:sz w:val="20"/>
                <w:szCs w:val="20"/>
              </w:rPr>
            </w:pPr>
            <w:r w:rsidRPr="002530CA">
              <w:rPr>
                <w:sz w:val="20"/>
                <w:szCs w:val="20"/>
              </w:rPr>
              <w:t>Extra Margin</w:t>
            </w:r>
          </w:p>
        </w:tc>
        <w:tc>
          <w:tcPr>
            <w:tcW w:w="1483" w:type="dxa"/>
            <w:noWrap/>
            <w:vAlign w:val="bottom"/>
          </w:tcPr>
          <w:p w:rsidR="009F5BA1" w:rsidRPr="002530CA" w:rsidRDefault="009F5BA1" w:rsidP="00E1231C">
            <w:pPr>
              <w:jc w:val="center"/>
              <w:rPr>
                <w:sz w:val="20"/>
                <w:szCs w:val="20"/>
              </w:rPr>
            </w:pPr>
            <w:r w:rsidRPr="002530CA">
              <w:rPr>
                <w:sz w:val="20"/>
                <w:szCs w:val="20"/>
              </w:rPr>
              <w:t>4</w:t>
            </w:r>
          </w:p>
        </w:tc>
      </w:tr>
      <w:tr w:rsidR="009F5BA1" w:rsidRPr="002530CA">
        <w:trPr>
          <w:trHeight w:val="255"/>
          <w:jc w:val="center"/>
        </w:trPr>
        <w:tc>
          <w:tcPr>
            <w:tcW w:w="1458" w:type="dxa"/>
            <w:noWrap/>
            <w:vAlign w:val="bottom"/>
          </w:tcPr>
          <w:p w:rsidR="009F5BA1" w:rsidRPr="002530CA" w:rsidRDefault="009F5BA1" w:rsidP="00E1231C">
            <w:pPr>
              <w:jc w:val="center"/>
              <w:rPr>
                <w:sz w:val="20"/>
                <w:szCs w:val="20"/>
              </w:rPr>
            </w:pPr>
            <w:r w:rsidRPr="002530CA">
              <w:rPr>
                <w:sz w:val="20"/>
                <w:szCs w:val="20"/>
              </w:rPr>
              <w:t>Extra Units</w:t>
            </w:r>
          </w:p>
        </w:tc>
        <w:tc>
          <w:tcPr>
            <w:tcW w:w="1483" w:type="dxa"/>
            <w:noWrap/>
            <w:vAlign w:val="bottom"/>
          </w:tcPr>
          <w:p w:rsidR="009F5BA1" w:rsidRPr="002530CA" w:rsidRDefault="009F5BA1" w:rsidP="00E1231C">
            <w:pPr>
              <w:jc w:val="center"/>
              <w:rPr>
                <w:sz w:val="20"/>
                <w:szCs w:val="20"/>
              </w:rPr>
            </w:pPr>
            <w:r w:rsidRPr="002530CA">
              <w:rPr>
                <w:sz w:val="20"/>
                <w:szCs w:val="20"/>
              </w:rPr>
              <w:t>3</w:t>
            </w:r>
          </w:p>
        </w:tc>
      </w:tr>
      <w:tr w:rsidR="009F5BA1" w:rsidRPr="002530CA">
        <w:trPr>
          <w:trHeight w:val="255"/>
          <w:jc w:val="center"/>
        </w:trPr>
        <w:tc>
          <w:tcPr>
            <w:tcW w:w="1458" w:type="dxa"/>
            <w:noWrap/>
            <w:vAlign w:val="bottom"/>
          </w:tcPr>
          <w:p w:rsidR="009F5BA1" w:rsidRPr="002530CA" w:rsidRDefault="009F5BA1" w:rsidP="00E1231C">
            <w:pPr>
              <w:jc w:val="center"/>
              <w:rPr>
                <w:sz w:val="20"/>
                <w:szCs w:val="20"/>
              </w:rPr>
            </w:pPr>
            <w:r w:rsidRPr="002530CA">
              <w:rPr>
                <w:sz w:val="20"/>
                <w:szCs w:val="20"/>
              </w:rPr>
              <w:t>Credit facility</w:t>
            </w:r>
          </w:p>
        </w:tc>
        <w:tc>
          <w:tcPr>
            <w:tcW w:w="1483" w:type="dxa"/>
            <w:noWrap/>
            <w:vAlign w:val="bottom"/>
          </w:tcPr>
          <w:p w:rsidR="009F5BA1" w:rsidRPr="002530CA" w:rsidRDefault="00823C3A" w:rsidP="00E1231C">
            <w:pPr>
              <w:jc w:val="center"/>
              <w:rPr>
                <w:sz w:val="20"/>
                <w:szCs w:val="20"/>
              </w:rPr>
            </w:pPr>
            <w:r>
              <w:rPr>
                <w:sz w:val="20"/>
                <w:szCs w:val="20"/>
              </w:rPr>
              <w:t>6</w:t>
            </w:r>
          </w:p>
        </w:tc>
      </w:tr>
      <w:tr w:rsidR="009F5BA1" w:rsidRPr="002530CA">
        <w:trPr>
          <w:trHeight w:val="255"/>
          <w:jc w:val="center"/>
        </w:trPr>
        <w:tc>
          <w:tcPr>
            <w:tcW w:w="1458" w:type="dxa"/>
            <w:noWrap/>
            <w:vAlign w:val="bottom"/>
          </w:tcPr>
          <w:p w:rsidR="009F5BA1" w:rsidRPr="002530CA" w:rsidRDefault="009F5BA1" w:rsidP="00E1231C">
            <w:pPr>
              <w:jc w:val="center"/>
              <w:rPr>
                <w:sz w:val="20"/>
                <w:szCs w:val="20"/>
              </w:rPr>
            </w:pPr>
            <w:r w:rsidRPr="002530CA">
              <w:rPr>
                <w:sz w:val="20"/>
                <w:szCs w:val="20"/>
              </w:rPr>
              <w:t>Gifts</w:t>
            </w:r>
          </w:p>
        </w:tc>
        <w:tc>
          <w:tcPr>
            <w:tcW w:w="1483" w:type="dxa"/>
            <w:noWrap/>
            <w:vAlign w:val="bottom"/>
          </w:tcPr>
          <w:p w:rsidR="009F5BA1" w:rsidRPr="002530CA" w:rsidRDefault="009F5BA1" w:rsidP="00E1231C">
            <w:pPr>
              <w:jc w:val="center"/>
              <w:rPr>
                <w:sz w:val="20"/>
                <w:szCs w:val="20"/>
              </w:rPr>
            </w:pPr>
            <w:r w:rsidRPr="002530CA">
              <w:rPr>
                <w:sz w:val="20"/>
                <w:szCs w:val="20"/>
              </w:rPr>
              <w:t>2</w:t>
            </w:r>
          </w:p>
        </w:tc>
      </w:tr>
      <w:tr w:rsidR="009F5BA1" w:rsidRPr="002530CA">
        <w:trPr>
          <w:trHeight w:val="255"/>
          <w:jc w:val="center"/>
        </w:trPr>
        <w:tc>
          <w:tcPr>
            <w:tcW w:w="1458" w:type="dxa"/>
            <w:noWrap/>
            <w:vAlign w:val="bottom"/>
          </w:tcPr>
          <w:p w:rsidR="009F5BA1" w:rsidRPr="002530CA" w:rsidRDefault="009F5BA1" w:rsidP="00E1231C">
            <w:pPr>
              <w:jc w:val="center"/>
              <w:rPr>
                <w:sz w:val="20"/>
                <w:szCs w:val="20"/>
              </w:rPr>
            </w:pPr>
            <w:r w:rsidRPr="002530CA">
              <w:rPr>
                <w:sz w:val="20"/>
                <w:szCs w:val="20"/>
              </w:rPr>
              <w:t>Promo. Exp.</w:t>
            </w:r>
          </w:p>
        </w:tc>
        <w:tc>
          <w:tcPr>
            <w:tcW w:w="1483" w:type="dxa"/>
            <w:noWrap/>
            <w:vAlign w:val="bottom"/>
          </w:tcPr>
          <w:p w:rsidR="009F5BA1" w:rsidRPr="002530CA" w:rsidRDefault="00823C3A" w:rsidP="00E1231C">
            <w:pPr>
              <w:jc w:val="center"/>
              <w:rPr>
                <w:sz w:val="20"/>
                <w:szCs w:val="20"/>
              </w:rPr>
            </w:pPr>
            <w:r>
              <w:rPr>
                <w:sz w:val="20"/>
                <w:szCs w:val="20"/>
              </w:rPr>
              <w:t>2</w:t>
            </w:r>
          </w:p>
        </w:tc>
      </w:tr>
    </w:tbl>
    <w:p w:rsidR="009F5BA1" w:rsidRPr="002530CA" w:rsidRDefault="009F5BA1" w:rsidP="009F5BA1">
      <w:pPr>
        <w:tabs>
          <w:tab w:val="right" w:pos="8640"/>
        </w:tabs>
        <w:jc w:val="center"/>
        <w:rPr>
          <w:sz w:val="28"/>
          <w:szCs w:val="28"/>
        </w:rPr>
      </w:pPr>
    </w:p>
    <w:p w:rsidR="009F5BA1" w:rsidRPr="002530CA" w:rsidRDefault="00823C3A" w:rsidP="009F5BA1">
      <w:pPr>
        <w:tabs>
          <w:tab w:val="right" w:pos="8640"/>
        </w:tabs>
        <w:jc w:val="center"/>
        <w:rPr>
          <w:sz w:val="28"/>
          <w:szCs w:val="28"/>
        </w:rPr>
      </w:pPr>
      <w:r w:rsidRPr="005D603B">
        <w:rPr>
          <w:noProof/>
          <w:sz w:val="28"/>
          <w:szCs w:val="28"/>
          <w:bdr w:val="single" w:sz="4" w:space="0" w:color="auto"/>
          <w:lang w:eastAsia="en-US"/>
        </w:rPr>
        <w:drawing>
          <wp:inline distT="0" distB="0" distL="0" distR="0">
            <wp:extent cx="5486400" cy="3200400"/>
            <wp:effectExtent l="19050" t="0" r="1905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9F5BA1" w:rsidRPr="007B783C" w:rsidRDefault="00823C3A" w:rsidP="009F5BA1">
      <w:pPr>
        <w:tabs>
          <w:tab w:val="right" w:pos="8640"/>
        </w:tabs>
        <w:jc w:val="center"/>
      </w:pPr>
      <w:r>
        <w:t>Fig. 8c</w:t>
      </w:r>
    </w:p>
    <w:p w:rsidR="009F5BA1" w:rsidRDefault="009F5BA1" w:rsidP="009F5BA1">
      <w:pPr>
        <w:tabs>
          <w:tab w:val="right" w:pos="8640"/>
        </w:tabs>
        <w:jc w:val="center"/>
      </w:pPr>
    </w:p>
    <w:p w:rsidR="000167B2" w:rsidRPr="002530CA" w:rsidRDefault="000167B2" w:rsidP="009F5BA1">
      <w:pPr>
        <w:tabs>
          <w:tab w:val="right" w:pos="8640"/>
        </w:tabs>
        <w:jc w:val="center"/>
      </w:pPr>
    </w:p>
    <w:p w:rsidR="00E1231C" w:rsidRDefault="009F5BA1" w:rsidP="00E1231C">
      <w:pPr>
        <w:spacing w:line="360" w:lineRule="auto"/>
        <w:jc w:val="both"/>
        <w:rPr>
          <w:b/>
        </w:rPr>
      </w:pPr>
      <w:r w:rsidRPr="002530CA">
        <w:rPr>
          <w:b/>
          <w:u w:val="single"/>
        </w:rPr>
        <w:t>Interpretation:</w:t>
      </w:r>
      <w:r w:rsidR="00E1231C">
        <w:rPr>
          <w:b/>
        </w:rPr>
        <w:t xml:space="preserve"> </w:t>
      </w:r>
    </w:p>
    <w:p w:rsidR="00E1231C" w:rsidRDefault="00E1231C" w:rsidP="00E1231C">
      <w:pPr>
        <w:spacing w:line="360" w:lineRule="auto"/>
        <w:jc w:val="both"/>
        <w:rPr>
          <w:b/>
        </w:rPr>
      </w:pPr>
    </w:p>
    <w:p w:rsidR="009F5BA1" w:rsidRPr="002530CA" w:rsidRDefault="00E1231C" w:rsidP="00E1231C">
      <w:pPr>
        <w:spacing w:line="360" w:lineRule="auto"/>
        <w:jc w:val="both"/>
      </w:pPr>
      <w:r>
        <w:rPr>
          <w:b/>
        </w:rPr>
        <w:tab/>
      </w:r>
      <w:r w:rsidR="009F5BA1" w:rsidRPr="002530CA">
        <w:t xml:space="preserve">P&amp;G is also a big player in the FMCG market. It is also providing all the facilities which others are providing to retailers. </w:t>
      </w:r>
    </w:p>
    <w:p w:rsidR="009F5BA1" w:rsidRPr="002530CA" w:rsidRDefault="009F5BA1" w:rsidP="009F5BA1">
      <w:pPr>
        <w:tabs>
          <w:tab w:val="right" w:pos="8640"/>
        </w:tabs>
      </w:pPr>
    </w:p>
    <w:p w:rsidR="009F5BA1" w:rsidRPr="002530CA" w:rsidRDefault="009F5BA1" w:rsidP="009F5BA1">
      <w:pPr>
        <w:tabs>
          <w:tab w:val="right" w:pos="8640"/>
        </w:tabs>
        <w:jc w:val="center"/>
      </w:pPr>
    </w:p>
    <w:p w:rsidR="009F5BA1" w:rsidRPr="002530CA" w:rsidRDefault="009F5BA1" w:rsidP="009F5BA1">
      <w:pPr>
        <w:tabs>
          <w:tab w:val="right" w:pos="8640"/>
        </w:tabs>
        <w:jc w:val="center"/>
      </w:pPr>
    </w:p>
    <w:p w:rsidR="009F5BA1" w:rsidRPr="002530CA" w:rsidRDefault="009F5BA1" w:rsidP="009F5BA1">
      <w:pPr>
        <w:tabs>
          <w:tab w:val="right" w:pos="8640"/>
        </w:tabs>
        <w:jc w:val="center"/>
      </w:pPr>
    </w:p>
    <w:p w:rsidR="009F5BA1" w:rsidRPr="002530CA" w:rsidRDefault="009F5BA1" w:rsidP="009F5BA1">
      <w:pPr>
        <w:tabs>
          <w:tab w:val="right" w:pos="8640"/>
        </w:tabs>
        <w:jc w:val="center"/>
      </w:pPr>
    </w:p>
    <w:p w:rsidR="009F5BA1" w:rsidRPr="002530CA" w:rsidRDefault="009F5BA1" w:rsidP="009F5BA1">
      <w:pPr>
        <w:tabs>
          <w:tab w:val="right" w:pos="8640"/>
        </w:tabs>
        <w:jc w:val="center"/>
      </w:pPr>
    </w:p>
    <w:p w:rsidR="009F5BA1" w:rsidRPr="002530CA" w:rsidRDefault="009F5BA1" w:rsidP="009F5BA1">
      <w:pPr>
        <w:tabs>
          <w:tab w:val="right" w:pos="8640"/>
        </w:tabs>
        <w:jc w:val="center"/>
      </w:pPr>
    </w:p>
    <w:p w:rsidR="009F5BA1" w:rsidRPr="002530CA" w:rsidRDefault="009F5BA1" w:rsidP="009F5BA1">
      <w:pPr>
        <w:tabs>
          <w:tab w:val="right" w:pos="8640"/>
        </w:tabs>
        <w:jc w:val="center"/>
      </w:pPr>
    </w:p>
    <w:p w:rsidR="009F5BA1" w:rsidRPr="002530CA" w:rsidRDefault="009F5BA1" w:rsidP="009F5BA1">
      <w:pPr>
        <w:tabs>
          <w:tab w:val="right" w:pos="8640"/>
        </w:tabs>
        <w:jc w:val="center"/>
      </w:pPr>
    </w:p>
    <w:p w:rsidR="009F5BA1" w:rsidRPr="002530CA" w:rsidRDefault="009F5BA1" w:rsidP="009F5BA1">
      <w:pPr>
        <w:tabs>
          <w:tab w:val="right" w:pos="8640"/>
        </w:tabs>
        <w:jc w:val="center"/>
      </w:pPr>
    </w:p>
    <w:p w:rsidR="009F5BA1" w:rsidRPr="002530CA" w:rsidRDefault="009F5BA1" w:rsidP="009F5BA1">
      <w:pPr>
        <w:tabs>
          <w:tab w:val="right" w:pos="8640"/>
        </w:tabs>
        <w:jc w:val="center"/>
      </w:pPr>
    </w:p>
    <w:p w:rsidR="009F5BA1" w:rsidRPr="002530CA" w:rsidRDefault="009F5BA1" w:rsidP="009F5BA1">
      <w:pPr>
        <w:tabs>
          <w:tab w:val="right" w:pos="8640"/>
        </w:tabs>
        <w:jc w:val="center"/>
      </w:pPr>
    </w:p>
    <w:p w:rsidR="005B0B62" w:rsidRPr="002530CA" w:rsidRDefault="005B0B62" w:rsidP="00823C3A">
      <w:pPr>
        <w:tabs>
          <w:tab w:val="right" w:pos="8640"/>
        </w:tabs>
      </w:pPr>
    </w:p>
    <w:tbl>
      <w:tblPr>
        <w:tblW w:w="319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16"/>
        <w:gridCol w:w="1483"/>
      </w:tblGrid>
      <w:tr w:rsidR="009F5BA1" w:rsidRPr="00E1231C">
        <w:trPr>
          <w:trHeight w:val="255"/>
          <w:jc w:val="center"/>
        </w:trPr>
        <w:tc>
          <w:tcPr>
            <w:tcW w:w="3199" w:type="dxa"/>
            <w:gridSpan w:val="2"/>
            <w:noWrap/>
            <w:vAlign w:val="bottom"/>
          </w:tcPr>
          <w:p w:rsidR="009F5BA1" w:rsidRPr="00E1231C" w:rsidRDefault="00363AC0" w:rsidP="000C3C25">
            <w:pPr>
              <w:jc w:val="center"/>
              <w:rPr>
                <w:b/>
              </w:rPr>
            </w:pPr>
            <w:r>
              <w:br w:type="page"/>
            </w:r>
            <w:r w:rsidR="009F5BA1" w:rsidRPr="00E1231C">
              <w:rPr>
                <w:b/>
              </w:rPr>
              <w:t>GODREJ</w:t>
            </w:r>
          </w:p>
        </w:tc>
      </w:tr>
      <w:tr w:rsidR="009F5BA1" w:rsidRPr="002530CA">
        <w:trPr>
          <w:trHeight w:val="255"/>
          <w:jc w:val="center"/>
        </w:trPr>
        <w:tc>
          <w:tcPr>
            <w:tcW w:w="1716" w:type="dxa"/>
            <w:noWrap/>
            <w:vAlign w:val="bottom"/>
          </w:tcPr>
          <w:p w:rsidR="009F5BA1" w:rsidRPr="002530CA" w:rsidRDefault="009F5BA1" w:rsidP="00E1231C">
            <w:pPr>
              <w:jc w:val="center"/>
              <w:rPr>
                <w:b/>
                <w:sz w:val="20"/>
                <w:szCs w:val="20"/>
              </w:rPr>
            </w:pPr>
            <w:r w:rsidRPr="002530CA">
              <w:rPr>
                <w:b/>
                <w:sz w:val="20"/>
                <w:szCs w:val="20"/>
              </w:rPr>
              <w:t>Promotions</w:t>
            </w:r>
          </w:p>
        </w:tc>
        <w:tc>
          <w:tcPr>
            <w:tcW w:w="1483" w:type="dxa"/>
            <w:noWrap/>
            <w:vAlign w:val="bottom"/>
          </w:tcPr>
          <w:p w:rsidR="009F5BA1" w:rsidRPr="002530CA" w:rsidRDefault="005F2F67" w:rsidP="00E1231C">
            <w:pPr>
              <w:jc w:val="center"/>
              <w:rPr>
                <w:b/>
                <w:sz w:val="20"/>
                <w:szCs w:val="20"/>
              </w:rPr>
            </w:pPr>
            <w:r>
              <w:rPr>
                <w:b/>
                <w:sz w:val="20"/>
                <w:szCs w:val="20"/>
              </w:rPr>
              <w:t>Response</w:t>
            </w:r>
          </w:p>
        </w:tc>
      </w:tr>
      <w:tr w:rsidR="009F5BA1" w:rsidRPr="002530CA">
        <w:trPr>
          <w:trHeight w:val="255"/>
          <w:jc w:val="center"/>
        </w:trPr>
        <w:tc>
          <w:tcPr>
            <w:tcW w:w="1716" w:type="dxa"/>
            <w:noWrap/>
            <w:vAlign w:val="bottom"/>
          </w:tcPr>
          <w:p w:rsidR="009F5BA1" w:rsidRPr="002530CA" w:rsidRDefault="009F5BA1" w:rsidP="00E1231C">
            <w:pPr>
              <w:jc w:val="center"/>
              <w:rPr>
                <w:sz w:val="20"/>
                <w:szCs w:val="20"/>
              </w:rPr>
            </w:pPr>
            <w:r w:rsidRPr="002530CA">
              <w:rPr>
                <w:sz w:val="20"/>
                <w:szCs w:val="20"/>
              </w:rPr>
              <w:t>Extra Margin</w:t>
            </w:r>
          </w:p>
        </w:tc>
        <w:tc>
          <w:tcPr>
            <w:tcW w:w="1483" w:type="dxa"/>
            <w:noWrap/>
            <w:vAlign w:val="bottom"/>
          </w:tcPr>
          <w:p w:rsidR="009F5BA1" w:rsidRPr="002530CA" w:rsidRDefault="003C42B3" w:rsidP="00E1231C">
            <w:pPr>
              <w:jc w:val="center"/>
              <w:rPr>
                <w:sz w:val="20"/>
                <w:szCs w:val="20"/>
              </w:rPr>
            </w:pPr>
            <w:r>
              <w:rPr>
                <w:sz w:val="20"/>
                <w:szCs w:val="20"/>
              </w:rPr>
              <w:t>5</w:t>
            </w:r>
          </w:p>
        </w:tc>
      </w:tr>
      <w:tr w:rsidR="009F5BA1" w:rsidRPr="002530CA">
        <w:trPr>
          <w:trHeight w:val="255"/>
          <w:jc w:val="center"/>
        </w:trPr>
        <w:tc>
          <w:tcPr>
            <w:tcW w:w="1716" w:type="dxa"/>
            <w:noWrap/>
            <w:vAlign w:val="bottom"/>
          </w:tcPr>
          <w:p w:rsidR="009F5BA1" w:rsidRPr="002530CA" w:rsidRDefault="009F5BA1" w:rsidP="00E1231C">
            <w:pPr>
              <w:jc w:val="center"/>
              <w:rPr>
                <w:sz w:val="20"/>
                <w:szCs w:val="20"/>
              </w:rPr>
            </w:pPr>
            <w:r w:rsidRPr="002530CA">
              <w:rPr>
                <w:sz w:val="20"/>
                <w:szCs w:val="20"/>
              </w:rPr>
              <w:t>Extra Units</w:t>
            </w:r>
          </w:p>
        </w:tc>
        <w:tc>
          <w:tcPr>
            <w:tcW w:w="1483" w:type="dxa"/>
            <w:noWrap/>
            <w:vAlign w:val="bottom"/>
          </w:tcPr>
          <w:p w:rsidR="009F5BA1" w:rsidRPr="002530CA" w:rsidRDefault="009F5BA1" w:rsidP="00E1231C">
            <w:pPr>
              <w:jc w:val="center"/>
              <w:rPr>
                <w:sz w:val="20"/>
                <w:szCs w:val="20"/>
              </w:rPr>
            </w:pPr>
            <w:r w:rsidRPr="002530CA">
              <w:rPr>
                <w:sz w:val="20"/>
                <w:szCs w:val="20"/>
              </w:rPr>
              <w:t>3</w:t>
            </w:r>
          </w:p>
        </w:tc>
      </w:tr>
      <w:tr w:rsidR="009F5BA1" w:rsidRPr="002530CA">
        <w:trPr>
          <w:trHeight w:val="255"/>
          <w:jc w:val="center"/>
        </w:trPr>
        <w:tc>
          <w:tcPr>
            <w:tcW w:w="1716" w:type="dxa"/>
            <w:noWrap/>
            <w:vAlign w:val="bottom"/>
          </w:tcPr>
          <w:p w:rsidR="009F5BA1" w:rsidRPr="002530CA" w:rsidRDefault="009F5BA1" w:rsidP="00E1231C">
            <w:pPr>
              <w:jc w:val="center"/>
              <w:rPr>
                <w:sz w:val="20"/>
                <w:szCs w:val="20"/>
              </w:rPr>
            </w:pPr>
            <w:r w:rsidRPr="002530CA">
              <w:rPr>
                <w:sz w:val="20"/>
                <w:szCs w:val="20"/>
              </w:rPr>
              <w:t>Credit facility</w:t>
            </w:r>
          </w:p>
        </w:tc>
        <w:tc>
          <w:tcPr>
            <w:tcW w:w="1483" w:type="dxa"/>
            <w:noWrap/>
            <w:vAlign w:val="bottom"/>
          </w:tcPr>
          <w:p w:rsidR="009F5BA1" w:rsidRPr="002530CA" w:rsidRDefault="003C42B3" w:rsidP="00E1231C">
            <w:pPr>
              <w:jc w:val="center"/>
              <w:rPr>
                <w:sz w:val="20"/>
                <w:szCs w:val="20"/>
              </w:rPr>
            </w:pPr>
            <w:r>
              <w:rPr>
                <w:sz w:val="20"/>
                <w:szCs w:val="20"/>
              </w:rPr>
              <w:t>6</w:t>
            </w:r>
          </w:p>
        </w:tc>
      </w:tr>
      <w:tr w:rsidR="009F5BA1" w:rsidRPr="002530CA">
        <w:trPr>
          <w:trHeight w:val="255"/>
          <w:jc w:val="center"/>
        </w:trPr>
        <w:tc>
          <w:tcPr>
            <w:tcW w:w="1716" w:type="dxa"/>
            <w:noWrap/>
            <w:vAlign w:val="bottom"/>
          </w:tcPr>
          <w:p w:rsidR="009F5BA1" w:rsidRPr="002530CA" w:rsidRDefault="009F5BA1" w:rsidP="00E1231C">
            <w:pPr>
              <w:jc w:val="center"/>
              <w:rPr>
                <w:sz w:val="20"/>
                <w:szCs w:val="20"/>
              </w:rPr>
            </w:pPr>
            <w:r w:rsidRPr="002530CA">
              <w:rPr>
                <w:sz w:val="20"/>
                <w:szCs w:val="20"/>
              </w:rPr>
              <w:t>Gifts</w:t>
            </w:r>
          </w:p>
        </w:tc>
        <w:tc>
          <w:tcPr>
            <w:tcW w:w="1483" w:type="dxa"/>
            <w:noWrap/>
            <w:vAlign w:val="bottom"/>
          </w:tcPr>
          <w:p w:rsidR="009F5BA1" w:rsidRPr="002530CA" w:rsidRDefault="003C42B3" w:rsidP="00E1231C">
            <w:pPr>
              <w:jc w:val="center"/>
              <w:rPr>
                <w:sz w:val="20"/>
                <w:szCs w:val="20"/>
              </w:rPr>
            </w:pPr>
            <w:r>
              <w:rPr>
                <w:sz w:val="20"/>
                <w:szCs w:val="20"/>
              </w:rPr>
              <w:t>2</w:t>
            </w:r>
          </w:p>
        </w:tc>
      </w:tr>
      <w:tr w:rsidR="009F5BA1" w:rsidRPr="002530CA">
        <w:trPr>
          <w:trHeight w:val="255"/>
          <w:jc w:val="center"/>
        </w:trPr>
        <w:tc>
          <w:tcPr>
            <w:tcW w:w="1716" w:type="dxa"/>
            <w:noWrap/>
            <w:vAlign w:val="bottom"/>
          </w:tcPr>
          <w:p w:rsidR="009F5BA1" w:rsidRPr="002530CA" w:rsidRDefault="009F5BA1" w:rsidP="00E1231C">
            <w:pPr>
              <w:jc w:val="center"/>
              <w:rPr>
                <w:sz w:val="20"/>
                <w:szCs w:val="20"/>
              </w:rPr>
            </w:pPr>
            <w:r w:rsidRPr="002530CA">
              <w:rPr>
                <w:sz w:val="20"/>
                <w:szCs w:val="20"/>
              </w:rPr>
              <w:t>Promo. Exp.</w:t>
            </w:r>
          </w:p>
        </w:tc>
        <w:tc>
          <w:tcPr>
            <w:tcW w:w="1483" w:type="dxa"/>
            <w:noWrap/>
            <w:vAlign w:val="bottom"/>
          </w:tcPr>
          <w:p w:rsidR="009F5BA1" w:rsidRPr="002530CA" w:rsidRDefault="003C42B3" w:rsidP="00E1231C">
            <w:pPr>
              <w:jc w:val="center"/>
              <w:rPr>
                <w:sz w:val="20"/>
                <w:szCs w:val="20"/>
              </w:rPr>
            </w:pPr>
            <w:r>
              <w:rPr>
                <w:sz w:val="20"/>
                <w:szCs w:val="20"/>
              </w:rPr>
              <w:t>1</w:t>
            </w:r>
          </w:p>
        </w:tc>
      </w:tr>
    </w:tbl>
    <w:p w:rsidR="009F5BA1" w:rsidRPr="002530CA" w:rsidRDefault="009F5BA1" w:rsidP="009F5BA1">
      <w:pPr>
        <w:tabs>
          <w:tab w:val="right" w:pos="8640"/>
        </w:tabs>
        <w:jc w:val="center"/>
        <w:rPr>
          <w:sz w:val="28"/>
          <w:szCs w:val="28"/>
        </w:rPr>
      </w:pPr>
    </w:p>
    <w:p w:rsidR="009F5BA1" w:rsidRPr="002530CA" w:rsidRDefault="003C42B3" w:rsidP="009F5BA1">
      <w:pPr>
        <w:tabs>
          <w:tab w:val="right" w:pos="8640"/>
        </w:tabs>
        <w:jc w:val="center"/>
        <w:rPr>
          <w:sz w:val="28"/>
          <w:szCs w:val="28"/>
        </w:rPr>
      </w:pPr>
      <w:r w:rsidRPr="005D603B">
        <w:rPr>
          <w:noProof/>
          <w:sz w:val="28"/>
          <w:szCs w:val="28"/>
          <w:bdr w:val="single" w:sz="4" w:space="0" w:color="auto"/>
          <w:lang w:eastAsia="en-US"/>
        </w:rPr>
        <w:drawing>
          <wp:inline distT="0" distB="0" distL="0" distR="0">
            <wp:extent cx="5486400" cy="3200400"/>
            <wp:effectExtent l="19050" t="0" r="1905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9F5BA1" w:rsidRPr="007B783C" w:rsidRDefault="003C42B3" w:rsidP="009F5BA1">
      <w:pPr>
        <w:tabs>
          <w:tab w:val="right" w:pos="8640"/>
        </w:tabs>
        <w:jc w:val="center"/>
      </w:pPr>
      <w:r>
        <w:t>Fig. 8c</w:t>
      </w:r>
    </w:p>
    <w:p w:rsidR="009F5BA1" w:rsidRDefault="009F5BA1" w:rsidP="009F5BA1">
      <w:pPr>
        <w:tabs>
          <w:tab w:val="right" w:pos="8640"/>
        </w:tabs>
        <w:jc w:val="center"/>
      </w:pPr>
    </w:p>
    <w:p w:rsidR="000167B2" w:rsidRPr="002530CA" w:rsidRDefault="000167B2" w:rsidP="009F5BA1">
      <w:pPr>
        <w:tabs>
          <w:tab w:val="right" w:pos="8640"/>
        </w:tabs>
        <w:jc w:val="center"/>
      </w:pPr>
    </w:p>
    <w:p w:rsidR="00E1231C" w:rsidRPr="00E1231C" w:rsidRDefault="009F5BA1" w:rsidP="009F5BA1">
      <w:pPr>
        <w:spacing w:line="360" w:lineRule="auto"/>
        <w:jc w:val="both"/>
        <w:rPr>
          <w:sz w:val="28"/>
          <w:szCs w:val="28"/>
        </w:rPr>
      </w:pPr>
      <w:r w:rsidRPr="00E1231C">
        <w:rPr>
          <w:b/>
          <w:sz w:val="28"/>
          <w:szCs w:val="28"/>
          <w:u w:val="single"/>
        </w:rPr>
        <w:t>Interpretation:</w:t>
      </w:r>
      <w:r w:rsidRPr="00E1231C">
        <w:rPr>
          <w:sz w:val="28"/>
          <w:szCs w:val="28"/>
        </w:rPr>
        <w:t xml:space="preserve"> </w:t>
      </w:r>
    </w:p>
    <w:p w:rsidR="00E1231C" w:rsidRDefault="00E1231C" w:rsidP="009F5BA1">
      <w:pPr>
        <w:spacing w:line="360" w:lineRule="auto"/>
        <w:jc w:val="both"/>
      </w:pPr>
    </w:p>
    <w:p w:rsidR="009F5BA1" w:rsidRPr="002530CA" w:rsidRDefault="00E1231C" w:rsidP="00B47B39">
      <w:pPr>
        <w:spacing w:line="360" w:lineRule="auto"/>
        <w:jc w:val="both"/>
      </w:pPr>
      <w:r>
        <w:tab/>
      </w:r>
      <w:r w:rsidR="009F5BA1" w:rsidRPr="002530CA">
        <w:t>Godrej</w:t>
      </w:r>
      <w:r w:rsidR="005B0B62">
        <w:t xml:space="preserve"> is </w:t>
      </w:r>
      <w:r w:rsidR="00B47B39">
        <w:t xml:space="preserve">a </w:t>
      </w:r>
      <w:r w:rsidR="00B47B39" w:rsidRPr="002530CA">
        <w:t>big</w:t>
      </w:r>
      <w:r w:rsidR="009F5BA1" w:rsidRPr="002530CA">
        <w:t xml:space="preserve"> player in the FMCG market. It is also providing all the facilities which others are providing to retailers. But it is lacking in bearing expenses which H</w:t>
      </w:r>
      <w:r w:rsidR="00B47B39">
        <w:t>U</w:t>
      </w:r>
      <w:r w:rsidR="009F5BA1" w:rsidRPr="002530CA">
        <w:t>L is providing to maximum number of retailers.</w:t>
      </w:r>
    </w:p>
    <w:p w:rsidR="009F5BA1" w:rsidRPr="002530CA" w:rsidRDefault="009F5BA1" w:rsidP="009F5BA1">
      <w:pPr>
        <w:rPr>
          <w:b/>
          <w:u w:val="single"/>
        </w:rPr>
      </w:pPr>
    </w:p>
    <w:p w:rsidR="009F5BA1" w:rsidRPr="002530CA" w:rsidRDefault="009F5BA1" w:rsidP="009F5BA1">
      <w:pPr>
        <w:tabs>
          <w:tab w:val="right" w:pos="8640"/>
        </w:tabs>
      </w:pPr>
    </w:p>
    <w:p w:rsidR="009F5BA1" w:rsidRPr="002530CA" w:rsidRDefault="009F5BA1" w:rsidP="009F5BA1">
      <w:pPr>
        <w:tabs>
          <w:tab w:val="right" w:pos="8640"/>
        </w:tabs>
        <w:jc w:val="center"/>
      </w:pPr>
    </w:p>
    <w:p w:rsidR="009F5BA1" w:rsidRPr="002530CA" w:rsidRDefault="009F5BA1" w:rsidP="009F5BA1">
      <w:pPr>
        <w:tabs>
          <w:tab w:val="right" w:pos="8640"/>
        </w:tabs>
        <w:jc w:val="center"/>
      </w:pPr>
    </w:p>
    <w:p w:rsidR="009F5BA1" w:rsidRPr="002530CA" w:rsidRDefault="009F5BA1" w:rsidP="009F5BA1">
      <w:pPr>
        <w:tabs>
          <w:tab w:val="right" w:pos="8640"/>
        </w:tabs>
        <w:jc w:val="center"/>
      </w:pPr>
    </w:p>
    <w:p w:rsidR="009F5BA1" w:rsidRPr="002530CA" w:rsidRDefault="009F5BA1" w:rsidP="009F5BA1">
      <w:pPr>
        <w:tabs>
          <w:tab w:val="right" w:pos="8640"/>
        </w:tabs>
        <w:jc w:val="center"/>
      </w:pPr>
    </w:p>
    <w:p w:rsidR="009F5BA1" w:rsidRPr="002530CA" w:rsidRDefault="009F5BA1" w:rsidP="009F5BA1">
      <w:pPr>
        <w:tabs>
          <w:tab w:val="right" w:pos="8640"/>
        </w:tabs>
        <w:jc w:val="center"/>
      </w:pPr>
    </w:p>
    <w:p w:rsidR="009F5BA1" w:rsidRPr="002530CA" w:rsidRDefault="009F5BA1" w:rsidP="009F5BA1">
      <w:pPr>
        <w:tabs>
          <w:tab w:val="right" w:pos="8640"/>
        </w:tabs>
        <w:jc w:val="center"/>
      </w:pPr>
    </w:p>
    <w:p w:rsidR="009F5BA1" w:rsidRPr="002530CA" w:rsidRDefault="009F5BA1" w:rsidP="009F5BA1">
      <w:pPr>
        <w:tabs>
          <w:tab w:val="right" w:pos="8640"/>
        </w:tabs>
        <w:jc w:val="center"/>
      </w:pPr>
    </w:p>
    <w:p w:rsidR="009F5BA1" w:rsidRPr="002530CA" w:rsidRDefault="009F5BA1" w:rsidP="009F5BA1">
      <w:pPr>
        <w:tabs>
          <w:tab w:val="right" w:pos="8640"/>
        </w:tabs>
        <w:jc w:val="center"/>
      </w:pPr>
    </w:p>
    <w:p w:rsidR="009F5BA1" w:rsidRPr="002530CA" w:rsidRDefault="009F5BA1" w:rsidP="003C42B3">
      <w:pPr>
        <w:tabs>
          <w:tab w:val="right" w:pos="8640"/>
        </w:tabs>
      </w:pPr>
    </w:p>
    <w:tbl>
      <w:tblPr>
        <w:tblW w:w="2874" w:type="dxa"/>
        <w:jc w:val="center"/>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1"/>
        <w:gridCol w:w="1483"/>
      </w:tblGrid>
      <w:tr w:rsidR="009F5BA1" w:rsidRPr="00E1231C">
        <w:trPr>
          <w:trHeight w:val="255"/>
          <w:jc w:val="center"/>
        </w:trPr>
        <w:tc>
          <w:tcPr>
            <w:tcW w:w="2874" w:type="dxa"/>
            <w:gridSpan w:val="2"/>
            <w:noWrap/>
            <w:vAlign w:val="bottom"/>
          </w:tcPr>
          <w:p w:rsidR="009F5BA1" w:rsidRPr="00E1231C" w:rsidRDefault="009F5BA1" w:rsidP="000C3C25">
            <w:pPr>
              <w:jc w:val="center"/>
              <w:rPr>
                <w:b/>
              </w:rPr>
            </w:pPr>
            <w:r w:rsidRPr="00E1231C">
              <w:rPr>
                <w:b/>
              </w:rPr>
              <w:t>OTHERS</w:t>
            </w:r>
          </w:p>
        </w:tc>
      </w:tr>
      <w:tr w:rsidR="009F5BA1" w:rsidRPr="002530CA">
        <w:trPr>
          <w:trHeight w:val="255"/>
          <w:jc w:val="center"/>
        </w:trPr>
        <w:tc>
          <w:tcPr>
            <w:tcW w:w="1391" w:type="dxa"/>
            <w:noWrap/>
            <w:vAlign w:val="bottom"/>
          </w:tcPr>
          <w:p w:rsidR="009F5BA1" w:rsidRPr="002530CA" w:rsidRDefault="009F5BA1" w:rsidP="00E1231C">
            <w:pPr>
              <w:jc w:val="center"/>
              <w:rPr>
                <w:b/>
                <w:sz w:val="20"/>
                <w:szCs w:val="20"/>
              </w:rPr>
            </w:pPr>
            <w:r w:rsidRPr="002530CA">
              <w:rPr>
                <w:b/>
                <w:sz w:val="20"/>
                <w:szCs w:val="20"/>
              </w:rPr>
              <w:t>Promotions</w:t>
            </w:r>
          </w:p>
        </w:tc>
        <w:tc>
          <w:tcPr>
            <w:tcW w:w="1483" w:type="dxa"/>
            <w:noWrap/>
            <w:vAlign w:val="bottom"/>
          </w:tcPr>
          <w:p w:rsidR="009F5BA1" w:rsidRPr="002530CA" w:rsidRDefault="005F2F67" w:rsidP="00E1231C">
            <w:pPr>
              <w:jc w:val="center"/>
              <w:rPr>
                <w:b/>
                <w:sz w:val="20"/>
                <w:szCs w:val="20"/>
              </w:rPr>
            </w:pPr>
            <w:r>
              <w:rPr>
                <w:b/>
                <w:sz w:val="20"/>
                <w:szCs w:val="20"/>
              </w:rPr>
              <w:t>Response</w:t>
            </w:r>
          </w:p>
        </w:tc>
      </w:tr>
      <w:tr w:rsidR="009F5BA1" w:rsidRPr="002530CA">
        <w:trPr>
          <w:trHeight w:val="255"/>
          <w:jc w:val="center"/>
        </w:trPr>
        <w:tc>
          <w:tcPr>
            <w:tcW w:w="1391" w:type="dxa"/>
            <w:noWrap/>
            <w:vAlign w:val="bottom"/>
          </w:tcPr>
          <w:p w:rsidR="009F5BA1" w:rsidRPr="002530CA" w:rsidRDefault="009F5BA1" w:rsidP="00E1231C">
            <w:pPr>
              <w:jc w:val="center"/>
              <w:rPr>
                <w:sz w:val="20"/>
                <w:szCs w:val="20"/>
              </w:rPr>
            </w:pPr>
            <w:r w:rsidRPr="002530CA">
              <w:rPr>
                <w:sz w:val="20"/>
                <w:szCs w:val="20"/>
              </w:rPr>
              <w:t>Extra Margin</w:t>
            </w:r>
          </w:p>
        </w:tc>
        <w:tc>
          <w:tcPr>
            <w:tcW w:w="1483" w:type="dxa"/>
            <w:noWrap/>
            <w:vAlign w:val="bottom"/>
          </w:tcPr>
          <w:p w:rsidR="009F5BA1" w:rsidRPr="002530CA" w:rsidRDefault="003908CC" w:rsidP="00E1231C">
            <w:pPr>
              <w:jc w:val="center"/>
              <w:rPr>
                <w:sz w:val="20"/>
                <w:szCs w:val="20"/>
              </w:rPr>
            </w:pPr>
            <w:r>
              <w:rPr>
                <w:sz w:val="20"/>
                <w:szCs w:val="20"/>
              </w:rPr>
              <w:t>3</w:t>
            </w:r>
          </w:p>
        </w:tc>
      </w:tr>
      <w:tr w:rsidR="009F5BA1" w:rsidRPr="002530CA">
        <w:trPr>
          <w:trHeight w:val="255"/>
          <w:jc w:val="center"/>
        </w:trPr>
        <w:tc>
          <w:tcPr>
            <w:tcW w:w="1391" w:type="dxa"/>
            <w:noWrap/>
            <w:vAlign w:val="bottom"/>
          </w:tcPr>
          <w:p w:rsidR="009F5BA1" w:rsidRPr="002530CA" w:rsidRDefault="009F5BA1" w:rsidP="00E1231C">
            <w:pPr>
              <w:jc w:val="center"/>
              <w:rPr>
                <w:sz w:val="20"/>
                <w:szCs w:val="20"/>
              </w:rPr>
            </w:pPr>
            <w:r w:rsidRPr="002530CA">
              <w:rPr>
                <w:sz w:val="20"/>
                <w:szCs w:val="20"/>
              </w:rPr>
              <w:t>Extra Units</w:t>
            </w:r>
          </w:p>
        </w:tc>
        <w:tc>
          <w:tcPr>
            <w:tcW w:w="1483" w:type="dxa"/>
            <w:noWrap/>
            <w:vAlign w:val="bottom"/>
          </w:tcPr>
          <w:p w:rsidR="009F5BA1" w:rsidRPr="002530CA" w:rsidRDefault="003908CC" w:rsidP="00E1231C">
            <w:pPr>
              <w:jc w:val="center"/>
              <w:rPr>
                <w:sz w:val="20"/>
                <w:szCs w:val="20"/>
              </w:rPr>
            </w:pPr>
            <w:r>
              <w:rPr>
                <w:sz w:val="20"/>
                <w:szCs w:val="20"/>
              </w:rPr>
              <w:t>2</w:t>
            </w:r>
          </w:p>
        </w:tc>
      </w:tr>
      <w:tr w:rsidR="009F5BA1" w:rsidRPr="002530CA">
        <w:trPr>
          <w:trHeight w:val="255"/>
          <w:jc w:val="center"/>
        </w:trPr>
        <w:tc>
          <w:tcPr>
            <w:tcW w:w="1391" w:type="dxa"/>
            <w:noWrap/>
            <w:vAlign w:val="bottom"/>
          </w:tcPr>
          <w:p w:rsidR="009F5BA1" w:rsidRPr="002530CA" w:rsidRDefault="009F5BA1" w:rsidP="00E1231C">
            <w:pPr>
              <w:jc w:val="center"/>
              <w:rPr>
                <w:sz w:val="20"/>
                <w:szCs w:val="20"/>
              </w:rPr>
            </w:pPr>
            <w:r w:rsidRPr="002530CA">
              <w:rPr>
                <w:sz w:val="20"/>
                <w:szCs w:val="20"/>
              </w:rPr>
              <w:t>Credit facility</w:t>
            </w:r>
          </w:p>
        </w:tc>
        <w:tc>
          <w:tcPr>
            <w:tcW w:w="1483" w:type="dxa"/>
            <w:noWrap/>
            <w:vAlign w:val="bottom"/>
          </w:tcPr>
          <w:p w:rsidR="009F5BA1" w:rsidRPr="002530CA" w:rsidRDefault="003908CC" w:rsidP="00E1231C">
            <w:pPr>
              <w:jc w:val="center"/>
              <w:rPr>
                <w:sz w:val="20"/>
                <w:szCs w:val="20"/>
              </w:rPr>
            </w:pPr>
            <w:r>
              <w:rPr>
                <w:sz w:val="20"/>
                <w:szCs w:val="20"/>
              </w:rPr>
              <w:t>4</w:t>
            </w:r>
          </w:p>
        </w:tc>
      </w:tr>
      <w:tr w:rsidR="009F5BA1" w:rsidRPr="002530CA">
        <w:trPr>
          <w:trHeight w:val="255"/>
          <w:jc w:val="center"/>
        </w:trPr>
        <w:tc>
          <w:tcPr>
            <w:tcW w:w="1391" w:type="dxa"/>
            <w:noWrap/>
            <w:vAlign w:val="bottom"/>
          </w:tcPr>
          <w:p w:rsidR="009F5BA1" w:rsidRPr="002530CA" w:rsidRDefault="009F5BA1" w:rsidP="00E1231C">
            <w:pPr>
              <w:jc w:val="center"/>
              <w:rPr>
                <w:sz w:val="20"/>
                <w:szCs w:val="20"/>
              </w:rPr>
            </w:pPr>
            <w:r w:rsidRPr="002530CA">
              <w:rPr>
                <w:sz w:val="20"/>
                <w:szCs w:val="20"/>
              </w:rPr>
              <w:t>Gifts</w:t>
            </w:r>
          </w:p>
        </w:tc>
        <w:tc>
          <w:tcPr>
            <w:tcW w:w="1483" w:type="dxa"/>
            <w:noWrap/>
            <w:vAlign w:val="bottom"/>
          </w:tcPr>
          <w:p w:rsidR="009F5BA1" w:rsidRPr="002530CA" w:rsidRDefault="003908CC" w:rsidP="00E1231C">
            <w:pPr>
              <w:jc w:val="center"/>
              <w:rPr>
                <w:sz w:val="20"/>
                <w:szCs w:val="20"/>
              </w:rPr>
            </w:pPr>
            <w:r>
              <w:rPr>
                <w:sz w:val="20"/>
                <w:szCs w:val="20"/>
              </w:rPr>
              <w:t>2</w:t>
            </w:r>
          </w:p>
        </w:tc>
      </w:tr>
      <w:tr w:rsidR="009F5BA1" w:rsidRPr="002530CA">
        <w:trPr>
          <w:trHeight w:val="255"/>
          <w:jc w:val="center"/>
        </w:trPr>
        <w:tc>
          <w:tcPr>
            <w:tcW w:w="1391" w:type="dxa"/>
            <w:noWrap/>
            <w:vAlign w:val="bottom"/>
          </w:tcPr>
          <w:p w:rsidR="009F5BA1" w:rsidRPr="002530CA" w:rsidRDefault="009F5BA1" w:rsidP="00E1231C">
            <w:pPr>
              <w:jc w:val="center"/>
              <w:rPr>
                <w:sz w:val="20"/>
                <w:szCs w:val="20"/>
              </w:rPr>
            </w:pPr>
            <w:r w:rsidRPr="002530CA">
              <w:rPr>
                <w:sz w:val="20"/>
                <w:szCs w:val="20"/>
              </w:rPr>
              <w:t>Promo. Exp.</w:t>
            </w:r>
          </w:p>
        </w:tc>
        <w:tc>
          <w:tcPr>
            <w:tcW w:w="1483" w:type="dxa"/>
            <w:noWrap/>
            <w:vAlign w:val="bottom"/>
          </w:tcPr>
          <w:p w:rsidR="009F5BA1" w:rsidRPr="002530CA" w:rsidRDefault="003908CC" w:rsidP="00E1231C">
            <w:pPr>
              <w:jc w:val="center"/>
              <w:rPr>
                <w:sz w:val="20"/>
                <w:szCs w:val="20"/>
              </w:rPr>
            </w:pPr>
            <w:r>
              <w:rPr>
                <w:sz w:val="20"/>
                <w:szCs w:val="20"/>
              </w:rPr>
              <w:t>1</w:t>
            </w:r>
          </w:p>
        </w:tc>
      </w:tr>
    </w:tbl>
    <w:p w:rsidR="009F5BA1" w:rsidRPr="002530CA" w:rsidRDefault="009F5BA1" w:rsidP="009F5BA1">
      <w:pPr>
        <w:tabs>
          <w:tab w:val="right" w:pos="8640"/>
        </w:tabs>
        <w:jc w:val="center"/>
        <w:rPr>
          <w:sz w:val="28"/>
          <w:szCs w:val="28"/>
        </w:rPr>
      </w:pPr>
    </w:p>
    <w:p w:rsidR="009F5BA1" w:rsidRPr="002530CA" w:rsidRDefault="003908CC" w:rsidP="009F5BA1">
      <w:pPr>
        <w:tabs>
          <w:tab w:val="right" w:pos="8640"/>
        </w:tabs>
        <w:jc w:val="center"/>
        <w:rPr>
          <w:sz w:val="28"/>
          <w:szCs w:val="28"/>
        </w:rPr>
      </w:pPr>
      <w:r w:rsidRPr="005D603B">
        <w:rPr>
          <w:noProof/>
          <w:sz w:val="28"/>
          <w:szCs w:val="28"/>
          <w:bdr w:val="single" w:sz="4" w:space="0" w:color="auto"/>
          <w:lang w:eastAsia="en-US"/>
        </w:rPr>
        <w:drawing>
          <wp:inline distT="0" distB="0" distL="0" distR="0">
            <wp:extent cx="5486400" cy="3200400"/>
            <wp:effectExtent l="19050" t="0" r="1905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9F5BA1" w:rsidRPr="003908CC" w:rsidRDefault="003908CC" w:rsidP="009F5BA1">
      <w:pPr>
        <w:tabs>
          <w:tab w:val="right" w:pos="8640"/>
        </w:tabs>
        <w:jc w:val="center"/>
      </w:pPr>
      <w:r>
        <w:t>Fig. 8d</w:t>
      </w:r>
    </w:p>
    <w:p w:rsidR="009F5BA1" w:rsidRDefault="009F5BA1" w:rsidP="009F5BA1">
      <w:pPr>
        <w:tabs>
          <w:tab w:val="right" w:pos="8640"/>
        </w:tabs>
        <w:rPr>
          <w:sz w:val="28"/>
          <w:szCs w:val="28"/>
        </w:rPr>
      </w:pPr>
    </w:p>
    <w:p w:rsidR="00E1231C" w:rsidRPr="00E1231C" w:rsidRDefault="009F5BA1" w:rsidP="009F5BA1">
      <w:pPr>
        <w:spacing w:line="360" w:lineRule="auto"/>
        <w:jc w:val="both"/>
        <w:rPr>
          <w:b/>
          <w:sz w:val="28"/>
          <w:szCs w:val="28"/>
          <w:u w:val="single"/>
        </w:rPr>
      </w:pPr>
      <w:r w:rsidRPr="00E1231C">
        <w:rPr>
          <w:b/>
          <w:sz w:val="28"/>
          <w:szCs w:val="28"/>
          <w:u w:val="single"/>
        </w:rPr>
        <w:t>Interpretation:</w:t>
      </w:r>
    </w:p>
    <w:p w:rsidR="00E1231C" w:rsidRDefault="00E1231C" w:rsidP="009F5BA1">
      <w:pPr>
        <w:spacing w:line="360" w:lineRule="auto"/>
        <w:jc w:val="both"/>
        <w:rPr>
          <w:b/>
          <w:u w:val="single"/>
        </w:rPr>
      </w:pPr>
    </w:p>
    <w:p w:rsidR="009F5BA1" w:rsidRDefault="00E1231C" w:rsidP="00E1231C">
      <w:pPr>
        <w:spacing w:line="360" w:lineRule="auto"/>
        <w:jc w:val="both"/>
      </w:pPr>
      <w:r>
        <w:rPr>
          <w:b/>
        </w:rPr>
        <w:tab/>
      </w:r>
      <w:r w:rsidR="0097231E" w:rsidRPr="0097231E">
        <w:t>O</w:t>
      </w:r>
      <w:r w:rsidR="009F5BA1" w:rsidRPr="002530CA">
        <w:t xml:space="preserve">thers include local players, as well as we established players like, </w:t>
      </w:r>
      <w:r w:rsidR="003908CC" w:rsidRPr="002530CA">
        <w:t>Wipro</w:t>
      </w:r>
      <w:r w:rsidR="009F5BA1" w:rsidRPr="002530CA">
        <w:t xml:space="preserve"> but their products are not in demand like other players but still they are providing all the facilities to retailers to attract towards stocking their products.</w:t>
      </w:r>
    </w:p>
    <w:p w:rsidR="00B07910" w:rsidRDefault="00B07910" w:rsidP="00E1231C">
      <w:pPr>
        <w:spacing w:line="360" w:lineRule="auto"/>
        <w:jc w:val="both"/>
      </w:pPr>
      <w:r>
        <w:br w:type="page"/>
      </w:r>
    </w:p>
    <w:p w:rsidR="00431F3D" w:rsidRPr="00431F3D" w:rsidRDefault="00431F3D" w:rsidP="00253FBD">
      <w:pPr>
        <w:spacing w:line="360" w:lineRule="auto"/>
        <w:ind w:right="-720"/>
        <w:rPr>
          <w:bCs/>
        </w:rPr>
      </w:pPr>
    </w:p>
    <w:p w:rsidR="00291F4D" w:rsidRDefault="00030CD2" w:rsidP="00253FBD">
      <w:pPr>
        <w:autoSpaceDE w:val="0"/>
        <w:autoSpaceDN w:val="0"/>
        <w:adjustRightInd w:val="0"/>
        <w:spacing w:line="360" w:lineRule="auto"/>
        <w:rPr>
          <w:b/>
          <w:bCs/>
          <w:iCs/>
        </w:rPr>
      </w:pPr>
      <w:r>
        <w:rPr>
          <w:b/>
          <w:bCs/>
          <w:iCs/>
        </w:rPr>
        <w:t>Q9 Any</w:t>
      </w:r>
      <w:r w:rsidR="00B55153">
        <w:rPr>
          <w:b/>
          <w:bCs/>
          <w:iCs/>
        </w:rPr>
        <w:t xml:space="preserve"> Suggestions</w:t>
      </w:r>
    </w:p>
    <w:p w:rsidR="00291F4D" w:rsidRDefault="00291F4D" w:rsidP="00BC3CD6">
      <w:pPr>
        <w:autoSpaceDE w:val="0"/>
        <w:autoSpaceDN w:val="0"/>
        <w:adjustRightInd w:val="0"/>
        <w:spacing w:line="360" w:lineRule="auto"/>
        <w:jc w:val="center"/>
        <w:rPr>
          <w:b/>
          <w:bCs/>
          <w:iCs/>
        </w:rPr>
      </w:pPr>
    </w:p>
    <w:p w:rsidR="00962579" w:rsidRPr="00962579" w:rsidRDefault="00291F4D" w:rsidP="00962579">
      <w:pPr>
        <w:autoSpaceDE w:val="0"/>
        <w:autoSpaceDN w:val="0"/>
        <w:adjustRightInd w:val="0"/>
        <w:spacing w:line="360" w:lineRule="auto"/>
        <w:ind w:firstLine="720"/>
        <w:rPr>
          <w:bCs/>
          <w:iCs/>
          <w:u w:val="single"/>
        </w:rPr>
      </w:pPr>
      <w:r w:rsidRPr="00291F4D">
        <w:rPr>
          <w:bCs/>
          <w:iCs/>
        </w:rPr>
        <w:t xml:space="preserve">Retailer suggested that packaging should be further improved and used as promotional tool, to encourage sales during certain periods the company should provide </w:t>
      </w:r>
      <w:r w:rsidR="00B55153" w:rsidRPr="00291F4D">
        <w:rPr>
          <w:bCs/>
          <w:iCs/>
        </w:rPr>
        <w:t>price off</w:t>
      </w:r>
      <w:r w:rsidRPr="00291F4D">
        <w:rPr>
          <w:bCs/>
          <w:iCs/>
        </w:rPr>
        <w:t xml:space="preserve"> or extra quantity because that influences directly to the consumer</w:t>
      </w:r>
      <w:r>
        <w:rPr>
          <w:bCs/>
          <w:iCs/>
        </w:rPr>
        <w:t>.</w:t>
      </w:r>
      <w:r w:rsidR="00A90734" w:rsidRPr="00291F4D">
        <w:rPr>
          <w:bCs/>
          <w:iCs/>
          <w:u w:val="single"/>
        </w:rPr>
        <w:br w:type="page"/>
      </w:r>
    </w:p>
    <w:p w:rsidR="00962579" w:rsidRDefault="00962579">
      <w:pPr>
        <w:rPr>
          <w:b/>
          <w:bCs/>
          <w:iCs/>
          <w:sz w:val="32"/>
          <w:szCs w:val="32"/>
          <w:u w:val="single"/>
        </w:rPr>
      </w:pPr>
    </w:p>
    <w:p w:rsidR="00962579" w:rsidRDefault="00962579" w:rsidP="00962579">
      <w:pPr>
        <w:autoSpaceDE w:val="0"/>
        <w:autoSpaceDN w:val="0"/>
        <w:adjustRightInd w:val="0"/>
        <w:spacing w:line="360" w:lineRule="auto"/>
        <w:ind w:left="-450" w:firstLine="720"/>
        <w:jc w:val="center"/>
        <w:rPr>
          <w:b/>
          <w:bCs/>
          <w:iCs/>
          <w:sz w:val="32"/>
          <w:szCs w:val="32"/>
        </w:rPr>
      </w:pPr>
    </w:p>
    <w:p w:rsidR="00962579" w:rsidRDefault="00962579" w:rsidP="00962579">
      <w:pPr>
        <w:autoSpaceDE w:val="0"/>
        <w:autoSpaceDN w:val="0"/>
        <w:adjustRightInd w:val="0"/>
        <w:spacing w:line="360" w:lineRule="auto"/>
        <w:ind w:left="-450" w:firstLine="720"/>
        <w:jc w:val="center"/>
        <w:rPr>
          <w:b/>
          <w:bCs/>
          <w:iCs/>
          <w:sz w:val="32"/>
          <w:szCs w:val="32"/>
        </w:rPr>
      </w:pPr>
    </w:p>
    <w:p w:rsidR="00962579" w:rsidRDefault="00962579" w:rsidP="00962579">
      <w:pPr>
        <w:autoSpaceDE w:val="0"/>
        <w:autoSpaceDN w:val="0"/>
        <w:adjustRightInd w:val="0"/>
        <w:spacing w:line="360" w:lineRule="auto"/>
        <w:ind w:left="-450" w:firstLine="720"/>
        <w:jc w:val="center"/>
        <w:rPr>
          <w:b/>
          <w:bCs/>
          <w:iCs/>
          <w:sz w:val="32"/>
          <w:szCs w:val="32"/>
        </w:rPr>
      </w:pPr>
    </w:p>
    <w:p w:rsidR="00962579" w:rsidRDefault="00962579" w:rsidP="00962579">
      <w:pPr>
        <w:autoSpaceDE w:val="0"/>
        <w:autoSpaceDN w:val="0"/>
        <w:adjustRightInd w:val="0"/>
        <w:spacing w:line="360" w:lineRule="auto"/>
        <w:ind w:left="-450" w:firstLine="720"/>
        <w:jc w:val="center"/>
        <w:rPr>
          <w:b/>
          <w:bCs/>
          <w:iCs/>
          <w:sz w:val="32"/>
          <w:szCs w:val="32"/>
        </w:rPr>
      </w:pPr>
    </w:p>
    <w:p w:rsidR="00962579" w:rsidRDefault="00962579" w:rsidP="00962579">
      <w:pPr>
        <w:autoSpaceDE w:val="0"/>
        <w:autoSpaceDN w:val="0"/>
        <w:adjustRightInd w:val="0"/>
        <w:spacing w:line="360" w:lineRule="auto"/>
        <w:ind w:left="-450" w:firstLine="720"/>
        <w:jc w:val="center"/>
        <w:rPr>
          <w:b/>
          <w:bCs/>
          <w:iCs/>
          <w:sz w:val="32"/>
          <w:szCs w:val="32"/>
        </w:rPr>
      </w:pPr>
    </w:p>
    <w:p w:rsidR="00962579" w:rsidRDefault="00962579" w:rsidP="00962579">
      <w:pPr>
        <w:autoSpaceDE w:val="0"/>
        <w:autoSpaceDN w:val="0"/>
        <w:adjustRightInd w:val="0"/>
        <w:spacing w:line="360" w:lineRule="auto"/>
        <w:ind w:left="-450" w:firstLine="720"/>
        <w:jc w:val="center"/>
        <w:rPr>
          <w:b/>
          <w:bCs/>
          <w:iCs/>
          <w:sz w:val="32"/>
          <w:szCs w:val="32"/>
        </w:rPr>
      </w:pPr>
    </w:p>
    <w:p w:rsidR="00962579" w:rsidRDefault="00962579" w:rsidP="00962579">
      <w:pPr>
        <w:autoSpaceDE w:val="0"/>
        <w:autoSpaceDN w:val="0"/>
        <w:adjustRightInd w:val="0"/>
        <w:spacing w:line="360" w:lineRule="auto"/>
        <w:ind w:left="-450" w:firstLine="720"/>
        <w:jc w:val="center"/>
        <w:rPr>
          <w:b/>
          <w:bCs/>
          <w:iCs/>
          <w:sz w:val="32"/>
          <w:szCs w:val="32"/>
        </w:rPr>
      </w:pPr>
    </w:p>
    <w:p w:rsidR="00962579" w:rsidRDefault="00962579" w:rsidP="00962579">
      <w:pPr>
        <w:autoSpaceDE w:val="0"/>
        <w:autoSpaceDN w:val="0"/>
        <w:adjustRightInd w:val="0"/>
        <w:spacing w:line="360" w:lineRule="auto"/>
        <w:ind w:left="-450" w:firstLine="720"/>
        <w:jc w:val="center"/>
        <w:rPr>
          <w:b/>
          <w:bCs/>
          <w:iCs/>
          <w:sz w:val="32"/>
          <w:szCs w:val="32"/>
        </w:rPr>
      </w:pPr>
    </w:p>
    <w:p w:rsidR="00962579" w:rsidRPr="00962579" w:rsidRDefault="00063831" w:rsidP="00962579">
      <w:pPr>
        <w:autoSpaceDE w:val="0"/>
        <w:autoSpaceDN w:val="0"/>
        <w:adjustRightInd w:val="0"/>
        <w:spacing w:line="360" w:lineRule="auto"/>
        <w:ind w:left="-450" w:firstLine="720"/>
        <w:jc w:val="center"/>
        <w:rPr>
          <w:b/>
          <w:bCs/>
          <w:iCs/>
          <w:sz w:val="32"/>
          <w:szCs w:val="32"/>
        </w:rPr>
      </w:pPr>
      <w:r>
        <w:rPr>
          <w:b/>
          <w:bCs/>
          <w:iCs/>
          <w:sz w:val="32"/>
          <w:szCs w:val="32"/>
        </w:rPr>
        <w:t>CHAPTER 6</w:t>
      </w:r>
    </w:p>
    <w:p w:rsidR="00962579" w:rsidRDefault="00962579" w:rsidP="00962579">
      <w:pPr>
        <w:jc w:val="center"/>
        <w:rPr>
          <w:b/>
          <w:bCs/>
          <w:iCs/>
          <w:sz w:val="32"/>
          <w:szCs w:val="32"/>
        </w:rPr>
      </w:pPr>
    </w:p>
    <w:p w:rsidR="00962579" w:rsidRDefault="00962579" w:rsidP="00962579">
      <w:pPr>
        <w:jc w:val="center"/>
        <w:rPr>
          <w:b/>
          <w:bCs/>
          <w:iCs/>
          <w:sz w:val="32"/>
          <w:szCs w:val="32"/>
          <w:u w:val="single"/>
        </w:rPr>
      </w:pPr>
      <w:r>
        <w:rPr>
          <w:b/>
          <w:bCs/>
          <w:iCs/>
          <w:sz w:val="32"/>
          <w:szCs w:val="32"/>
        </w:rPr>
        <w:t xml:space="preserve">     </w:t>
      </w:r>
      <w:r w:rsidR="00AC010B">
        <w:rPr>
          <w:b/>
          <w:bCs/>
          <w:iCs/>
          <w:sz w:val="32"/>
          <w:szCs w:val="32"/>
        </w:rPr>
        <w:t>INFERENCE</w:t>
      </w:r>
      <w:r>
        <w:rPr>
          <w:b/>
          <w:bCs/>
          <w:iCs/>
          <w:sz w:val="32"/>
          <w:szCs w:val="32"/>
          <w:u w:val="single"/>
        </w:rPr>
        <w:br w:type="page"/>
      </w:r>
    </w:p>
    <w:p w:rsidR="00795441" w:rsidRPr="003E6336" w:rsidRDefault="00063831" w:rsidP="00B55153">
      <w:pPr>
        <w:autoSpaceDE w:val="0"/>
        <w:autoSpaceDN w:val="0"/>
        <w:adjustRightInd w:val="0"/>
        <w:spacing w:line="360" w:lineRule="auto"/>
        <w:ind w:left="-450" w:firstLine="720"/>
        <w:jc w:val="both"/>
        <w:rPr>
          <w:b/>
          <w:bCs/>
          <w:iCs/>
          <w:sz w:val="32"/>
          <w:szCs w:val="32"/>
        </w:rPr>
      </w:pPr>
      <w:r>
        <w:rPr>
          <w:b/>
          <w:bCs/>
          <w:iCs/>
          <w:sz w:val="32"/>
          <w:szCs w:val="32"/>
        </w:rPr>
        <w:lastRenderedPageBreak/>
        <w:t>6</w:t>
      </w:r>
      <w:r w:rsidR="003E6336">
        <w:rPr>
          <w:b/>
          <w:bCs/>
          <w:iCs/>
          <w:sz w:val="32"/>
          <w:szCs w:val="32"/>
        </w:rPr>
        <w:t>.1 Findings of the report</w:t>
      </w:r>
    </w:p>
    <w:p w:rsidR="00DC2955" w:rsidRPr="002530CA" w:rsidRDefault="00DC2955" w:rsidP="00AC6CC9">
      <w:pPr>
        <w:autoSpaceDE w:val="0"/>
        <w:autoSpaceDN w:val="0"/>
        <w:adjustRightInd w:val="0"/>
        <w:spacing w:line="360" w:lineRule="auto"/>
        <w:jc w:val="both"/>
        <w:rPr>
          <w:b/>
          <w:bCs/>
          <w:iCs/>
          <w:u w:val="single"/>
        </w:rPr>
      </w:pPr>
    </w:p>
    <w:p w:rsidR="00DC2955" w:rsidRPr="002530CA" w:rsidRDefault="00BC3CD6" w:rsidP="00AC6CC9">
      <w:pPr>
        <w:autoSpaceDE w:val="0"/>
        <w:autoSpaceDN w:val="0"/>
        <w:adjustRightInd w:val="0"/>
        <w:spacing w:line="360" w:lineRule="auto"/>
        <w:jc w:val="both"/>
      </w:pPr>
      <w:r>
        <w:tab/>
      </w:r>
      <w:r w:rsidR="00DC2955" w:rsidRPr="002530CA">
        <w:t>Sales Promotion, a short-term inducement, offered to a consumer or trade has gained momentum as a promotional tool world over. It represents nearly three fourth of the marketing budget at most consumer product companies. Sales promotions can enhance consumers’ self-perception of being “smart” or a “good” shopper</w:t>
      </w:r>
    </w:p>
    <w:p w:rsidR="00BC3CD6" w:rsidRDefault="00BC3CD6" w:rsidP="00BC3CD6">
      <w:pPr>
        <w:ind w:left="360"/>
        <w:jc w:val="both"/>
      </w:pPr>
    </w:p>
    <w:p w:rsidR="00BC3CD6" w:rsidRDefault="00BC3CD6" w:rsidP="00E24118">
      <w:pPr>
        <w:numPr>
          <w:ilvl w:val="0"/>
          <w:numId w:val="14"/>
        </w:numPr>
        <w:jc w:val="both"/>
      </w:pPr>
      <w:r w:rsidRPr="002530CA">
        <w:t>FMCG are such a market where the l</w:t>
      </w:r>
      <w:r w:rsidR="00112625">
        <w:t>evel of loyalty remains low.</w:t>
      </w:r>
    </w:p>
    <w:p w:rsidR="00BC3CD6" w:rsidRDefault="00BC3CD6" w:rsidP="00BC3CD6">
      <w:pPr>
        <w:jc w:val="both"/>
      </w:pPr>
    </w:p>
    <w:p w:rsidR="00BC3CD6" w:rsidRPr="002530CA" w:rsidRDefault="00BC3CD6" w:rsidP="00E24118">
      <w:pPr>
        <w:numPr>
          <w:ilvl w:val="0"/>
          <w:numId w:val="14"/>
        </w:numPr>
        <w:spacing w:line="360" w:lineRule="auto"/>
        <w:jc w:val="both"/>
      </w:pPr>
      <w:r w:rsidRPr="002530CA">
        <w:t>Quality as the most influencing factors in the purchase decision</w:t>
      </w:r>
      <w:r>
        <w:t xml:space="preserve"> while price is also an important for purchase decision.</w:t>
      </w:r>
    </w:p>
    <w:p w:rsidR="00BC3CD6" w:rsidRDefault="00BC3CD6" w:rsidP="00E24118">
      <w:pPr>
        <w:numPr>
          <w:ilvl w:val="0"/>
          <w:numId w:val="14"/>
        </w:numPr>
        <w:jc w:val="both"/>
      </w:pPr>
      <w:r w:rsidRPr="002530CA">
        <w:t>Schemes always attract more and more consumers towards particular brand. Simultaneously it gives idea about the factors which consumers look most in the product before they make final decision</w:t>
      </w:r>
    </w:p>
    <w:p w:rsidR="00BC3CD6" w:rsidRDefault="00BC3CD6" w:rsidP="00BC3CD6">
      <w:pPr>
        <w:jc w:val="both"/>
      </w:pPr>
    </w:p>
    <w:p w:rsidR="00BC3CD6" w:rsidRDefault="00BC3CD6" w:rsidP="00E24118">
      <w:pPr>
        <w:numPr>
          <w:ilvl w:val="0"/>
          <w:numId w:val="14"/>
        </w:numPr>
        <w:jc w:val="both"/>
      </w:pPr>
      <w:r>
        <w:t>P</w:t>
      </w:r>
      <w:r w:rsidRPr="002530CA">
        <w:t>rice off and extra quantity is the two main offers/schemes which consumers have came across at the time of purchase</w:t>
      </w:r>
    </w:p>
    <w:p w:rsidR="00BC3CD6" w:rsidRDefault="00BC3CD6" w:rsidP="00BC3CD6">
      <w:pPr>
        <w:jc w:val="both"/>
      </w:pPr>
    </w:p>
    <w:p w:rsidR="00BC3CD6" w:rsidRDefault="00BC3CD6" w:rsidP="00E24118">
      <w:pPr>
        <w:numPr>
          <w:ilvl w:val="0"/>
          <w:numId w:val="14"/>
        </w:numPr>
        <w:jc w:val="both"/>
      </w:pPr>
      <w:r w:rsidRPr="002530CA">
        <w:t>TV as the best media to market the product which will cover majority of the viewer ship. On the second place it shows news papers as the media to promote the product in the market</w:t>
      </w:r>
    </w:p>
    <w:p w:rsidR="00BC3CD6" w:rsidRDefault="00BC3CD6" w:rsidP="00BC3CD6">
      <w:pPr>
        <w:jc w:val="both"/>
      </w:pPr>
    </w:p>
    <w:p w:rsidR="00BC3CD6" w:rsidRDefault="00BC3CD6" w:rsidP="00E24118">
      <w:pPr>
        <w:numPr>
          <w:ilvl w:val="0"/>
          <w:numId w:val="14"/>
        </w:numPr>
        <w:jc w:val="both"/>
      </w:pPr>
      <w:r w:rsidRPr="002530CA">
        <w:t>People are not much aware of the schemes which continue in the market it may be because of the present stock of the product at their place.</w:t>
      </w:r>
    </w:p>
    <w:p w:rsidR="00BC3CD6" w:rsidRDefault="00BC3CD6" w:rsidP="00BC3CD6">
      <w:pPr>
        <w:jc w:val="both"/>
      </w:pPr>
    </w:p>
    <w:p w:rsidR="00BC3CD6" w:rsidRPr="00D44230" w:rsidRDefault="00BC3CD6" w:rsidP="00E24118">
      <w:pPr>
        <w:numPr>
          <w:ilvl w:val="0"/>
          <w:numId w:val="14"/>
        </w:numPr>
        <w:spacing w:line="360" w:lineRule="auto"/>
        <w:jc w:val="both"/>
      </w:pPr>
      <w:r w:rsidRPr="00D44230">
        <w:t>1+1 or 2+1 or other free schemes are more demanded and more aware schemes in the market.</w:t>
      </w:r>
    </w:p>
    <w:p w:rsidR="00BC3CD6" w:rsidRDefault="00BC3CD6" w:rsidP="00E24118">
      <w:pPr>
        <w:numPr>
          <w:ilvl w:val="0"/>
          <w:numId w:val="14"/>
        </w:numPr>
        <w:jc w:val="both"/>
      </w:pPr>
      <w:r w:rsidRPr="002530CA">
        <w:t>People are ready to switch over to another brand if they find better promotional sche</w:t>
      </w:r>
      <w:r>
        <w:t>mes which suits their budget mea</w:t>
      </w:r>
      <w:r w:rsidR="00E17DDA">
        <w:t>ns more quantity</w:t>
      </w:r>
      <w:r>
        <w:t xml:space="preserve"> </w:t>
      </w:r>
      <w:r w:rsidRPr="002530CA">
        <w:t>+</w:t>
      </w:r>
      <w:r>
        <w:t xml:space="preserve"> </w:t>
      </w:r>
      <w:r w:rsidRPr="002530CA">
        <w:t>less cost +</w:t>
      </w:r>
      <w:r>
        <w:t xml:space="preserve"> </w:t>
      </w:r>
      <w:r w:rsidRPr="002530CA">
        <w:t>quality.</w:t>
      </w:r>
    </w:p>
    <w:p w:rsidR="00BC3CD6" w:rsidRDefault="00BC3CD6" w:rsidP="00BC3CD6">
      <w:pPr>
        <w:jc w:val="both"/>
      </w:pPr>
    </w:p>
    <w:p w:rsidR="00BC3CD6" w:rsidRDefault="00BC3CD6" w:rsidP="00E24118">
      <w:pPr>
        <w:numPr>
          <w:ilvl w:val="0"/>
          <w:numId w:val="14"/>
        </w:numPr>
        <w:jc w:val="both"/>
      </w:pPr>
      <w:r w:rsidRPr="002530CA">
        <w:t>Extra quantity with less or same price, more satisfaction, quality and other factors influence consumers to switch over too other brands.</w:t>
      </w:r>
    </w:p>
    <w:p w:rsidR="00BC3CD6" w:rsidRDefault="00BC3CD6" w:rsidP="00BC3CD6">
      <w:pPr>
        <w:jc w:val="both"/>
      </w:pPr>
    </w:p>
    <w:p w:rsidR="00BC3CD6" w:rsidRDefault="00BC3CD6" w:rsidP="00E24118">
      <w:pPr>
        <w:numPr>
          <w:ilvl w:val="0"/>
          <w:numId w:val="14"/>
        </w:numPr>
        <w:jc w:val="both"/>
      </w:pPr>
      <w:r>
        <w:t>Retailer stocks all types of soap and detergent because of competition.</w:t>
      </w:r>
    </w:p>
    <w:p w:rsidR="00BC3CD6" w:rsidRDefault="00BC3CD6" w:rsidP="00BC3CD6">
      <w:pPr>
        <w:jc w:val="both"/>
      </w:pPr>
    </w:p>
    <w:p w:rsidR="00BC3CD6" w:rsidRDefault="00BC3CD6" w:rsidP="00E24118">
      <w:pPr>
        <w:numPr>
          <w:ilvl w:val="0"/>
          <w:numId w:val="14"/>
        </w:numPr>
        <w:jc w:val="both"/>
      </w:pPr>
      <w:r w:rsidRPr="002530CA">
        <w:t xml:space="preserve">People are more </w:t>
      </w:r>
      <w:r>
        <w:t>quality</w:t>
      </w:r>
      <w:r w:rsidRPr="002530CA">
        <w:t xml:space="preserve"> and </w:t>
      </w:r>
      <w:r>
        <w:t xml:space="preserve">price </w:t>
      </w:r>
      <w:r w:rsidRPr="002530CA">
        <w:t>oriented.</w:t>
      </w:r>
    </w:p>
    <w:p w:rsidR="00BC3CD6" w:rsidRDefault="00BC3CD6" w:rsidP="00BC3CD6">
      <w:pPr>
        <w:jc w:val="both"/>
      </w:pPr>
    </w:p>
    <w:p w:rsidR="00BC3CD6" w:rsidRDefault="00BC3CD6" w:rsidP="00E24118">
      <w:pPr>
        <w:numPr>
          <w:ilvl w:val="0"/>
          <w:numId w:val="14"/>
        </w:numPr>
        <w:jc w:val="both"/>
      </w:pPr>
      <w:r>
        <w:t xml:space="preserve">Consumer remember that </w:t>
      </w:r>
      <w:r w:rsidRPr="002530CA">
        <w:t>name of the product by the company name and also from the past performance of that company</w:t>
      </w:r>
    </w:p>
    <w:p w:rsidR="00BC3CD6" w:rsidRDefault="00BC3CD6" w:rsidP="00BC3CD6">
      <w:pPr>
        <w:jc w:val="both"/>
      </w:pPr>
    </w:p>
    <w:p w:rsidR="002722E0" w:rsidRDefault="002722E0" w:rsidP="002722E0">
      <w:pPr>
        <w:ind w:left="720"/>
        <w:jc w:val="both"/>
      </w:pPr>
    </w:p>
    <w:p w:rsidR="002722E0" w:rsidRDefault="002722E0" w:rsidP="002722E0">
      <w:pPr>
        <w:pStyle w:val="ListParagraph"/>
      </w:pPr>
    </w:p>
    <w:p w:rsidR="00BC3CD6" w:rsidRDefault="00B20D3D" w:rsidP="00E24118">
      <w:pPr>
        <w:numPr>
          <w:ilvl w:val="0"/>
          <w:numId w:val="14"/>
        </w:numPr>
        <w:jc w:val="both"/>
      </w:pPr>
      <w:r>
        <w:t>Retailers do</w:t>
      </w:r>
      <w:r w:rsidR="00BC3CD6">
        <w:t xml:space="preserve"> not suggest to purchase particular brand because of personal relation or that customer are brand loyal</w:t>
      </w:r>
    </w:p>
    <w:p w:rsidR="00BC3CD6" w:rsidRDefault="00BC3CD6" w:rsidP="00BC3CD6">
      <w:pPr>
        <w:jc w:val="both"/>
      </w:pPr>
    </w:p>
    <w:p w:rsidR="00BC3CD6" w:rsidRDefault="00BC3CD6" w:rsidP="00E24118">
      <w:pPr>
        <w:numPr>
          <w:ilvl w:val="0"/>
          <w:numId w:val="14"/>
        </w:numPr>
        <w:jc w:val="both"/>
      </w:pPr>
      <w:r>
        <w:t>M</w:t>
      </w:r>
      <w:r w:rsidR="00B20D3D">
        <w:t xml:space="preserve">argin and </w:t>
      </w:r>
      <w:r w:rsidRPr="002530CA">
        <w:t>bet</w:t>
      </w:r>
      <w:r w:rsidR="00B20D3D">
        <w:t>ter relations with consumers</w:t>
      </w:r>
      <w:r w:rsidRPr="002530CA">
        <w:t xml:space="preserve"> provide quality product to consumers</w:t>
      </w:r>
      <w:r w:rsidR="00B20D3D">
        <w:t xml:space="preserve"> as the</w:t>
      </w:r>
      <w:r w:rsidR="00B20D3D" w:rsidRPr="002530CA">
        <w:t xml:space="preserve"> </w:t>
      </w:r>
      <w:r w:rsidR="00B20D3D">
        <w:t>retailers suggest consumers to buy</w:t>
      </w:r>
      <w:r w:rsidRPr="002530CA">
        <w:t xml:space="preserve"> particular brand</w:t>
      </w:r>
      <w:r>
        <w:t>.</w:t>
      </w:r>
    </w:p>
    <w:p w:rsidR="00BC3CD6" w:rsidRDefault="00BC3CD6" w:rsidP="00BC3CD6">
      <w:pPr>
        <w:jc w:val="both"/>
      </w:pPr>
    </w:p>
    <w:p w:rsidR="00BC3CD6" w:rsidRDefault="00BC3CD6" w:rsidP="00E24118">
      <w:pPr>
        <w:numPr>
          <w:ilvl w:val="0"/>
          <w:numId w:val="14"/>
        </w:numPr>
        <w:jc w:val="both"/>
      </w:pPr>
      <w:r>
        <w:t xml:space="preserve">Customers are </w:t>
      </w:r>
      <w:r w:rsidRPr="002530CA">
        <w:t>looking for any type of the promotions on the product</w:t>
      </w:r>
      <w:r w:rsidR="00B20D3D">
        <w:t xml:space="preserve"> before </w:t>
      </w:r>
      <w:r>
        <w:t>going</w:t>
      </w:r>
      <w:r w:rsidR="00B20D3D">
        <w:t xml:space="preserve"> them</w:t>
      </w:r>
      <w:r>
        <w:t xml:space="preserve"> to purchase.</w:t>
      </w:r>
    </w:p>
    <w:p w:rsidR="00BC3CD6" w:rsidRDefault="00BC3CD6" w:rsidP="00BC3CD6">
      <w:pPr>
        <w:jc w:val="both"/>
      </w:pPr>
    </w:p>
    <w:p w:rsidR="00BC3CD6" w:rsidRPr="002530CA" w:rsidRDefault="00BC3CD6" w:rsidP="00E24118">
      <w:pPr>
        <w:numPr>
          <w:ilvl w:val="0"/>
          <w:numId w:val="14"/>
        </w:numPr>
        <w:spacing w:line="360" w:lineRule="auto"/>
        <w:jc w:val="both"/>
      </w:pPr>
      <w:r w:rsidRPr="002530CA">
        <w:t>Price off, product bundling and extra quantity are more demanded by the consumers over others schemes.</w:t>
      </w:r>
    </w:p>
    <w:p w:rsidR="00BC3CD6" w:rsidRDefault="00BC3CD6" w:rsidP="00E24118">
      <w:pPr>
        <w:numPr>
          <w:ilvl w:val="0"/>
          <w:numId w:val="14"/>
        </w:numPr>
        <w:jc w:val="both"/>
      </w:pPr>
      <w:r w:rsidRPr="002530CA">
        <w:t>NIRMA is mainly offering credit facility which is offered by all major players it may differ in the time limit of the credit.</w:t>
      </w:r>
    </w:p>
    <w:p w:rsidR="00BC3CD6" w:rsidRDefault="00BC3CD6" w:rsidP="00BC3CD6">
      <w:pPr>
        <w:jc w:val="both"/>
      </w:pPr>
    </w:p>
    <w:p w:rsidR="00BC3CD6" w:rsidRPr="002530CA" w:rsidRDefault="00BC3CD6" w:rsidP="00E24118">
      <w:pPr>
        <w:numPr>
          <w:ilvl w:val="0"/>
          <w:numId w:val="14"/>
        </w:numPr>
        <w:spacing w:line="360" w:lineRule="auto"/>
        <w:jc w:val="both"/>
      </w:pPr>
      <w:r>
        <w:t xml:space="preserve">HUL </w:t>
      </w:r>
      <w:r w:rsidRPr="002530CA">
        <w:t>attracts more consumers through such promotions, such as display of the product, banners</w:t>
      </w:r>
      <w:r>
        <w:t xml:space="preserve"> </w:t>
      </w:r>
      <w:r w:rsidRPr="002530CA">
        <w:t>etc.</w:t>
      </w:r>
    </w:p>
    <w:p w:rsidR="00BC3CD6" w:rsidRDefault="00BC3CD6" w:rsidP="00BC3CD6">
      <w:pPr>
        <w:jc w:val="both"/>
      </w:pPr>
    </w:p>
    <w:p w:rsidR="00DC2955" w:rsidRPr="002530CA" w:rsidRDefault="00DC2955" w:rsidP="00AC6CC9">
      <w:pPr>
        <w:spacing w:line="360" w:lineRule="auto"/>
        <w:ind w:left="720"/>
        <w:jc w:val="both"/>
      </w:pPr>
    </w:p>
    <w:p w:rsidR="00DC2955" w:rsidRPr="002530CA" w:rsidRDefault="00DC2955" w:rsidP="00AC6CC9">
      <w:pPr>
        <w:spacing w:line="360" w:lineRule="auto"/>
        <w:ind w:left="720"/>
        <w:jc w:val="both"/>
      </w:pPr>
    </w:p>
    <w:p w:rsidR="00DC2955" w:rsidRPr="002530CA" w:rsidRDefault="00DC2955" w:rsidP="00AC6CC9">
      <w:pPr>
        <w:autoSpaceDE w:val="0"/>
        <w:autoSpaceDN w:val="0"/>
        <w:adjustRightInd w:val="0"/>
        <w:spacing w:line="360" w:lineRule="auto"/>
        <w:jc w:val="both"/>
        <w:rPr>
          <w:b/>
          <w:bCs/>
          <w:iCs/>
          <w:u w:val="single"/>
        </w:rPr>
      </w:pPr>
    </w:p>
    <w:p w:rsidR="00795441" w:rsidRPr="002530CA" w:rsidRDefault="00795441" w:rsidP="00AC6CC9">
      <w:pPr>
        <w:autoSpaceDE w:val="0"/>
        <w:autoSpaceDN w:val="0"/>
        <w:adjustRightInd w:val="0"/>
        <w:spacing w:line="360" w:lineRule="auto"/>
        <w:jc w:val="both"/>
        <w:rPr>
          <w:b/>
          <w:bCs/>
          <w:iCs/>
          <w:u w:val="single"/>
        </w:rPr>
      </w:pPr>
    </w:p>
    <w:p w:rsidR="008F7935" w:rsidRPr="002530CA" w:rsidRDefault="008F7935" w:rsidP="00AC6CC9">
      <w:pPr>
        <w:autoSpaceDE w:val="0"/>
        <w:autoSpaceDN w:val="0"/>
        <w:adjustRightInd w:val="0"/>
        <w:spacing w:line="360" w:lineRule="auto"/>
        <w:jc w:val="both"/>
        <w:rPr>
          <w:b/>
          <w:bCs/>
          <w:iCs/>
          <w:sz w:val="28"/>
          <w:szCs w:val="28"/>
        </w:rPr>
      </w:pPr>
    </w:p>
    <w:p w:rsidR="008F7935" w:rsidRPr="002530CA" w:rsidRDefault="008F7935" w:rsidP="00AC6CC9">
      <w:pPr>
        <w:autoSpaceDE w:val="0"/>
        <w:autoSpaceDN w:val="0"/>
        <w:adjustRightInd w:val="0"/>
        <w:spacing w:line="360" w:lineRule="auto"/>
        <w:jc w:val="both"/>
        <w:rPr>
          <w:b/>
          <w:bCs/>
          <w:iCs/>
          <w:sz w:val="28"/>
          <w:szCs w:val="28"/>
        </w:rPr>
      </w:pPr>
    </w:p>
    <w:p w:rsidR="002722E0" w:rsidRDefault="00A90734" w:rsidP="00DB3DC8">
      <w:pPr>
        <w:autoSpaceDE w:val="0"/>
        <w:autoSpaceDN w:val="0"/>
        <w:adjustRightInd w:val="0"/>
        <w:spacing w:line="360" w:lineRule="auto"/>
        <w:jc w:val="center"/>
        <w:rPr>
          <w:b/>
          <w:bCs/>
          <w:iCs/>
          <w:sz w:val="28"/>
          <w:szCs w:val="28"/>
        </w:rPr>
      </w:pPr>
      <w:r>
        <w:rPr>
          <w:b/>
          <w:bCs/>
          <w:iCs/>
          <w:sz w:val="28"/>
          <w:szCs w:val="28"/>
        </w:rPr>
        <w:br w:type="page"/>
      </w:r>
    </w:p>
    <w:p w:rsidR="002722E0" w:rsidRDefault="002722E0" w:rsidP="00DB3DC8">
      <w:pPr>
        <w:autoSpaceDE w:val="0"/>
        <w:autoSpaceDN w:val="0"/>
        <w:adjustRightInd w:val="0"/>
        <w:spacing w:line="360" w:lineRule="auto"/>
        <w:jc w:val="center"/>
        <w:rPr>
          <w:b/>
          <w:bCs/>
          <w:iCs/>
          <w:sz w:val="28"/>
          <w:szCs w:val="28"/>
        </w:rPr>
      </w:pPr>
    </w:p>
    <w:p w:rsidR="00D95AF7" w:rsidRPr="003E6336" w:rsidRDefault="00063831" w:rsidP="002722E0">
      <w:pPr>
        <w:autoSpaceDE w:val="0"/>
        <w:autoSpaceDN w:val="0"/>
        <w:adjustRightInd w:val="0"/>
        <w:spacing w:line="360" w:lineRule="auto"/>
        <w:rPr>
          <w:b/>
          <w:bCs/>
          <w:sz w:val="32"/>
          <w:szCs w:val="32"/>
        </w:rPr>
      </w:pPr>
      <w:r>
        <w:rPr>
          <w:b/>
          <w:bCs/>
          <w:sz w:val="32"/>
          <w:szCs w:val="32"/>
        </w:rPr>
        <w:t>6</w:t>
      </w:r>
      <w:r w:rsidR="003E6336">
        <w:rPr>
          <w:b/>
          <w:bCs/>
          <w:sz w:val="32"/>
          <w:szCs w:val="32"/>
        </w:rPr>
        <w:t xml:space="preserve">.2 </w:t>
      </w:r>
      <w:r w:rsidR="00DB3DC8" w:rsidRPr="003E6336">
        <w:rPr>
          <w:b/>
          <w:bCs/>
          <w:sz w:val="32"/>
          <w:szCs w:val="32"/>
        </w:rPr>
        <w:t>Recommendation</w:t>
      </w:r>
    </w:p>
    <w:p w:rsidR="00DB3DC8" w:rsidRDefault="00182AD6" w:rsidP="00AC6CC9">
      <w:pPr>
        <w:spacing w:line="360" w:lineRule="auto"/>
        <w:jc w:val="both"/>
      </w:pPr>
      <w:r>
        <w:tab/>
      </w:r>
    </w:p>
    <w:p w:rsidR="005D33E3" w:rsidRPr="002530CA" w:rsidRDefault="00DB3DC8" w:rsidP="00AC6CC9">
      <w:pPr>
        <w:spacing w:line="360" w:lineRule="auto"/>
        <w:jc w:val="both"/>
      </w:pPr>
      <w:r>
        <w:tab/>
      </w:r>
      <w:r w:rsidR="00D95AF7" w:rsidRPr="002530CA">
        <w:t>The findings of the empirical study indicate that unless the brand to be promoted is in the</w:t>
      </w:r>
      <w:r w:rsidR="00B214CF" w:rsidRPr="002530CA">
        <w:t xml:space="preserve"> </w:t>
      </w:r>
      <w:r w:rsidR="00D95AF7" w:rsidRPr="002530CA">
        <w:t>consideration set of the consumer, sales promotion by itself is unlikely to have any major</w:t>
      </w:r>
      <w:r w:rsidR="00B214CF" w:rsidRPr="002530CA">
        <w:t xml:space="preserve"> </w:t>
      </w:r>
      <w:r w:rsidR="00D95AF7" w:rsidRPr="002530CA">
        <w:t xml:space="preserve">impact. Clearly this shows that managers need to invest into brand building exercise so that his/her brand appears in the consideration set of the target consumers. Only after this should he spend time, money and energy on sales promotion activities. </w:t>
      </w:r>
    </w:p>
    <w:p w:rsidR="005D33E3" w:rsidRPr="002530CA" w:rsidRDefault="005D33E3" w:rsidP="00AC6CC9">
      <w:pPr>
        <w:spacing w:line="360" w:lineRule="auto"/>
        <w:jc w:val="both"/>
      </w:pPr>
    </w:p>
    <w:p w:rsidR="00E5745A" w:rsidRPr="002530CA" w:rsidRDefault="00182AD6" w:rsidP="00AC6CC9">
      <w:pPr>
        <w:spacing w:line="360" w:lineRule="auto"/>
        <w:jc w:val="both"/>
      </w:pPr>
      <w:r>
        <w:tab/>
      </w:r>
      <w:r w:rsidR="00D95AF7" w:rsidRPr="002530CA">
        <w:t>Sales promotion should not be used in isolation but need to be integrated with other tools and in line with the overall positioning of the brand. Also the importance of the role of mas</w:t>
      </w:r>
      <w:r w:rsidR="005D33E3" w:rsidRPr="002530CA">
        <w:t>s media came out clearly in the study</w:t>
      </w:r>
      <w:r>
        <w:t>.</w:t>
      </w:r>
    </w:p>
    <w:p w:rsidR="00E5745A" w:rsidRPr="002530CA" w:rsidRDefault="00E5745A" w:rsidP="00AC6CC9">
      <w:pPr>
        <w:spacing w:line="360" w:lineRule="auto"/>
        <w:jc w:val="both"/>
      </w:pPr>
    </w:p>
    <w:p w:rsidR="00D95AF7" w:rsidRPr="002530CA" w:rsidRDefault="00182AD6" w:rsidP="00AC6CC9">
      <w:pPr>
        <w:spacing w:line="360" w:lineRule="auto"/>
        <w:jc w:val="both"/>
      </w:pPr>
      <w:r>
        <w:tab/>
      </w:r>
      <w:r w:rsidR="00D95AF7" w:rsidRPr="002530CA">
        <w:t>Companies need to create sufficient awareness about sales promotion schemes through mass media in order to create awareness</w:t>
      </w:r>
      <w:r w:rsidR="009245C3" w:rsidRPr="002530CA">
        <w:t>.</w:t>
      </w:r>
      <w:r w:rsidR="00D95AF7" w:rsidRPr="002530CA">
        <w:t xml:space="preserve"> </w:t>
      </w:r>
      <w:r w:rsidR="00460425" w:rsidRPr="002530CA">
        <w:t>FMCG products</w:t>
      </w:r>
      <w:r w:rsidR="00D95AF7" w:rsidRPr="002530CA">
        <w:t xml:space="preserve"> are low involvement products characterized by switching </w:t>
      </w:r>
      <w:r w:rsidR="001810E4" w:rsidRPr="002530CA">
        <w:t>behavior</w:t>
      </w:r>
      <w:r w:rsidR="00D95AF7" w:rsidRPr="002530CA">
        <w:t>. Also the person going to the shop for the purchase of soap is the final decision maker of the brand. Hence it is essential that companies need to design attractive, striking, visible POPs for scheme announcements.</w:t>
      </w:r>
    </w:p>
    <w:p w:rsidR="00D95AF7" w:rsidRPr="002530CA" w:rsidRDefault="00D95AF7" w:rsidP="00AC6CC9">
      <w:pPr>
        <w:spacing w:line="360" w:lineRule="auto"/>
        <w:jc w:val="both"/>
      </w:pPr>
    </w:p>
    <w:p w:rsidR="00A027F3" w:rsidRPr="002530CA" w:rsidRDefault="001810E4" w:rsidP="00AC6CC9">
      <w:pPr>
        <w:spacing w:line="360" w:lineRule="auto"/>
        <w:jc w:val="both"/>
      </w:pPr>
      <w:r>
        <w:tab/>
      </w:r>
      <w:r w:rsidR="00D95AF7" w:rsidRPr="002530CA">
        <w:t xml:space="preserve">With respect to nature of scheme, the finding suggested that premium (free gift) was popular with companies. While both retailers and consumers preferred price offs. So it is necessary that the perceived value of a free gift has to be appealing and high for the target consumers. </w:t>
      </w:r>
    </w:p>
    <w:p w:rsidR="00A027F3" w:rsidRPr="002530CA" w:rsidRDefault="00A027F3" w:rsidP="00AC6CC9">
      <w:pPr>
        <w:spacing w:line="360" w:lineRule="auto"/>
        <w:jc w:val="both"/>
      </w:pPr>
    </w:p>
    <w:p w:rsidR="00D95AF7" w:rsidRPr="002530CA" w:rsidRDefault="001810E4" w:rsidP="00AC6CC9">
      <w:pPr>
        <w:spacing w:line="360" w:lineRule="auto"/>
        <w:jc w:val="both"/>
      </w:pPr>
      <w:r>
        <w:tab/>
      </w:r>
      <w:r w:rsidR="00D95AF7" w:rsidRPr="002530CA">
        <w:t>Repetitive use of the same premium for a prolonged period may have negative effect on the loyal customers. When the company is giving its own product free as premium, it needs to ensure the quality of the product from it as it is likely to jeopardize the image of both its products.</w:t>
      </w:r>
    </w:p>
    <w:p w:rsidR="00D95AF7" w:rsidRPr="002530CA" w:rsidRDefault="00D95AF7" w:rsidP="00AC6CC9">
      <w:pPr>
        <w:spacing w:line="360" w:lineRule="auto"/>
        <w:jc w:val="both"/>
      </w:pPr>
    </w:p>
    <w:p w:rsidR="00112625" w:rsidRDefault="00183194" w:rsidP="00AC6CC9">
      <w:pPr>
        <w:spacing w:line="360" w:lineRule="auto"/>
        <w:jc w:val="both"/>
      </w:pPr>
      <w:r>
        <w:tab/>
      </w:r>
    </w:p>
    <w:p w:rsidR="00112625" w:rsidRDefault="00112625" w:rsidP="00AC6CC9">
      <w:pPr>
        <w:spacing w:line="360" w:lineRule="auto"/>
        <w:jc w:val="both"/>
      </w:pPr>
    </w:p>
    <w:p w:rsidR="00112625" w:rsidRDefault="00112625" w:rsidP="00AC6CC9">
      <w:pPr>
        <w:spacing w:line="360" w:lineRule="auto"/>
        <w:jc w:val="both"/>
      </w:pPr>
    </w:p>
    <w:p w:rsidR="00112625" w:rsidRDefault="00112625" w:rsidP="00AC6CC9">
      <w:pPr>
        <w:spacing w:line="360" w:lineRule="auto"/>
        <w:jc w:val="both"/>
      </w:pPr>
    </w:p>
    <w:p w:rsidR="00D95AF7" w:rsidRPr="002530CA" w:rsidRDefault="00D95AF7" w:rsidP="00AC6CC9">
      <w:pPr>
        <w:spacing w:line="360" w:lineRule="auto"/>
        <w:jc w:val="both"/>
      </w:pPr>
      <w:r w:rsidRPr="002530CA">
        <w:t>The findings exhibited that both the retailers and consumers perceived that sales promotion activities carried out by the companies for increasing sales in short term and clearing excess stocks. What it implies is that companies need to use sales promotion synergistically and communicate so that they provide value to the target audience and enhance brand quality/image perceptions.</w:t>
      </w:r>
    </w:p>
    <w:p w:rsidR="00D95AF7" w:rsidRPr="002530CA" w:rsidRDefault="00D95AF7" w:rsidP="00AC6CC9">
      <w:pPr>
        <w:spacing w:line="360" w:lineRule="auto"/>
        <w:jc w:val="both"/>
      </w:pPr>
    </w:p>
    <w:p w:rsidR="00E5745A" w:rsidRPr="002530CA" w:rsidRDefault="00D95AF7" w:rsidP="00183194">
      <w:pPr>
        <w:spacing w:line="360" w:lineRule="auto"/>
        <w:jc w:val="both"/>
      </w:pPr>
      <w:r w:rsidRPr="002530CA">
        <w:t>Companies need to systematize information flow regarding sales promotion activities</w:t>
      </w:r>
      <w:r w:rsidR="005D33E3" w:rsidRPr="002530CA">
        <w:t xml:space="preserve"> </w:t>
      </w:r>
      <w:r w:rsidRPr="002530CA">
        <w:t>particularly at dealer and retailer level. Ensuring proper information flow and devising checks and measures to reduce misappropr</w:t>
      </w:r>
      <w:r w:rsidR="00AA34C4">
        <w:t>iations</w:t>
      </w:r>
      <w:r w:rsidRPr="002530CA">
        <w:t xml:space="preserve"> should be considered critica</w:t>
      </w:r>
      <w:r w:rsidR="007F58F5">
        <w:t>l a</w:t>
      </w:r>
      <w:r w:rsidRPr="002530CA">
        <w:t xml:space="preserve">spects for the success of sales promotion activities by the companies. As retailing is fragmented, direct reach by companies is next to impossible. Through dealers and proper feedback mechanism, companies keep in touch with the market. </w:t>
      </w:r>
    </w:p>
    <w:p w:rsidR="00E5745A" w:rsidRPr="002530CA" w:rsidRDefault="00E5745A" w:rsidP="00AC6CC9">
      <w:pPr>
        <w:spacing w:line="360" w:lineRule="auto"/>
        <w:jc w:val="both"/>
      </w:pPr>
    </w:p>
    <w:p w:rsidR="00A57785" w:rsidRPr="002530CA" w:rsidRDefault="00D95AF7" w:rsidP="00AC6CC9">
      <w:pPr>
        <w:spacing w:line="360" w:lineRule="auto"/>
        <w:jc w:val="both"/>
      </w:pPr>
      <w:r w:rsidRPr="002530CA">
        <w:t xml:space="preserve">From the study it was found that smaller retailers felt neglected and not enthused to implement the schemes, particularly when additional handling, stocking, accounting was required on the part of a retailer without compensatory margins. It can be seen that the retailer and consumer perceptions matched with respect to preferences of schemes, underlying motivations and role of mass media. This implies that the retailer would be a rich source of information about the consumer and the likely response to sales promotion activities. </w:t>
      </w:r>
    </w:p>
    <w:p w:rsidR="00A57785" w:rsidRPr="002530CA" w:rsidRDefault="00A57785" w:rsidP="00AC6CC9">
      <w:pPr>
        <w:spacing w:line="360" w:lineRule="auto"/>
        <w:jc w:val="both"/>
      </w:pPr>
    </w:p>
    <w:p w:rsidR="00D95AF7" w:rsidRPr="002530CA" w:rsidRDefault="00D95AF7" w:rsidP="00AC6CC9">
      <w:pPr>
        <w:spacing w:line="360" w:lineRule="auto"/>
        <w:jc w:val="both"/>
      </w:pPr>
      <w:r w:rsidRPr="002530CA">
        <w:t>Developing a system to tap such responses from time to time both</w:t>
      </w:r>
      <w:r w:rsidR="00A57785" w:rsidRPr="002530CA">
        <w:t xml:space="preserve"> at retailer and </w:t>
      </w:r>
      <w:r w:rsidRPr="002530CA">
        <w:t>consumer level would be helpful for planning future sales promotion</w:t>
      </w:r>
      <w:r w:rsidR="00A57785" w:rsidRPr="002530CA">
        <w:t xml:space="preserve"> </w:t>
      </w:r>
      <w:r w:rsidRPr="002530CA">
        <w:t>activities. In order to build trust and commitment</w:t>
      </w:r>
      <w:r w:rsidR="00AA34C4">
        <w:t>,</w:t>
      </w:r>
      <w:r w:rsidRPr="002530CA">
        <w:t xml:space="preserve"> companies should tap preferences,</w:t>
      </w:r>
      <w:r w:rsidR="00A57785" w:rsidRPr="002530CA">
        <w:t xml:space="preserve"> </w:t>
      </w:r>
      <w:r w:rsidRPr="002530CA">
        <w:t>perceptions of retailers as well as consumers.</w:t>
      </w:r>
    </w:p>
    <w:p w:rsidR="00D95AF7" w:rsidRPr="002530CA" w:rsidRDefault="00D95AF7" w:rsidP="00AC6CC9">
      <w:pPr>
        <w:spacing w:line="360" w:lineRule="auto"/>
        <w:jc w:val="both"/>
        <w:rPr>
          <w:u w:val="single"/>
        </w:rPr>
      </w:pPr>
    </w:p>
    <w:p w:rsidR="008F7935" w:rsidRPr="002530CA" w:rsidRDefault="008F7935" w:rsidP="00AC6CC9">
      <w:pPr>
        <w:spacing w:line="360" w:lineRule="auto"/>
        <w:jc w:val="both"/>
        <w:rPr>
          <w:u w:val="single"/>
        </w:rPr>
      </w:pPr>
    </w:p>
    <w:p w:rsidR="008F7935" w:rsidRPr="002530CA" w:rsidRDefault="008F7935" w:rsidP="00AC6CC9">
      <w:pPr>
        <w:spacing w:line="360" w:lineRule="auto"/>
        <w:jc w:val="both"/>
        <w:rPr>
          <w:u w:val="single"/>
        </w:rPr>
      </w:pPr>
    </w:p>
    <w:p w:rsidR="008F7935" w:rsidRPr="002530CA" w:rsidRDefault="008F7935" w:rsidP="00AC6CC9">
      <w:pPr>
        <w:spacing w:line="360" w:lineRule="auto"/>
        <w:jc w:val="both"/>
        <w:rPr>
          <w:u w:val="single"/>
        </w:rPr>
      </w:pPr>
    </w:p>
    <w:p w:rsidR="008F7935" w:rsidRPr="002530CA" w:rsidRDefault="008F7935" w:rsidP="00AC6CC9">
      <w:pPr>
        <w:spacing w:line="360" w:lineRule="auto"/>
        <w:jc w:val="both"/>
        <w:rPr>
          <w:u w:val="single"/>
        </w:rPr>
      </w:pPr>
    </w:p>
    <w:p w:rsidR="008F7935" w:rsidRPr="002530CA" w:rsidRDefault="008F7935" w:rsidP="00AC6CC9">
      <w:pPr>
        <w:spacing w:line="360" w:lineRule="auto"/>
        <w:jc w:val="both"/>
        <w:rPr>
          <w:u w:val="single"/>
        </w:rPr>
      </w:pPr>
    </w:p>
    <w:p w:rsidR="008F7935" w:rsidRPr="002530CA" w:rsidRDefault="008F7935" w:rsidP="00AC6CC9">
      <w:pPr>
        <w:spacing w:line="360" w:lineRule="auto"/>
        <w:jc w:val="both"/>
        <w:rPr>
          <w:u w:val="single"/>
        </w:rPr>
      </w:pPr>
    </w:p>
    <w:p w:rsidR="003E6336" w:rsidRPr="003E6336" w:rsidRDefault="00063831" w:rsidP="003E6336">
      <w:pPr>
        <w:rPr>
          <w:b/>
          <w:bCs/>
          <w:iCs/>
          <w:sz w:val="32"/>
          <w:szCs w:val="32"/>
        </w:rPr>
      </w:pPr>
      <w:r>
        <w:rPr>
          <w:b/>
          <w:bCs/>
          <w:sz w:val="32"/>
          <w:szCs w:val="32"/>
        </w:rPr>
        <w:lastRenderedPageBreak/>
        <w:t>6</w:t>
      </w:r>
      <w:r w:rsidR="003E6336">
        <w:rPr>
          <w:b/>
          <w:bCs/>
          <w:sz w:val="32"/>
          <w:szCs w:val="32"/>
        </w:rPr>
        <w:t xml:space="preserve">.3 </w:t>
      </w:r>
      <w:r w:rsidR="003E6336" w:rsidRPr="003E6336">
        <w:rPr>
          <w:b/>
          <w:bCs/>
          <w:sz w:val="32"/>
          <w:szCs w:val="32"/>
        </w:rPr>
        <w:t>Conclusion of the Survey</w:t>
      </w:r>
    </w:p>
    <w:p w:rsidR="003E6336" w:rsidRPr="003E6336" w:rsidRDefault="003E6336" w:rsidP="003E6336">
      <w:pPr>
        <w:autoSpaceDE w:val="0"/>
        <w:autoSpaceDN w:val="0"/>
        <w:adjustRightInd w:val="0"/>
        <w:spacing w:line="360" w:lineRule="auto"/>
        <w:rPr>
          <w:b/>
          <w:bCs/>
          <w:iCs/>
        </w:rPr>
      </w:pPr>
    </w:p>
    <w:p w:rsidR="003E6336" w:rsidRPr="002530CA" w:rsidRDefault="003E6336" w:rsidP="003E6336">
      <w:pPr>
        <w:autoSpaceDE w:val="0"/>
        <w:autoSpaceDN w:val="0"/>
        <w:adjustRightInd w:val="0"/>
        <w:spacing w:line="360" w:lineRule="auto"/>
        <w:rPr>
          <w:b/>
          <w:bCs/>
          <w:iCs/>
          <w:u w:val="single"/>
        </w:rPr>
      </w:pPr>
    </w:p>
    <w:p w:rsidR="003E6336" w:rsidRPr="002530CA" w:rsidRDefault="003E6336" w:rsidP="003E6336">
      <w:pPr>
        <w:autoSpaceDE w:val="0"/>
        <w:autoSpaceDN w:val="0"/>
        <w:adjustRightInd w:val="0"/>
        <w:spacing w:line="360" w:lineRule="auto"/>
        <w:jc w:val="both"/>
      </w:pPr>
      <w:r>
        <w:tab/>
      </w:r>
      <w:r w:rsidRPr="002530CA">
        <w:t xml:space="preserve">The study reflects that the use of sales promotion undeniably has increased over the years in </w:t>
      </w:r>
      <w:smartTag w:uri="urn:schemas-microsoft-com:office:smarttags" w:element="country-region">
        <w:smartTag w:uri="urn:schemas-microsoft-com:office:smarttags" w:element="place">
          <w:r w:rsidRPr="002530CA">
            <w:t>India</w:t>
          </w:r>
        </w:smartTag>
      </w:smartTag>
      <w:r w:rsidRPr="002530CA">
        <w:t xml:space="preserve">. Future holds lot of promise for such schemes across wider range of product-markets. </w:t>
      </w:r>
    </w:p>
    <w:p w:rsidR="003E6336" w:rsidRPr="002530CA" w:rsidRDefault="003E6336" w:rsidP="003E6336">
      <w:pPr>
        <w:autoSpaceDE w:val="0"/>
        <w:autoSpaceDN w:val="0"/>
        <w:adjustRightInd w:val="0"/>
        <w:spacing w:line="360" w:lineRule="auto"/>
        <w:jc w:val="both"/>
      </w:pPr>
    </w:p>
    <w:p w:rsidR="003E6336" w:rsidRPr="002530CA" w:rsidRDefault="003E6336" w:rsidP="003E6336">
      <w:pPr>
        <w:autoSpaceDE w:val="0"/>
        <w:autoSpaceDN w:val="0"/>
        <w:adjustRightInd w:val="0"/>
        <w:spacing w:line="360" w:lineRule="auto"/>
        <w:jc w:val="both"/>
      </w:pPr>
      <w:r>
        <w:tab/>
      </w:r>
      <w:r w:rsidRPr="002530CA">
        <w:t xml:space="preserve">Sales Promotion has ceased to be major differentiator at least in the metros, with almost all companies offering similar freebies and gifts. As a result now marketers have to find out some innovative ways of sales promotion to differentiate from competitors. Currently Price off and Bye one get one free offers are very effective to attract the consumers towards the products. </w:t>
      </w:r>
    </w:p>
    <w:p w:rsidR="003E6336" w:rsidRPr="002530CA" w:rsidRDefault="003E6336" w:rsidP="003E6336">
      <w:pPr>
        <w:autoSpaceDE w:val="0"/>
        <w:autoSpaceDN w:val="0"/>
        <w:adjustRightInd w:val="0"/>
        <w:spacing w:line="360" w:lineRule="auto"/>
        <w:jc w:val="both"/>
      </w:pPr>
    </w:p>
    <w:p w:rsidR="003E6336" w:rsidRPr="002530CA" w:rsidRDefault="003E6336" w:rsidP="003E6336">
      <w:pPr>
        <w:autoSpaceDE w:val="0"/>
        <w:autoSpaceDN w:val="0"/>
        <w:adjustRightInd w:val="0"/>
        <w:spacing w:line="360" w:lineRule="auto"/>
        <w:jc w:val="both"/>
      </w:pPr>
      <w:r>
        <w:tab/>
        <w:t>We</w:t>
      </w:r>
      <w:r w:rsidRPr="002530CA">
        <w:t xml:space="preserve"> have noted that these kind of promotional tools are useful for short term increase in sales and to induce first trial. These types of promotional schemes should be consistent and changed from time to time depending upon season and competitor’s schemes.</w:t>
      </w:r>
    </w:p>
    <w:p w:rsidR="003E6336" w:rsidRPr="002530CA" w:rsidRDefault="003E6336" w:rsidP="003E6336">
      <w:pPr>
        <w:spacing w:line="360" w:lineRule="auto"/>
        <w:ind w:left="720"/>
        <w:jc w:val="both"/>
      </w:pPr>
    </w:p>
    <w:p w:rsidR="003E6336" w:rsidRPr="002530CA" w:rsidRDefault="003E6336" w:rsidP="003E6336">
      <w:pPr>
        <w:spacing w:line="360" w:lineRule="auto"/>
        <w:jc w:val="both"/>
      </w:pPr>
      <w:r>
        <w:tab/>
      </w:r>
      <w:r w:rsidRPr="002530CA">
        <w:t>With the Increasing number of supermarket, the branded packaged goods work as silent sales person. So in such stores, sales promotion plays a more effective role in stimulating consumers’ demands.</w:t>
      </w:r>
    </w:p>
    <w:p w:rsidR="003E6336" w:rsidRPr="002530CA" w:rsidRDefault="003E6336" w:rsidP="003E6336">
      <w:pPr>
        <w:spacing w:line="360" w:lineRule="auto"/>
        <w:jc w:val="both"/>
      </w:pPr>
    </w:p>
    <w:p w:rsidR="003E6336" w:rsidRDefault="003E6336" w:rsidP="00AA34C4">
      <w:pPr>
        <w:spacing w:line="360" w:lineRule="auto"/>
        <w:jc w:val="both"/>
        <w:rPr>
          <w:b/>
          <w:bCs/>
          <w:iCs/>
          <w:sz w:val="32"/>
          <w:szCs w:val="32"/>
          <w:u w:val="single"/>
        </w:rPr>
      </w:pPr>
      <w:r>
        <w:tab/>
      </w:r>
    </w:p>
    <w:p w:rsidR="003E6336" w:rsidRDefault="003E6336" w:rsidP="00827DD0">
      <w:pPr>
        <w:autoSpaceDE w:val="0"/>
        <w:autoSpaceDN w:val="0"/>
        <w:adjustRightInd w:val="0"/>
        <w:spacing w:line="360" w:lineRule="auto"/>
        <w:rPr>
          <w:b/>
          <w:bCs/>
          <w:iCs/>
          <w:sz w:val="32"/>
          <w:szCs w:val="32"/>
          <w:u w:val="single"/>
        </w:rPr>
      </w:pPr>
    </w:p>
    <w:p w:rsidR="003E6336" w:rsidRDefault="003E6336">
      <w:pPr>
        <w:rPr>
          <w:b/>
          <w:bCs/>
          <w:iCs/>
          <w:sz w:val="32"/>
          <w:szCs w:val="32"/>
          <w:u w:val="single"/>
        </w:rPr>
      </w:pPr>
    </w:p>
    <w:p w:rsidR="003E6336" w:rsidRDefault="003E6336" w:rsidP="003E6336">
      <w:pPr>
        <w:autoSpaceDE w:val="0"/>
        <w:autoSpaceDN w:val="0"/>
        <w:adjustRightInd w:val="0"/>
        <w:spacing w:line="360" w:lineRule="auto"/>
        <w:jc w:val="center"/>
        <w:rPr>
          <w:b/>
          <w:bCs/>
          <w:iCs/>
          <w:sz w:val="32"/>
          <w:szCs w:val="32"/>
        </w:rPr>
      </w:pPr>
    </w:p>
    <w:p w:rsidR="003E6336" w:rsidRDefault="003E6336" w:rsidP="003E6336">
      <w:pPr>
        <w:autoSpaceDE w:val="0"/>
        <w:autoSpaceDN w:val="0"/>
        <w:adjustRightInd w:val="0"/>
        <w:spacing w:line="360" w:lineRule="auto"/>
        <w:jc w:val="center"/>
        <w:rPr>
          <w:b/>
          <w:bCs/>
          <w:iCs/>
          <w:sz w:val="32"/>
          <w:szCs w:val="32"/>
        </w:rPr>
      </w:pPr>
    </w:p>
    <w:p w:rsidR="003E6336" w:rsidRDefault="003E6336" w:rsidP="003E6336">
      <w:pPr>
        <w:autoSpaceDE w:val="0"/>
        <w:autoSpaceDN w:val="0"/>
        <w:adjustRightInd w:val="0"/>
        <w:spacing w:line="360" w:lineRule="auto"/>
        <w:jc w:val="center"/>
        <w:rPr>
          <w:b/>
          <w:bCs/>
          <w:iCs/>
          <w:sz w:val="32"/>
          <w:szCs w:val="32"/>
        </w:rPr>
      </w:pPr>
    </w:p>
    <w:p w:rsidR="003E6336" w:rsidRDefault="003E6336" w:rsidP="003E6336">
      <w:pPr>
        <w:autoSpaceDE w:val="0"/>
        <w:autoSpaceDN w:val="0"/>
        <w:adjustRightInd w:val="0"/>
        <w:spacing w:line="360" w:lineRule="auto"/>
        <w:jc w:val="center"/>
        <w:rPr>
          <w:b/>
          <w:bCs/>
          <w:iCs/>
          <w:sz w:val="32"/>
          <w:szCs w:val="32"/>
        </w:rPr>
      </w:pPr>
    </w:p>
    <w:p w:rsidR="003E6336" w:rsidRDefault="003E6336" w:rsidP="003E6336">
      <w:pPr>
        <w:autoSpaceDE w:val="0"/>
        <w:autoSpaceDN w:val="0"/>
        <w:adjustRightInd w:val="0"/>
        <w:spacing w:line="360" w:lineRule="auto"/>
        <w:jc w:val="center"/>
        <w:rPr>
          <w:b/>
          <w:bCs/>
          <w:iCs/>
          <w:sz w:val="32"/>
          <w:szCs w:val="32"/>
        </w:rPr>
      </w:pPr>
    </w:p>
    <w:p w:rsidR="003E6336" w:rsidRDefault="003E6336" w:rsidP="003E6336">
      <w:pPr>
        <w:autoSpaceDE w:val="0"/>
        <w:autoSpaceDN w:val="0"/>
        <w:adjustRightInd w:val="0"/>
        <w:spacing w:line="360" w:lineRule="auto"/>
        <w:jc w:val="center"/>
        <w:rPr>
          <w:b/>
          <w:bCs/>
          <w:iCs/>
          <w:sz w:val="32"/>
          <w:szCs w:val="32"/>
        </w:rPr>
      </w:pPr>
    </w:p>
    <w:p w:rsidR="003E6336" w:rsidRDefault="003E6336" w:rsidP="003E6336">
      <w:pPr>
        <w:autoSpaceDE w:val="0"/>
        <w:autoSpaceDN w:val="0"/>
        <w:adjustRightInd w:val="0"/>
        <w:spacing w:line="360" w:lineRule="auto"/>
        <w:jc w:val="center"/>
        <w:rPr>
          <w:b/>
          <w:bCs/>
          <w:iCs/>
          <w:sz w:val="32"/>
          <w:szCs w:val="32"/>
        </w:rPr>
      </w:pPr>
    </w:p>
    <w:p w:rsidR="003E6336" w:rsidRDefault="003E6336" w:rsidP="003E6336">
      <w:pPr>
        <w:autoSpaceDE w:val="0"/>
        <w:autoSpaceDN w:val="0"/>
        <w:adjustRightInd w:val="0"/>
        <w:spacing w:line="360" w:lineRule="auto"/>
        <w:jc w:val="center"/>
        <w:rPr>
          <w:b/>
          <w:bCs/>
          <w:iCs/>
          <w:sz w:val="32"/>
          <w:szCs w:val="32"/>
        </w:rPr>
      </w:pPr>
    </w:p>
    <w:p w:rsidR="00EE3E49" w:rsidRDefault="00EE3E49" w:rsidP="003E6336">
      <w:pPr>
        <w:autoSpaceDE w:val="0"/>
        <w:autoSpaceDN w:val="0"/>
        <w:adjustRightInd w:val="0"/>
        <w:spacing w:line="360" w:lineRule="auto"/>
        <w:jc w:val="center"/>
        <w:rPr>
          <w:b/>
          <w:bCs/>
          <w:iCs/>
          <w:sz w:val="32"/>
          <w:szCs w:val="32"/>
        </w:rPr>
      </w:pPr>
    </w:p>
    <w:p w:rsidR="00EE3E49" w:rsidRDefault="00EE3E49" w:rsidP="003E6336">
      <w:pPr>
        <w:autoSpaceDE w:val="0"/>
        <w:autoSpaceDN w:val="0"/>
        <w:adjustRightInd w:val="0"/>
        <w:spacing w:line="360" w:lineRule="auto"/>
        <w:jc w:val="center"/>
        <w:rPr>
          <w:b/>
          <w:bCs/>
          <w:iCs/>
          <w:sz w:val="32"/>
          <w:szCs w:val="32"/>
        </w:rPr>
      </w:pPr>
    </w:p>
    <w:p w:rsidR="00EE3E49" w:rsidRDefault="00EE3E49" w:rsidP="003E6336">
      <w:pPr>
        <w:autoSpaceDE w:val="0"/>
        <w:autoSpaceDN w:val="0"/>
        <w:adjustRightInd w:val="0"/>
        <w:spacing w:line="360" w:lineRule="auto"/>
        <w:jc w:val="center"/>
        <w:rPr>
          <w:b/>
          <w:bCs/>
          <w:iCs/>
          <w:sz w:val="32"/>
          <w:szCs w:val="32"/>
        </w:rPr>
      </w:pPr>
    </w:p>
    <w:p w:rsidR="00EE3E49" w:rsidRDefault="00EE3E49" w:rsidP="003E6336">
      <w:pPr>
        <w:autoSpaceDE w:val="0"/>
        <w:autoSpaceDN w:val="0"/>
        <w:adjustRightInd w:val="0"/>
        <w:spacing w:line="360" w:lineRule="auto"/>
        <w:jc w:val="center"/>
        <w:rPr>
          <w:b/>
          <w:bCs/>
          <w:iCs/>
          <w:sz w:val="32"/>
          <w:szCs w:val="32"/>
        </w:rPr>
      </w:pPr>
    </w:p>
    <w:p w:rsidR="00EE3E49" w:rsidRDefault="00EE3E49" w:rsidP="003E6336">
      <w:pPr>
        <w:autoSpaceDE w:val="0"/>
        <w:autoSpaceDN w:val="0"/>
        <w:adjustRightInd w:val="0"/>
        <w:spacing w:line="360" w:lineRule="auto"/>
        <w:jc w:val="center"/>
        <w:rPr>
          <w:b/>
          <w:bCs/>
          <w:iCs/>
          <w:sz w:val="32"/>
          <w:szCs w:val="32"/>
        </w:rPr>
      </w:pPr>
    </w:p>
    <w:p w:rsidR="00EE3E49" w:rsidRDefault="00EE3E49" w:rsidP="003E6336">
      <w:pPr>
        <w:autoSpaceDE w:val="0"/>
        <w:autoSpaceDN w:val="0"/>
        <w:adjustRightInd w:val="0"/>
        <w:spacing w:line="360" w:lineRule="auto"/>
        <w:jc w:val="center"/>
        <w:rPr>
          <w:b/>
          <w:bCs/>
          <w:iCs/>
          <w:sz w:val="32"/>
          <w:szCs w:val="32"/>
        </w:rPr>
      </w:pPr>
    </w:p>
    <w:p w:rsidR="00EE3E49" w:rsidRDefault="00EE3E49" w:rsidP="003E6336">
      <w:pPr>
        <w:autoSpaceDE w:val="0"/>
        <w:autoSpaceDN w:val="0"/>
        <w:adjustRightInd w:val="0"/>
        <w:spacing w:line="360" w:lineRule="auto"/>
        <w:jc w:val="center"/>
        <w:rPr>
          <w:b/>
          <w:bCs/>
          <w:iCs/>
          <w:sz w:val="32"/>
          <w:szCs w:val="32"/>
        </w:rPr>
      </w:pPr>
    </w:p>
    <w:p w:rsidR="00EE3E49" w:rsidRDefault="00EE3E49" w:rsidP="003E6336">
      <w:pPr>
        <w:autoSpaceDE w:val="0"/>
        <w:autoSpaceDN w:val="0"/>
        <w:adjustRightInd w:val="0"/>
        <w:spacing w:line="360" w:lineRule="auto"/>
        <w:jc w:val="center"/>
        <w:rPr>
          <w:b/>
          <w:bCs/>
          <w:iCs/>
          <w:sz w:val="32"/>
          <w:szCs w:val="32"/>
        </w:rPr>
      </w:pPr>
    </w:p>
    <w:p w:rsidR="003E6336" w:rsidRDefault="00063831" w:rsidP="003E6336">
      <w:pPr>
        <w:autoSpaceDE w:val="0"/>
        <w:autoSpaceDN w:val="0"/>
        <w:adjustRightInd w:val="0"/>
        <w:spacing w:line="360" w:lineRule="auto"/>
        <w:jc w:val="center"/>
        <w:rPr>
          <w:b/>
          <w:bCs/>
          <w:iCs/>
          <w:sz w:val="32"/>
          <w:szCs w:val="32"/>
        </w:rPr>
      </w:pPr>
      <w:r>
        <w:rPr>
          <w:b/>
          <w:bCs/>
          <w:iCs/>
          <w:sz w:val="32"/>
          <w:szCs w:val="32"/>
        </w:rPr>
        <w:t>CHAPTER 7</w:t>
      </w:r>
    </w:p>
    <w:p w:rsidR="003E6336" w:rsidRDefault="003E6336" w:rsidP="003E6336">
      <w:pPr>
        <w:autoSpaceDE w:val="0"/>
        <w:autoSpaceDN w:val="0"/>
        <w:adjustRightInd w:val="0"/>
        <w:spacing w:line="360" w:lineRule="auto"/>
        <w:jc w:val="center"/>
        <w:rPr>
          <w:b/>
          <w:bCs/>
          <w:iCs/>
          <w:sz w:val="32"/>
          <w:szCs w:val="32"/>
        </w:rPr>
      </w:pPr>
    </w:p>
    <w:p w:rsidR="003E6336" w:rsidRPr="003E6336" w:rsidRDefault="003E6336" w:rsidP="003E6336">
      <w:pPr>
        <w:autoSpaceDE w:val="0"/>
        <w:autoSpaceDN w:val="0"/>
        <w:adjustRightInd w:val="0"/>
        <w:spacing w:line="360" w:lineRule="auto"/>
        <w:jc w:val="center"/>
        <w:rPr>
          <w:b/>
          <w:bCs/>
          <w:iCs/>
          <w:sz w:val="32"/>
          <w:szCs w:val="32"/>
        </w:rPr>
      </w:pPr>
      <w:r>
        <w:rPr>
          <w:b/>
          <w:bCs/>
          <w:iCs/>
          <w:sz w:val="32"/>
          <w:szCs w:val="32"/>
        </w:rPr>
        <w:t>LIMITATIONS</w:t>
      </w:r>
    </w:p>
    <w:p w:rsidR="003E6336" w:rsidRDefault="003E6336">
      <w:pPr>
        <w:rPr>
          <w:b/>
          <w:bCs/>
          <w:iCs/>
          <w:sz w:val="32"/>
          <w:szCs w:val="32"/>
          <w:u w:val="single"/>
        </w:rPr>
      </w:pPr>
      <w:r>
        <w:rPr>
          <w:b/>
          <w:bCs/>
          <w:iCs/>
          <w:sz w:val="32"/>
          <w:szCs w:val="32"/>
          <w:u w:val="single"/>
        </w:rPr>
        <w:br w:type="page"/>
      </w:r>
    </w:p>
    <w:p w:rsidR="003E6336" w:rsidRDefault="003E6336" w:rsidP="00827DD0">
      <w:pPr>
        <w:autoSpaceDE w:val="0"/>
        <w:autoSpaceDN w:val="0"/>
        <w:adjustRightInd w:val="0"/>
        <w:spacing w:line="360" w:lineRule="auto"/>
        <w:rPr>
          <w:b/>
          <w:bCs/>
          <w:iCs/>
          <w:sz w:val="32"/>
          <w:szCs w:val="32"/>
          <w:u w:val="single"/>
        </w:rPr>
      </w:pPr>
    </w:p>
    <w:p w:rsidR="00F907A9" w:rsidRPr="00086ECE" w:rsidRDefault="005152FD" w:rsidP="00827DD0">
      <w:pPr>
        <w:autoSpaceDE w:val="0"/>
        <w:autoSpaceDN w:val="0"/>
        <w:adjustRightInd w:val="0"/>
        <w:spacing w:line="360" w:lineRule="auto"/>
        <w:rPr>
          <w:b/>
          <w:bCs/>
          <w:iCs/>
          <w:sz w:val="28"/>
          <w:szCs w:val="28"/>
        </w:rPr>
      </w:pPr>
      <w:r w:rsidRPr="00086ECE">
        <w:rPr>
          <w:b/>
          <w:bCs/>
          <w:iCs/>
          <w:sz w:val="28"/>
          <w:szCs w:val="28"/>
        </w:rPr>
        <w:t>Limitations of the study</w:t>
      </w:r>
    </w:p>
    <w:p w:rsidR="00DB3DC8" w:rsidRDefault="00DB3DC8" w:rsidP="00DB3DC8">
      <w:pPr>
        <w:spacing w:line="360" w:lineRule="auto"/>
        <w:ind w:left="360"/>
        <w:jc w:val="both"/>
      </w:pPr>
    </w:p>
    <w:p w:rsidR="00DB3DC8" w:rsidRPr="003C3E9D" w:rsidRDefault="00291F4D" w:rsidP="00E24118">
      <w:pPr>
        <w:numPr>
          <w:ilvl w:val="0"/>
          <w:numId w:val="15"/>
        </w:numPr>
        <w:spacing w:line="360" w:lineRule="auto"/>
        <w:jc w:val="both"/>
      </w:pPr>
      <w:r>
        <w:t xml:space="preserve">We </w:t>
      </w:r>
      <w:r w:rsidR="00827DD0">
        <w:t>considered Delhi</w:t>
      </w:r>
      <w:r w:rsidR="00DB3DC8">
        <w:t xml:space="preserve"> </w:t>
      </w:r>
      <w:r w:rsidR="00DB3DC8" w:rsidRPr="003C3E9D">
        <w:t>region only because of limited time duration.</w:t>
      </w:r>
    </w:p>
    <w:p w:rsidR="00DB3DC8" w:rsidRPr="003C3E9D" w:rsidRDefault="00DB3DC8" w:rsidP="00DB3DC8">
      <w:pPr>
        <w:spacing w:line="360" w:lineRule="auto"/>
        <w:ind w:left="1080"/>
        <w:jc w:val="both"/>
      </w:pPr>
    </w:p>
    <w:p w:rsidR="00DB3DC8" w:rsidRPr="003C3E9D" w:rsidRDefault="00DB3DC8" w:rsidP="00E24118">
      <w:pPr>
        <w:numPr>
          <w:ilvl w:val="0"/>
          <w:numId w:val="15"/>
        </w:numPr>
        <w:spacing w:line="360" w:lineRule="auto"/>
        <w:jc w:val="both"/>
      </w:pPr>
      <w:r w:rsidRPr="003C3E9D">
        <w:t>Due to this,</w:t>
      </w:r>
      <w:r w:rsidR="00291F4D">
        <w:t xml:space="preserve"> our </w:t>
      </w:r>
      <w:r>
        <w:t>sample si</w:t>
      </w:r>
      <w:r w:rsidR="00FA4694">
        <w:t>ze is only 50</w:t>
      </w:r>
      <w:r w:rsidRPr="003C3E9D">
        <w:t>, which is not very large.</w:t>
      </w:r>
    </w:p>
    <w:p w:rsidR="00DB3DC8" w:rsidRPr="003C3E9D" w:rsidRDefault="00DB3DC8" w:rsidP="00DB3DC8">
      <w:pPr>
        <w:spacing w:line="360" w:lineRule="auto"/>
        <w:jc w:val="both"/>
      </w:pPr>
    </w:p>
    <w:p w:rsidR="00DB3DC8" w:rsidRPr="003C3E9D" w:rsidRDefault="00DB3DC8" w:rsidP="00E24118">
      <w:pPr>
        <w:numPr>
          <w:ilvl w:val="0"/>
          <w:numId w:val="15"/>
        </w:numPr>
        <w:spacing w:line="360" w:lineRule="auto"/>
        <w:jc w:val="both"/>
      </w:pPr>
      <w:r w:rsidRPr="003C3E9D">
        <w:t xml:space="preserve">All the </w:t>
      </w:r>
      <w:r w:rsidR="005F2F67">
        <w:t>Response</w:t>
      </w:r>
      <w:r w:rsidRPr="003C3E9D">
        <w:t xml:space="preserve"> could not fill their questionnaire on their own due to language problem and also problem of time and lack of positive behavior. </w:t>
      </w:r>
    </w:p>
    <w:p w:rsidR="00DB3DC8" w:rsidRPr="003C3E9D" w:rsidRDefault="00DB3DC8" w:rsidP="00DB3DC8">
      <w:pPr>
        <w:spacing w:line="360" w:lineRule="auto"/>
        <w:jc w:val="both"/>
      </w:pPr>
    </w:p>
    <w:p w:rsidR="00DB3DC8" w:rsidRDefault="00DB3DC8" w:rsidP="00E24118">
      <w:pPr>
        <w:numPr>
          <w:ilvl w:val="0"/>
          <w:numId w:val="15"/>
        </w:numPr>
        <w:spacing w:line="360" w:lineRule="auto"/>
        <w:jc w:val="both"/>
      </w:pPr>
      <w:r w:rsidRPr="003C3E9D">
        <w:t xml:space="preserve">Respondent may give biased answer due to some lack of information about other </w:t>
      </w:r>
      <w:r>
        <w:t>brands</w:t>
      </w:r>
      <w:r w:rsidRPr="003C3E9D">
        <w:t>.</w:t>
      </w:r>
    </w:p>
    <w:p w:rsidR="00DB3DC8" w:rsidRDefault="00DB3DC8" w:rsidP="00DB3DC8">
      <w:pPr>
        <w:pStyle w:val="ListParagraph"/>
      </w:pPr>
    </w:p>
    <w:p w:rsidR="00DB3DC8" w:rsidRDefault="00DB3DC8" w:rsidP="00E24118">
      <w:pPr>
        <w:numPr>
          <w:ilvl w:val="0"/>
          <w:numId w:val="15"/>
        </w:numPr>
        <w:spacing w:line="360" w:lineRule="auto"/>
        <w:jc w:val="both"/>
      </w:pPr>
      <w:r w:rsidRPr="003C3E9D">
        <w:t xml:space="preserve">Findings of the study are based on the assumption that the </w:t>
      </w:r>
      <w:r w:rsidR="00FA4694">
        <w:t>respondent has</w:t>
      </w:r>
      <w:r w:rsidRPr="003C3E9D">
        <w:t xml:space="preserve"> given correct information.</w:t>
      </w:r>
    </w:p>
    <w:p w:rsidR="00A57785" w:rsidRPr="002530CA" w:rsidRDefault="00A57785" w:rsidP="00AC6CC9">
      <w:pPr>
        <w:spacing w:line="360" w:lineRule="auto"/>
        <w:jc w:val="both"/>
        <w:rPr>
          <w:u w:val="single"/>
        </w:rPr>
      </w:pPr>
    </w:p>
    <w:p w:rsidR="00A57785" w:rsidRPr="002530CA" w:rsidRDefault="00A57785" w:rsidP="00AC6CC9">
      <w:pPr>
        <w:spacing w:line="360" w:lineRule="auto"/>
        <w:jc w:val="both"/>
        <w:rPr>
          <w:u w:val="single"/>
        </w:rPr>
      </w:pPr>
    </w:p>
    <w:p w:rsidR="00A57785" w:rsidRPr="002530CA" w:rsidRDefault="00A57785" w:rsidP="00AC6CC9">
      <w:pPr>
        <w:spacing w:line="360" w:lineRule="auto"/>
        <w:jc w:val="both"/>
        <w:rPr>
          <w:u w:val="single"/>
        </w:rPr>
      </w:pPr>
    </w:p>
    <w:p w:rsidR="00CF5E87" w:rsidRPr="002530CA" w:rsidRDefault="00CF5E87" w:rsidP="00AC6CC9">
      <w:pPr>
        <w:spacing w:line="360" w:lineRule="auto"/>
        <w:jc w:val="both"/>
        <w:rPr>
          <w:u w:val="single"/>
        </w:rPr>
      </w:pPr>
    </w:p>
    <w:p w:rsidR="001A205B" w:rsidRPr="002530CA" w:rsidRDefault="001A205B" w:rsidP="00AC6CC9">
      <w:pPr>
        <w:spacing w:line="360" w:lineRule="auto"/>
        <w:jc w:val="both"/>
        <w:rPr>
          <w:b/>
          <w:u w:val="single"/>
        </w:rPr>
      </w:pPr>
    </w:p>
    <w:p w:rsidR="001A205B" w:rsidRPr="002530CA" w:rsidRDefault="001A205B" w:rsidP="00AC6CC9">
      <w:pPr>
        <w:spacing w:line="360" w:lineRule="auto"/>
        <w:jc w:val="both"/>
        <w:rPr>
          <w:b/>
          <w:u w:val="single"/>
        </w:rPr>
      </w:pPr>
    </w:p>
    <w:p w:rsidR="001A205B" w:rsidRPr="002530CA" w:rsidRDefault="001A205B" w:rsidP="00AC6CC9">
      <w:pPr>
        <w:spacing w:line="360" w:lineRule="auto"/>
        <w:jc w:val="both"/>
        <w:rPr>
          <w:b/>
          <w:u w:val="single"/>
        </w:rPr>
      </w:pPr>
    </w:p>
    <w:p w:rsidR="001A205B" w:rsidRPr="002530CA" w:rsidRDefault="001A205B" w:rsidP="00AC6CC9">
      <w:pPr>
        <w:spacing w:line="360" w:lineRule="auto"/>
        <w:jc w:val="both"/>
        <w:rPr>
          <w:b/>
          <w:u w:val="single"/>
        </w:rPr>
      </w:pPr>
    </w:p>
    <w:p w:rsidR="001A205B" w:rsidRPr="002530CA" w:rsidRDefault="001A205B" w:rsidP="00AC6CC9">
      <w:pPr>
        <w:spacing w:line="360" w:lineRule="auto"/>
        <w:jc w:val="both"/>
        <w:rPr>
          <w:b/>
          <w:u w:val="single"/>
        </w:rPr>
      </w:pPr>
    </w:p>
    <w:p w:rsidR="001A205B" w:rsidRPr="002530CA" w:rsidRDefault="001A205B" w:rsidP="00AC6CC9">
      <w:pPr>
        <w:spacing w:line="360" w:lineRule="auto"/>
        <w:jc w:val="both"/>
        <w:rPr>
          <w:b/>
          <w:u w:val="single"/>
        </w:rPr>
      </w:pPr>
    </w:p>
    <w:p w:rsidR="001A205B" w:rsidRPr="002530CA" w:rsidRDefault="001A205B" w:rsidP="00AC6CC9">
      <w:pPr>
        <w:spacing w:line="360" w:lineRule="auto"/>
        <w:jc w:val="both"/>
        <w:rPr>
          <w:b/>
          <w:u w:val="single"/>
        </w:rPr>
      </w:pPr>
    </w:p>
    <w:p w:rsidR="001A205B" w:rsidRPr="002530CA" w:rsidRDefault="001A205B" w:rsidP="00AC6CC9">
      <w:pPr>
        <w:spacing w:line="360" w:lineRule="auto"/>
        <w:jc w:val="both"/>
        <w:rPr>
          <w:b/>
          <w:u w:val="single"/>
        </w:rPr>
      </w:pPr>
    </w:p>
    <w:p w:rsidR="001A205B" w:rsidRPr="002530CA" w:rsidRDefault="001A205B" w:rsidP="00AC6CC9">
      <w:pPr>
        <w:spacing w:line="360" w:lineRule="auto"/>
        <w:jc w:val="both"/>
        <w:rPr>
          <w:b/>
          <w:u w:val="single"/>
        </w:rPr>
      </w:pPr>
    </w:p>
    <w:p w:rsidR="001A205B" w:rsidRPr="002530CA" w:rsidRDefault="001A205B" w:rsidP="00AC6CC9">
      <w:pPr>
        <w:spacing w:line="360" w:lineRule="auto"/>
        <w:jc w:val="both"/>
        <w:rPr>
          <w:b/>
          <w:u w:val="single"/>
        </w:rPr>
      </w:pPr>
    </w:p>
    <w:p w:rsidR="001A205B" w:rsidRPr="002530CA" w:rsidRDefault="001A205B" w:rsidP="00AC6CC9">
      <w:pPr>
        <w:spacing w:line="360" w:lineRule="auto"/>
        <w:jc w:val="both"/>
        <w:rPr>
          <w:b/>
          <w:u w:val="single"/>
        </w:rPr>
      </w:pPr>
    </w:p>
    <w:p w:rsidR="00A3232F" w:rsidRPr="002530CA" w:rsidRDefault="00A3232F" w:rsidP="00AC6CC9">
      <w:pPr>
        <w:spacing w:line="360" w:lineRule="auto"/>
        <w:jc w:val="both"/>
        <w:rPr>
          <w:b/>
          <w:u w:val="single"/>
        </w:rPr>
      </w:pPr>
    </w:p>
    <w:p w:rsidR="003E6336" w:rsidRDefault="003E6336">
      <w:pPr>
        <w:rPr>
          <w:b/>
          <w:sz w:val="32"/>
          <w:szCs w:val="32"/>
          <w:u w:val="single"/>
        </w:rPr>
      </w:pPr>
      <w:r>
        <w:rPr>
          <w:b/>
          <w:sz w:val="32"/>
          <w:szCs w:val="32"/>
          <w:u w:val="single"/>
        </w:rPr>
        <w:br w:type="page"/>
      </w:r>
    </w:p>
    <w:p w:rsidR="003E6336" w:rsidRDefault="003E6336" w:rsidP="003E6336">
      <w:pPr>
        <w:spacing w:line="360" w:lineRule="auto"/>
        <w:jc w:val="center"/>
        <w:rPr>
          <w:b/>
          <w:sz w:val="32"/>
          <w:szCs w:val="32"/>
        </w:rPr>
      </w:pPr>
    </w:p>
    <w:p w:rsidR="003E6336" w:rsidRDefault="003E6336" w:rsidP="003E6336">
      <w:pPr>
        <w:spacing w:line="360" w:lineRule="auto"/>
        <w:jc w:val="center"/>
        <w:rPr>
          <w:b/>
          <w:sz w:val="32"/>
          <w:szCs w:val="32"/>
        </w:rPr>
      </w:pPr>
    </w:p>
    <w:p w:rsidR="003E6336" w:rsidRDefault="003E6336" w:rsidP="003E6336">
      <w:pPr>
        <w:spacing w:line="360" w:lineRule="auto"/>
        <w:jc w:val="center"/>
        <w:rPr>
          <w:b/>
          <w:sz w:val="32"/>
          <w:szCs w:val="32"/>
        </w:rPr>
      </w:pPr>
    </w:p>
    <w:p w:rsidR="003E6336" w:rsidRDefault="003E6336" w:rsidP="003E6336">
      <w:pPr>
        <w:spacing w:line="360" w:lineRule="auto"/>
        <w:jc w:val="center"/>
        <w:rPr>
          <w:b/>
          <w:sz w:val="32"/>
          <w:szCs w:val="32"/>
        </w:rPr>
      </w:pPr>
    </w:p>
    <w:p w:rsidR="003E6336" w:rsidRDefault="003E6336" w:rsidP="003E6336">
      <w:pPr>
        <w:spacing w:line="360" w:lineRule="auto"/>
        <w:jc w:val="center"/>
        <w:rPr>
          <w:b/>
          <w:sz w:val="32"/>
          <w:szCs w:val="32"/>
        </w:rPr>
      </w:pPr>
    </w:p>
    <w:p w:rsidR="003E6336" w:rsidRDefault="003E6336" w:rsidP="003E6336">
      <w:pPr>
        <w:spacing w:line="360" w:lineRule="auto"/>
        <w:jc w:val="center"/>
        <w:rPr>
          <w:b/>
          <w:sz w:val="32"/>
          <w:szCs w:val="32"/>
        </w:rPr>
      </w:pPr>
    </w:p>
    <w:p w:rsidR="003E6336" w:rsidRDefault="003E6336" w:rsidP="003E6336">
      <w:pPr>
        <w:spacing w:line="360" w:lineRule="auto"/>
        <w:jc w:val="center"/>
        <w:rPr>
          <w:b/>
          <w:sz w:val="32"/>
          <w:szCs w:val="32"/>
        </w:rPr>
      </w:pPr>
    </w:p>
    <w:p w:rsidR="003E6336" w:rsidRDefault="003E6336" w:rsidP="003E6336">
      <w:pPr>
        <w:spacing w:line="360" w:lineRule="auto"/>
        <w:jc w:val="center"/>
        <w:rPr>
          <w:b/>
          <w:sz w:val="32"/>
          <w:szCs w:val="32"/>
        </w:rPr>
      </w:pPr>
    </w:p>
    <w:p w:rsidR="003E6336" w:rsidRDefault="003E6336" w:rsidP="003E6336">
      <w:pPr>
        <w:spacing w:line="360" w:lineRule="auto"/>
        <w:jc w:val="center"/>
        <w:rPr>
          <w:b/>
          <w:sz w:val="32"/>
          <w:szCs w:val="32"/>
        </w:rPr>
      </w:pPr>
    </w:p>
    <w:p w:rsidR="003E6336" w:rsidRDefault="003E6336" w:rsidP="003E6336">
      <w:pPr>
        <w:spacing w:line="360" w:lineRule="auto"/>
        <w:jc w:val="center"/>
        <w:rPr>
          <w:b/>
          <w:sz w:val="32"/>
          <w:szCs w:val="32"/>
        </w:rPr>
      </w:pPr>
    </w:p>
    <w:p w:rsidR="003E6336" w:rsidRDefault="003E6336" w:rsidP="003E6336">
      <w:pPr>
        <w:spacing w:line="360" w:lineRule="auto"/>
        <w:jc w:val="center"/>
        <w:rPr>
          <w:b/>
          <w:sz w:val="32"/>
          <w:szCs w:val="32"/>
        </w:rPr>
      </w:pPr>
    </w:p>
    <w:p w:rsidR="003E6336" w:rsidRDefault="00063831" w:rsidP="003E6336">
      <w:pPr>
        <w:spacing w:line="360" w:lineRule="auto"/>
        <w:jc w:val="center"/>
        <w:rPr>
          <w:b/>
          <w:sz w:val="32"/>
          <w:szCs w:val="32"/>
        </w:rPr>
      </w:pPr>
      <w:r>
        <w:rPr>
          <w:b/>
          <w:sz w:val="32"/>
          <w:szCs w:val="32"/>
        </w:rPr>
        <w:t>CHAPTER 8</w:t>
      </w:r>
    </w:p>
    <w:p w:rsidR="003E6336" w:rsidRDefault="003E6336" w:rsidP="003E6336">
      <w:pPr>
        <w:spacing w:line="360" w:lineRule="auto"/>
        <w:jc w:val="center"/>
        <w:rPr>
          <w:b/>
          <w:sz w:val="32"/>
          <w:szCs w:val="32"/>
        </w:rPr>
      </w:pPr>
    </w:p>
    <w:p w:rsidR="003E6336" w:rsidRPr="003E6336" w:rsidRDefault="003E6336" w:rsidP="003E6336">
      <w:pPr>
        <w:spacing w:line="360" w:lineRule="auto"/>
        <w:jc w:val="center"/>
        <w:rPr>
          <w:b/>
          <w:sz w:val="32"/>
          <w:szCs w:val="32"/>
        </w:rPr>
      </w:pPr>
      <w:r>
        <w:rPr>
          <w:b/>
          <w:sz w:val="32"/>
          <w:szCs w:val="32"/>
        </w:rPr>
        <w:t>EMERGING TRENDS</w:t>
      </w:r>
    </w:p>
    <w:p w:rsidR="003E6336" w:rsidRDefault="003E6336">
      <w:pPr>
        <w:rPr>
          <w:b/>
          <w:sz w:val="32"/>
          <w:szCs w:val="32"/>
          <w:u w:val="single"/>
        </w:rPr>
      </w:pPr>
      <w:r>
        <w:rPr>
          <w:b/>
          <w:sz w:val="32"/>
          <w:szCs w:val="32"/>
          <w:u w:val="single"/>
        </w:rPr>
        <w:br w:type="page"/>
      </w:r>
    </w:p>
    <w:p w:rsidR="00CF5E87" w:rsidRPr="003E6336" w:rsidRDefault="00063831" w:rsidP="008B0E13">
      <w:pPr>
        <w:spacing w:line="360" w:lineRule="auto"/>
        <w:rPr>
          <w:b/>
          <w:sz w:val="28"/>
          <w:szCs w:val="28"/>
        </w:rPr>
      </w:pPr>
      <w:r>
        <w:rPr>
          <w:b/>
          <w:sz w:val="28"/>
          <w:szCs w:val="28"/>
        </w:rPr>
        <w:lastRenderedPageBreak/>
        <w:t>8</w:t>
      </w:r>
      <w:r w:rsidR="00086ECE">
        <w:rPr>
          <w:b/>
          <w:sz w:val="28"/>
          <w:szCs w:val="28"/>
        </w:rPr>
        <w:t>.1 Joint Sales Promotion</w:t>
      </w:r>
    </w:p>
    <w:p w:rsidR="007223EF" w:rsidRDefault="007223EF" w:rsidP="00AC6CC9">
      <w:pPr>
        <w:autoSpaceDE w:val="0"/>
        <w:autoSpaceDN w:val="0"/>
        <w:adjustRightInd w:val="0"/>
        <w:spacing w:line="360" w:lineRule="auto"/>
        <w:jc w:val="both"/>
        <w:rPr>
          <w:b/>
          <w:sz w:val="32"/>
          <w:szCs w:val="32"/>
          <w:u w:val="single"/>
        </w:rPr>
      </w:pPr>
    </w:p>
    <w:p w:rsidR="003E02D7" w:rsidRPr="002530CA" w:rsidRDefault="003E02D7" w:rsidP="00AC6CC9">
      <w:pPr>
        <w:autoSpaceDE w:val="0"/>
        <w:autoSpaceDN w:val="0"/>
        <w:adjustRightInd w:val="0"/>
        <w:spacing w:line="360" w:lineRule="auto"/>
        <w:jc w:val="both"/>
      </w:pPr>
      <w:r w:rsidRPr="002530CA">
        <w:rPr>
          <w:bCs/>
        </w:rPr>
        <w:t>So far as</w:t>
      </w:r>
      <w:r w:rsidRPr="002530CA">
        <w:rPr>
          <w:b/>
          <w:bCs/>
        </w:rPr>
        <w:t xml:space="preserve"> </w:t>
      </w:r>
      <w:r w:rsidRPr="002530CA">
        <w:rPr>
          <w:bCs/>
        </w:rPr>
        <w:t>FMCG market is concern there is new trend is emerging known as</w:t>
      </w:r>
      <w:r w:rsidRPr="002530CA">
        <w:rPr>
          <w:b/>
          <w:bCs/>
        </w:rPr>
        <w:t xml:space="preserve"> Joint sales promotion</w:t>
      </w:r>
      <w:r w:rsidRPr="002530CA">
        <w:t>. Actually it is old concept but it was more prevailing in durable products</w:t>
      </w:r>
      <w:r w:rsidR="007223EF">
        <w:t xml:space="preserve"> but</w:t>
      </w:r>
      <w:r w:rsidRPr="002530CA">
        <w:t xml:space="preserve"> now it is c</w:t>
      </w:r>
      <w:r w:rsidR="007223EF">
        <w:t>oming int</w:t>
      </w:r>
      <w:r w:rsidRPr="002530CA">
        <w:t>o non durable goods also. When any sales promotion scheme either for trade or consumer is announced by more than one company and /or more than one brand of the same company, it is referred as joint sales promotion or horizontal co-operative sales promotion or cross promotion or umbrella sales promotion.</w:t>
      </w:r>
    </w:p>
    <w:p w:rsidR="003E02D7" w:rsidRPr="002530CA" w:rsidRDefault="003E02D7" w:rsidP="00AC6CC9">
      <w:pPr>
        <w:autoSpaceDE w:val="0"/>
        <w:autoSpaceDN w:val="0"/>
        <w:adjustRightInd w:val="0"/>
        <w:spacing w:line="360" w:lineRule="auto"/>
        <w:jc w:val="both"/>
      </w:pPr>
    </w:p>
    <w:p w:rsidR="003E02D7" w:rsidRDefault="00063831" w:rsidP="00AC6CC9">
      <w:pPr>
        <w:autoSpaceDE w:val="0"/>
        <w:autoSpaceDN w:val="0"/>
        <w:adjustRightInd w:val="0"/>
        <w:spacing w:line="360" w:lineRule="auto"/>
        <w:jc w:val="both"/>
        <w:rPr>
          <w:b/>
          <w:sz w:val="28"/>
          <w:szCs w:val="28"/>
        </w:rPr>
      </w:pPr>
      <w:r>
        <w:rPr>
          <w:b/>
          <w:sz w:val="28"/>
          <w:szCs w:val="28"/>
        </w:rPr>
        <w:t>8</w:t>
      </w:r>
      <w:r w:rsidR="00086ECE">
        <w:rPr>
          <w:b/>
          <w:sz w:val="28"/>
          <w:szCs w:val="28"/>
        </w:rPr>
        <w:t xml:space="preserve">.2 </w:t>
      </w:r>
      <w:r w:rsidR="003E02D7" w:rsidRPr="00DB3DC8">
        <w:rPr>
          <w:b/>
          <w:sz w:val="28"/>
          <w:szCs w:val="28"/>
        </w:rPr>
        <w:t>Classification of joint sales promotion:</w:t>
      </w:r>
    </w:p>
    <w:p w:rsidR="00DB3DC8" w:rsidRPr="00DB3DC8" w:rsidRDefault="00DB3DC8" w:rsidP="00AC6CC9">
      <w:pPr>
        <w:autoSpaceDE w:val="0"/>
        <w:autoSpaceDN w:val="0"/>
        <w:adjustRightInd w:val="0"/>
        <w:spacing w:line="360" w:lineRule="auto"/>
        <w:jc w:val="both"/>
        <w:rPr>
          <w:b/>
          <w:sz w:val="28"/>
          <w:szCs w:val="28"/>
        </w:rPr>
      </w:pPr>
    </w:p>
    <w:p w:rsidR="003E02D7" w:rsidRPr="00DB3DC8" w:rsidRDefault="003E02D7" w:rsidP="00E24118">
      <w:pPr>
        <w:numPr>
          <w:ilvl w:val="0"/>
          <w:numId w:val="16"/>
        </w:numPr>
        <w:autoSpaceDE w:val="0"/>
        <w:autoSpaceDN w:val="0"/>
        <w:adjustRightInd w:val="0"/>
        <w:spacing w:line="360" w:lineRule="auto"/>
        <w:jc w:val="both"/>
      </w:pPr>
      <w:r w:rsidRPr="00DB3DC8">
        <w:t>Use complementarily due to natural use</w:t>
      </w:r>
    </w:p>
    <w:p w:rsidR="008F7D11" w:rsidRPr="00DB3DC8" w:rsidRDefault="008F7D11" w:rsidP="00E24118">
      <w:pPr>
        <w:numPr>
          <w:ilvl w:val="0"/>
          <w:numId w:val="16"/>
        </w:numPr>
        <w:autoSpaceDE w:val="0"/>
        <w:autoSpaceDN w:val="0"/>
        <w:adjustRightInd w:val="0"/>
        <w:spacing w:line="360" w:lineRule="auto"/>
        <w:jc w:val="both"/>
      </w:pPr>
      <w:r w:rsidRPr="00DB3DC8">
        <w:t>N</w:t>
      </w:r>
      <w:r w:rsidR="003E02D7" w:rsidRPr="00DB3DC8">
        <w:t>ew use catering complementary relationships</w:t>
      </w:r>
    </w:p>
    <w:p w:rsidR="003E02D7" w:rsidRPr="00DB3DC8" w:rsidRDefault="008F7D11" w:rsidP="00E24118">
      <w:pPr>
        <w:numPr>
          <w:ilvl w:val="0"/>
          <w:numId w:val="16"/>
        </w:numPr>
        <w:autoSpaceDE w:val="0"/>
        <w:autoSpaceDN w:val="0"/>
        <w:adjustRightInd w:val="0"/>
        <w:spacing w:line="360" w:lineRule="auto"/>
      </w:pPr>
      <w:r w:rsidRPr="00DB3DC8">
        <w:t>C</w:t>
      </w:r>
      <w:r w:rsidR="003E02D7" w:rsidRPr="00DB3DC8">
        <w:t>ommonality of need due to use time</w:t>
      </w:r>
    </w:p>
    <w:p w:rsidR="005B6410" w:rsidRPr="00DB3DC8" w:rsidRDefault="005B6410" w:rsidP="00E24118">
      <w:pPr>
        <w:numPr>
          <w:ilvl w:val="0"/>
          <w:numId w:val="16"/>
        </w:numPr>
        <w:autoSpaceDE w:val="0"/>
        <w:autoSpaceDN w:val="0"/>
        <w:adjustRightInd w:val="0"/>
        <w:spacing w:line="360" w:lineRule="auto"/>
        <w:jc w:val="both"/>
      </w:pPr>
      <w:r w:rsidRPr="00DB3DC8">
        <w:t>T</w:t>
      </w:r>
      <w:r w:rsidR="003E02D7" w:rsidRPr="00DB3DC8">
        <w:t xml:space="preserve">ie-up of a new /slow moving brand with an established </w:t>
      </w:r>
      <w:r w:rsidRPr="00DB3DC8">
        <w:t>brand</w:t>
      </w:r>
    </w:p>
    <w:p w:rsidR="003E02D7" w:rsidRPr="00DB3DC8" w:rsidRDefault="005B6410" w:rsidP="00E24118">
      <w:pPr>
        <w:numPr>
          <w:ilvl w:val="0"/>
          <w:numId w:val="16"/>
        </w:numPr>
        <w:autoSpaceDE w:val="0"/>
        <w:autoSpaceDN w:val="0"/>
        <w:adjustRightInd w:val="0"/>
        <w:spacing w:line="360" w:lineRule="auto"/>
        <w:jc w:val="both"/>
      </w:pPr>
      <w:r w:rsidRPr="00DB3DC8">
        <w:t>T</w:t>
      </w:r>
      <w:r w:rsidR="003E02D7" w:rsidRPr="00DB3DC8">
        <w:t>arget market commonality</w:t>
      </w:r>
    </w:p>
    <w:p w:rsidR="005B6410" w:rsidRPr="00DB3DC8" w:rsidRDefault="005B6410" w:rsidP="00E24118">
      <w:pPr>
        <w:numPr>
          <w:ilvl w:val="0"/>
          <w:numId w:val="16"/>
        </w:numPr>
        <w:autoSpaceDE w:val="0"/>
        <w:autoSpaceDN w:val="0"/>
        <w:adjustRightInd w:val="0"/>
        <w:spacing w:line="360" w:lineRule="auto"/>
        <w:jc w:val="both"/>
      </w:pPr>
      <w:r w:rsidRPr="00DB3DC8">
        <w:t>S</w:t>
      </w:r>
      <w:r w:rsidR="003E02D7" w:rsidRPr="00DB3DC8">
        <w:t xml:space="preserve">easonal </w:t>
      </w:r>
      <w:r w:rsidRPr="00DB3DC8">
        <w:t>demand</w:t>
      </w:r>
    </w:p>
    <w:p w:rsidR="005B6410" w:rsidRPr="00DB3DC8" w:rsidRDefault="005B6410" w:rsidP="00E24118">
      <w:pPr>
        <w:numPr>
          <w:ilvl w:val="0"/>
          <w:numId w:val="16"/>
        </w:numPr>
        <w:autoSpaceDE w:val="0"/>
        <w:autoSpaceDN w:val="0"/>
        <w:adjustRightInd w:val="0"/>
        <w:spacing w:line="360" w:lineRule="auto"/>
      </w:pPr>
      <w:r w:rsidRPr="00DB3DC8">
        <w:t>D</w:t>
      </w:r>
      <w:r w:rsidR="003E02D7" w:rsidRPr="00DB3DC8">
        <w:t xml:space="preserve">istribution </w:t>
      </w:r>
      <w:r w:rsidRPr="00DB3DC8">
        <w:t>commonality</w:t>
      </w:r>
    </w:p>
    <w:p w:rsidR="005B6410" w:rsidRPr="00DB3DC8" w:rsidRDefault="005B6410" w:rsidP="00E24118">
      <w:pPr>
        <w:numPr>
          <w:ilvl w:val="0"/>
          <w:numId w:val="16"/>
        </w:numPr>
        <w:autoSpaceDE w:val="0"/>
        <w:autoSpaceDN w:val="0"/>
        <w:adjustRightInd w:val="0"/>
        <w:spacing w:line="360" w:lineRule="auto"/>
      </w:pPr>
      <w:r w:rsidRPr="00DB3DC8">
        <w:t>T</w:t>
      </w:r>
      <w:r w:rsidR="003E02D7" w:rsidRPr="00DB3DC8">
        <w:t>argeting new segment</w:t>
      </w:r>
    </w:p>
    <w:p w:rsidR="00DB3DC8" w:rsidRPr="00DB3DC8" w:rsidRDefault="005B6410" w:rsidP="00E24118">
      <w:pPr>
        <w:numPr>
          <w:ilvl w:val="0"/>
          <w:numId w:val="16"/>
        </w:numPr>
        <w:autoSpaceDE w:val="0"/>
        <w:autoSpaceDN w:val="0"/>
        <w:adjustRightInd w:val="0"/>
        <w:spacing w:line="360" w:lineRule="auto"/>
        <w:jc w:val="both"/>
      </w:pPr>
      <w:r w:rsidRPr="00DB3DC8">
        <w:t>D</w:t>
      </w:r>
      <w:r w:rsidR="003E02D7" w:rsidRPr="00DB3DC8">
        <w:t xml:space="preserve">erived </w:t>
      </w:r>
      <w:r w:rsidR="00A23C00" w:rsidRPr="00DB3DC8">
        <w:t>demand</w:t>
      </w:r>
    </w:p>
    <w:p w:rsidR="003E02D7" w:rsidRPr="00DB3DC8" w:rsidRDefault="005B6410" w:rsidP="00E24118">
      <w:pPr>
        <w:numPr>
          <w:ilvl w:val="0"/>
          <w:numId w:val="16"/>
        </w:numPr>
        <w:autoSpaceDE w:val="0"/>
        <w:autoSpaceDN w:val="0"/>
        <w:adjustRightInd w:val="0"/>
        <w:spacing w:line="360" w:lineRule="auto"/>
        <w:jc w:val="both"/>
      </w:pPr>
      <w:r w:rsidRPr="00DB3DC8">
        <w:t>C</w:t>
      </w:r>
      <w:r w:rsidR="003E02D7" w:rsidRPr="00DB3DC8">
        <w:t>ountering competitive joint sales promotions</w:t>
      </w:r>
    </w:p>
    <w:p w:rsidR="005B6410" w:rsidRPr="002530CA" w:rsidRDefault="005B6410" w:rsidP="00AC6CC9">
      <w:pPr>
        <w:autoSpaceDE w:val="0"/>
        <w:autoSpaceDN w:val="0"/>
        <w:adjustRightInd w:val="0"/>
        <w:spacing w:line="360" w:lineRule="auto"/>
        <w:jc w:val="both"/>
      </w:pPr>
    </w:p>
    <w:p w:rsidR="00A23C00" w:rsidRPr="002530CA" w:rsidRDefault="00A23C00" w:rsidP="00AC6CC9">
      <w:pPr>
        <w:autoSpaceDE w:val="0"/>
        <w:autoSpaceDN w:val="0"/>
        <w:adjustRightInd w:val="0"/>
        <w:spacing w:line="360" w:lineRule="auto"/>
        <w:rPr>
          <w:b/>
        </w:rPr>
      </w:pPr>
    </w:p>
    <w:p w:rsidR="00F649A0" w:rsidRPr="002530CA" w:rsidRDefault="00F649A0" w:rsidP="00AC6CC9">
      <w:pPr>
        <w:autoSpaceDE w:val="0"/>
        <w:autoSpaceDN w:val="0"/>
        <w:adjustRightInd w:val="0"/>
        <w:spacing w:line="360" w:lineRule="auto"/>
        <w:rPr>
          <w:b/>
        </w:rPr>
      </w:pPr>
    </w:p>
    <w:p w:rsidR="00F649A0" w:rsidRPr="002530CA" w:rsidRDefault="00F649A0" w:rsidP="00AC6CC9">
      <w:pPr>
        <w:autoSpaceDE w:val="0"/>
        <w:autoSpaceDN w:val="0"/>
        <w:adjustRightInd w:val="0"/>
        <w:spacing w:line="360" w:lineRule="auto"/>
        <w:rPr>
          <w:b/>
        </w:rPr>
      </w:pPr>
    </w:p>
    <w:p w:rsidR="00F649A0" w:rsidRPr="002530CA" w:rsidRDefault="00F649A0" w:rsidP="00AC6CC9">
      <w:pPr>
        <w:autoSpaceDE w:val="0"/>
        <w:autoSpaceDN w:val="0"/>
        <w:adjustRightInd w:val="0"/>
        <w:spacing w:line="360" w:lineRule="auto"/>
        <w:rPr>
          <w:b/>
        </w:rPr>
      </w:pPr>
    </w:p>
    <w:p w:rsidR="00F649A0" w:rsidRPr="002530CA" w:rsidRDefault="00F649A0" w:rsidP="00AC6CC9">
      <w:pPr>
        <w:autoSpaceDE w:val="0"/>
        <w:autoSpaceDN w:val="0"/>
        <w:adjustRightInd w:val="0"/>
        <w:spacing w:line="360" w:lineRule="auto"/>
        <w:rPr>
          <w:b/>
        </w:rPr>
      </w:pPr>
    </w:p>
    <w:p w:rsidR="00F649A0" w:rsidRPr="002530CA" w:rsidRDefault="00F649A0" w:rsidP="00AC6CC9">
      <w:pPr>
        <w:autoSpaceDE w:val="0"/>
        <w:autoSpaceDN w:val="0"/>
        <w:adjustRightInd w:val="0"/>
        <w:spacing w:line="360" w:lineRule="auto"/>
        <w:rPr>
          <w:b/>
        </w:rPr>
      </w:pPr>
    </w:p>
    <w:p w:rsidR="00F649A0" w:rsidRPr="002530CA" w:rsidRDefault="00F649A0" w:rsidP="00AC6CC9">
      <w:pPr>
        <w:autoSpaceDE w:val="0"/>
        <w:autoSpaceDN w:val="0"/>
        <w:adjustRightInd w:val="0"/>
        <w:spacing w:line="360" w:lineRule="auto"/>
        <w:rPr>
          <w:b/>
        </w:rPr>
      </w:pPr>
    </w:p>
    <w:p w:rsidR="00F649A0" w:rsidRPr="002530CA" w:rsidRDefault="00F649A0" w:rsidP="00AC6CC9">
      <w:pPr>
        <w:autoSpaceDE w:val="0"/>
        <w:autoSpaceDN w:val="0"/>
        <w:adjustRightInd w:val="0"/>
        <w:spacing w:line="360" w:lineRule="auto"/>
        <w:rPr>
          <w:b/>
        </w:rPr>
      </w:pPr>
    </w:p>
    <w:p w:rsidR="00CA727A" w:rsidRDefault="00CA727A" w:rsidP="00AC6CC9">
      <w:pPr>
        <w:spacing w:line="360" w:lineRule="auto"/>
        <w:jc w:val="both"/>
      </w:pPr>
    </w:p>
    <w:p w:rsidR="00086ECE" w:rsidRDefault="00086ECE" w:rsidP="00D8203A">
      <w:pPr>
        <w:spacing w:line="360" w:lineRule="auto"/>
        <w:jc w:val="center"/>
        <w:rPr>
          <w:b/>
          <w:bCs/>
          <w:sz w:val="28"/>
          <w:szCs w:val="28"/>
        </w:rPr>
      </w:pPr>
    </w:p>
    <w:p w:rsidR="00086ECE" w:rsidRDefault="00086ECE" w:rsidP="00D8203A">
      <w:pPr>
        <w:spacing w:line="360" w:lineRule="auto"/>
        <w:jc w:val="center"/>
        <w:rPr>
          <w:b/>
          <w:bCs/>
          <w:sz w:val="40"/>
          <w:szCs w:val="40"/>
        </w:rPr>
      </w:pPr>
    </w:p>
    <w:p w:rsidR="00086ECE" w:rsidRDefault="00086ECE">
      <w:pPr>
        <w:rPr>
          <w:b/>
          <w:bCs/>
          <w:sz w:val="40"/>
          <w:szCs w:val="40"/>
        </w:rPr>
      </w:pPr>
    </w:p>
    <w:p w:rsidR="00086ECE" w:rsidRDefault="00086ECE" w:rsidP="00086ECE">
      <w:pPr>
        <w:spacing w:line="360" w:lineRule="auto"/>
        <w:jc w:val="center"/>
        <w:rPr>
          <w:b/>
          <w:bCs/>
          <w:sz w:val="28"/>
          <w:szCs w:val="28"/>
        </w:rPr>
      </w:pPr>
    </w:p>
    <w:p w:rsidR="00086ECE" w:rsidRDefault="00086ECE" w:rsidP="00086ECE">
      <w:pPr>
        <w:spacing w:line="360" w:lineRule="auto"/>
        <w:jc w:val="center"/>
        <w:rPr>
          <w:b/>
          <w:bCs/>
          <w:sz w:val="28"/>
          <w:szCs w:val="28"/>
        </w:rPr>
      </w:pPr>
    </w:p>
    <w:p w:rsidR="00086ECE" w:rsidRDefault="00086ECE" w:rsidP="00086ECE">
      <w:pPr>
        <w:spacing w:line="360" w:lineRule="auto"/>
        <w:jc w:val="center"/>
        <w:rPr>
          <w:b/>
          <w:bCs/>
          <w:sz w:val="28"/>
          <w:szCs w:val="28"/>
        </w:rPr>
      </w:pPr>
    </w:p>
    <w:p w:rsidR="00086ECE" w:rsidRDefault="00086ECE" w:rsidP="00086ECE">
      <w:pPr>
        <w:spacing w:line="360" w:lineRule="auto"/>
        <w:jc w:val="center"/>
        <w:rPr>
          <w:b/>
          <w:bCs/>
          <w:sz w:val="28"/>
          <w:szCs w:val="28"/>
        </w:rPr>
      </w:pPr>
    </w:p>
    <w:p w:rsidR="00086ECE" w:rsidRDefault="00086ECE" w:rsidP="00086ECE">
      <w:pPr>
        <w:spacing w:line="360" w:lineRule="auto"/>
        <w:jc w:val="center"/>
        <w:rPr>
          <w:b/>
          <w:bCs/>
          <w:sz w:val="28"/>
          <w:szCs w:val="28"/>
        </w:rPr>
      </w:pPr>
    </w:p>
    <w:p w:rsidR="00086ECE" w:rsidRDefault="00086ECE" w:rsidP="00086ECE">
      <w:pPr>
        <w:spacing w:line="360" w:lineRule="auto"/>
        <w:jc w:val="center"/>
        <w:rPr>
          <w:b/>
          <w:bCs/>
          <w:sz w:val="28"/>
          <w:szCs w:val="28"/>
        </w:rPr>
      </w:pPr>
    </w:p>
    <w:p w:rsidR="00086ECE" w:rsidRDefault="00086ECE" w:rsidP="00086ECE">
      <w:pPr>
        <w:spacing w:line="360" w:lineRule="auto"/>
        <w:jc w:val="center"/>
        <w:rPr>
          <w:b/>
          <w:bCs/>
          <w:sz w:val="28"/>
          <w:szCs w:val="28"/>
        </w:rPr>
      </w:pPr>
    </w:p>
    <w:p w:rsidR="00086ECE" w:rsidRDefault="00086ECE" w:rsidP="00086ECE">
      <w:pPr>
        <w:spacing w:line="360" w:lineRule="auto"/>
        <w:jc w:val="center"/>
        <w:rPr>
          <w:b/>
          <w:bCs/>
          <w:sz w:val="28"/>
          <w:szCs w:val="28"/>
        </w:rPr>
      </w:pPr>
    </w:p>
    <w:p w:rsidR="00086ECE" w:rsidRDefault="00086ECE" w:rsidP="00086ECE">
      <w:pPr>
        <w:spacing w:line="360" w:lineRule="auto"/>
        <w:rPr>
          <w:b/>
          <w:bCs/>
          <w:sz w:val="28"/>
          <w:szCs w:val="28"/>
        </w:rPr>
      </w:pPr>
    </w:p>
    <w:p w:rsidR="00086ECE" w:rsidRPr="00086ECE" w:rsidRDefault="00063831" w:rsidP="00086ECE">
      <w:pPr>
        <w:spacing w:line="360" w:lineRule="auto"/>
        <w:jc w:val="center"/>
        <w:rPr>
          <w:b/>
          <w:bCs/>
          <w:sz w:val="28"/>
          <w:szCs w:val="28"/>
        </w:rPr>
      </w:pPr>
      <w:r>
        <w:rPr>
          <w:b/>
          <w:bCs/>
          <w:sz w:val="28"/>
          <w:szCs w:val="28"/>
        </w:rPr>
        <w:t>CHAPTER 9</w:t>
      </w:r>
    </w:p>
    <w:p w:rsidR="00086ECE" w:rsidRPr="00086ECE" w:rsidRDefault="00086ECE" w:rsidP="00086ECE">
      <w:pPr>
        <w:jc w:val="center"/>
        <w:rPr>
          <w:b/>
          <w:bCs/>
          <w:sz w:val="28"/>
          <w:szCs w:val="28"/>
        </w:rPr>
      </w:pPr>
    </w:p>
    <w:p w:rsidR="00086ECE" w:rsidRPr="00086ECE" w:rsidRDefault="00086ECE" w:rsidP="00086ECE">
      <w:pPr>
        <w:spacing w:line="360" w:lineRule="auto"/>
        <w:jc w:val="center"/>
        <w:rPr>
          <w:b/>
          <w:bCs/>
          <w:sz w:val="28"/>
          <w:szCs w:val="28"/>
        </w:rPr>
      </w:pPr>
      <w:r>
        <w:rPr>
          <w:b/>
          <w:bCs/>
          <w:sz w:val="28"/>
          <w:szCs w:val="28"/>
        </w:rPr>
        <w:t xml:space="preserve"> BIBLIOGRAPHY</w:t>
      </w:r>
    </w:p>
    <w:p w:rsidR="00086ECE" w:rsidRDefault="00086ECE">
      <w:pPr>
        <w:rPr>
          <w:b/>
          <w:bCs/>
          <w:sz w:val="40"/>
          <w:szCs w:val="40"/>
        </w:rPr>
      </w:pPr>
      <w:r>
        <w:rPr>
          <w:b/>
          <w:bCs/>
          <w:sz w:val="40"/>
          <w:szCs w:val="40"/>
        </w:rPr>
        <w:br w:type="page"/>
      </w:r>
    </w:p>
    <w:p w:rsidR="00195052" w:rsidRPr="001F6BF6" w:rsidRDefault="00B35210" w:rsidP="00B35210">
      <w:pPr>
        <w:spacing w:line="360" w:lineRule="auto"/>
        <w:jc w:val="both"/>
        <w:rPr>
          <w:b/>
          <w:sz w:val="28"/>
          <w:szCs w:val="28"/>
          <w:lang w:eastAsia="en-US"/>
        </w:rPr>
      </w:pPr>
      <w:r w:rsidRPr="00086ECE">
        <w:rPr>
          <w:b/>
          <w:sz w:val="28"/>
          <w:szCs w:val="28"/>
          <w:lang w:eastAsia="en-US"/>
        </w:rPr>
        <w:lastRenderedPageBreak/>
        <w:t>BOOKS</w:t>
      </w:r>
    </w:p>
    <w:p w:rsidR="00B35210" w:rsidRPr="00E3466A" w:rsidRDefault="00B35210" w:rsidP="00195052">
      <w:pPr>
        <w:numPr>
          <w:ilvl w:val="0"/>
          <w:numId w:val="19"/>
        </w:numPr>
        <w:tabs>
          <w:tab w:val="clear" w:pos="360"/>
          <w:tab w:val="num" w:pos="720"/>
        </w:tabs>
        <w:suppressAutoHyphens/>
        <w:spacing w:line="360" w:lineRule="auto"/>
        <w:ind w:left="720"/>
        <w:rPr>
          <w:sz w:val="28"/>
          <w:szCs w:val="28"/>
        </w:rPr>
      </w:pPr>
      <w:r w:rsidRPr="00E3466A">
        <w:rPr>
          <w:lang w:eastAsia="en-US"/>
        </w:rPr>
        <w:t>Philip Kotler, “Marketing Management”, 11</w:t>
      </w:r>
      <w:r w:rsidRPr="00E3466A">
        <w:rPr>
          <w:vertAlign w:val="superscript"/>
          <w:lang w:eastAsia="en-US"/>
        </w:rPr>
        <w:t>th</w:t>
      </w:r>
      <w:r w:rsidRPr="00E3466A">
        <w:rPr>
          <w:lang w:eastAsia="en-US"/>
        </w:rPr>
        <w:t xml:space="preserve"> edition, Pearson education Asia Publication.</w:t>
      </w:r>
    </w:p>
    <w:p w:rsidR="00B35210" w:rsidRPr="00E3466A" w:rsidRDefault="00B35210" w:rsidP="00195052">
      <w:pPr>
        <w:pStyle w:val="Title"/>
        <w:numPr>
          <w:ilvl w:val="0"/>
          <w:numId w:val="19"/>
        </w:numPr>
        <w:tabs>
          <w:tab w:val="clear" w:pos="360"/>
          <w:tab w:val="num" w:pos="720"/>
        </w:tabs>
        <w:autoSpaceDE w:val="0"/>
        <w:autoSpaceDN w:val="0"/>
        <w:adjustRightInd w:val="0"/>
        <w:ind w:left="720"/>
        <w:jc w:val="left"/>
        <w:rPr>
          <w:b w:val="0"/>
          <w:sz w:val="24"/>
          <w:szCs w:val="24"/>
        </w:rPr>
      </w:pPr>
      <w:r w:rsidRPr="00E3466A">
        <w:rPr>
          <w:b w:val="0"/>
          <w:sz w:val="24"/>
          <w:szCs w:val="24"/>
        </w:rPr>
        <w:t>C.R.Kothari, “Research Methodology methods &amp; techniques”,New Age International(p)ltd.publishers,2</w:t>
      </w:r>
      <w:r w:rsidRPr="00E3466A">
        <w:rPr>
          <w:b w:val="0"/>
          <w:sz w:val="24"/>
          <w:szCs w:val="24"/>
          <w:vertAlign w:val="superscript"/>
        </w:rPr>
        <w:t>nd</w:t>
      </w:r>
      <w:r w:rsidRPr="00E3466A">
        <w:rPr>
          <w:b w:val="0"/>
          <w:sz w:val="24"/>
          <w:szCs w:val="24"/>
        </w:rPr>
        <w:t xml:space="preserve"> edition.</w:t>
      </w:r>
    </w:p>
    <w:p w:rsidR="00B35210" w:rsidRPr="002124BC" w:rsidRDefault="00B35210" w:rsidP="00B35210">
      <w:pPr>
        <w:spacing w:line="360" w:lineRule="auto"/>
        <w:jc w:val="both"/>
        <w:rPr>
          <w:lang w:eastAsia="en-US"/>
        </w:rPr>
      </w:pPr>
    </w:p>
    <w:p w:rsidR="00CA727A" w:rsidRPr="001F6BF6" w:rsidRDefault="00B35210" w:rsidP="00AC6CC9">
      <w:pPr>
        <w:spacing w:line="360" w:lineRule="auto"/>
        <w:jc w:val="both"/>
        <w:rPr>
          <w:b/>
          <w:sz w:val="28"/>
          <w:szCs w:val="28"/>
          <w:lang w:eastAsia="en-US"/>
        </w:rPr>
      </w:pPr>
      <w:r w:rsidRPr="00086ECE">
        <w:rPr>
          <w:b/>
          <w:sz w:val="28"/>
          <w:szCs w:val="28"/>
          <w:lang w:eastAsia="en-US"/>
        </w:rPr>
        <w:t>WEBSITES</w:t>
      </w:r>
    </w:p>
    <w:p w:rsidR="00CA727A" w:rsidRDefault="005A5253" w:rsidP="00195052">
      <w:pPr>
        <w:numPr>
          <w:ilvl w:val="0"/>
          <w:numId w:val="22"/>
        </w:numPr>
        <w:spacing w:line="360" w:lineRule="auto"/>
        <w:jc w:val="both"/>
      </w:pPr>
      <w:hyperlink r:id="rId33" w:history="1">
        <w:r w:rsidR="00D8203A" w:rsidRPr="00D8203A">
          <w:rPr>
            <w:rStyle w:val="Hyperlink"/>
          </w:rPr>
          <w:t>http://www.nirma.co.in_files</w:t>
        </w:r>
      </w:hyperlink>
    </w:p>
    <w:p w:rsidR="0028201C" w:rsidRDefault="005A5253" w:rsidP="00195052">
      <w:pPr>
        <w:numPr>
          <w:ilvl w:val="0"/>
          <w:numId w:val="22"/>
        </w:numPr>
        <w:spacing w:line="360" w:lineRule="auto"/>
        <w:jc w:val="both"/>
      </w:pPr>
      <w:hyperlink r:id="rId34" w:history="1">
        <w:r w:rsidR="0028201C" w:rsidRPr="0028201C">
          <w:rPr>
            <w:rStyle w:val="Hyperlink"/>
          </w:rPr>
          <w:t>http://www.hul.co.in_files</w:t>
        </w:r>
      </w:hyperlink>
    </w:p>
    <w:p w:rsidR="00CA727A" w:rsidRDefault="005A5253" w:rsidP="00195052">
      <w:pPr>
        <w:numPr>
          <w:ilvl w:val="0"/>
          <w:numId w:val="22"/>
        </w:numPr>
        <w:spacing w:line="360" w:lineRule="auto"/>
        <w:jc w:val="both"/>
      </w:pPr>
      <w:hyperlink r:id="rId35" w:history="1">
        <w:r w:rsidR="0028201C" w:rsidRPr="0028201C">
          <w:rPr>
            <w:rStyle w:val="Hyperlink"/>
          </w:rPr>
          <w:t>http://www.pg-india_files</w:t>
        </w:r>
      </w:hyperlink>
    </w:p>
    <w:p w:rsidR="00CA727A" w:rsidRDefault="005A5253" w:rsidP="00195052">
      <w:pPr>
        <w:numPr>
          <w:ilvl w:val="0"/>
          <w:numId w:val="22"/>
        </w:numPr>
        <w:spacing w:line="360" w:lineRule="auto"/>
        <w:jc w:val="both"/>
      </w:pPr>
      <w:hyperlink r:id="rId36" w:history="1">
        <w:r w:rsidR="0028201C" w:rsidRPr="0028201C">
          <w:rPr>
            <w:rStyle w:val="Hyperlink"/>
          </w:rPr>
          <w:t>http://www.godrej_files</w:t>
        </w:r>
      </w:hyperlink>
    </w:p>
    <w:p w:rsidR="0059373B" w:rsidRDefault="0059373B" w:rsidP="0059373B">
      <w:pPr>
        <w:spacing w:line="360" w:lineRule="auto"/>
        <w:ind w:left="720"/>
        <w:jc w:val="both"/>
      </w:pPr>
    </w:p>
    <w:p w:rsidR="0059373B" w:rsidRDefault="0059373B" w:rsidP="001F6BF6">
      <w:pPr>
        <w:ind w:left="90"/>
        <w:jc w:val="both"/>
        <w:rPr>
          <w:b/>
          <w:sz w:val="28"/>
          <w:szCs w:val="28"/>
        </w:rPr>
      </w:pPr>
      <w:r w:rsidRPr="0059373B">
        <w:rPr>
          <w:b/>
          <w:sz w:val="28"/>
          <w:szCs w:val="28"/>
        </w:rPr>
        <w:t>REFERENCES</w:t>
      </w:r>
    </w:p>
    <w:p w:rsidR="0059373B" w:rsidRDefault="005A5253" w:rsidP="001F6BF6">
      <w:pPr>
        <w:pStyle w:val="ListParagraph"/>
        <w:numPr>
          <w:ilvl w:val="0"/>
          <w:numId w:val="24"/>
        </w:numPr>
        <w:spacing w:before="100" w:beforeAutospacing="1" w:after="100" w:afterAutospacing="1" w:line="360" w:lineRule="auto"/>
        <w:ind w:left="-90" w:right="-230" w:firstLine="90"/>
        <w:contextualSpacing/>
        <w:jc w:val="both"/>
      </w:pPr>
      <w:hyperlink r:id="rId37" w:history="1">
        <w:r w:rsidR="0059373B">
          <w:rPr>
            <w:rStyle w:val="Hyperlink"/>
          </w:rPr>
          <w:t>http://en.wikipedia.org/wiki/Turnaround</w:t>
        </w:r>
      </w:hyperlink>
      <w:r w:rsidR="0059373B">
        <w:t>, accessed on 9</w:t>
      </w:r>
      <w:r w:rsidR="0059373B" w:rsidRPr="003128B7">
        <w:rPr>
          <w:vertAlign w:val="superscript"/>
        </w:rPr>
        <w:t>th</w:t>
      </w:r>
      <w:r w:rsidR="0059373B">
        <w:t xml:space="preserve"> feb,2013</w:t>
      </w:r>
    </w:p>
    <w:p w:rsidR="0059373B" w:rsidRPr="003128B7" w:rsidRDefault="005A5253" w:rsidP="001F6BF6">
      <w:pPr>
        <w:pStyle w:val="ListParagraph"/>
        <w:numPr>
          <w:ilvl w:val="0"/>
          <w:numId w:val="24"/>
        </w:numPr>
        <w:spacing w:before="100" w:beforeAutospacing="1" w:after="100" w:afterAutospacing="1" w:line="360" w:lineRule="auto"/>
        <w:ind w:left="-90" w:right="-230" w:firstLine="90"/>
        <w:contextualSpacing/>
        <w:jc w:val="both"/>
        <w:rPr>
          <w:rFonts w:asciiTheme="minorHAnsi" w:hAnsiTheme="minorHAnsi" w:cstheme="minorBidi"/>
          <w:sz w:val="22"/>
          <w:szCs w:val="22"/>
        </w:rPr>
      </w:pPr>
      <w:hyperlink r:id="rId38" w:history="1">
        <w:r w:rsidR="0059373B" w:rsidRPr="00E800D4">
          <w:rPr>
            <w:rStyle w:val="Hyperlink"/>
            <w:rFonts w:ascii="Arial" w:hAnsi="Arial" w:cs="Arial"/>
            <w:sz w:val="21"/>
            <w:szCs w:val="21"/>
            <w:shd w:val="clear" w:color="auto" w:fill="FFFFFF"/>
          </w:rPr>
          <w:t>https://en.wikipedia.org/wiki/</w:t>
        </w:r>
        <w:r w:rsidR="0059373B" w:rsidRPr="00EE3E49">
          <w:rPr>
            <w:rStyle w:val="Hyperlink"/>
            <w:rFonts w:ascii="Arial" w:hAnsi="Arial" w:cs="Arial"/>
            <w:bCs/>
            <w:sz w:val="21"/>
            <w:szCs w:val="21"/>
            <w:shd w:val="clear" w:color="auto" w:fill="FFFFFF"/>
          </w:rPr>
          <w:t>Indian</w:t>
        </w:r>
        <w:r w:rsidR="0059373B" w:rsidRPr="00E800D4">
          <w:rPr>
            <w:rStyle w:val="Hyperlink"/>
            <w:rFonts w:ascii="Arial" w:hAnsi="Arial" w:cs="Arial"/>
            <w:sz w:val="21"/>
            <w:szCs w:val="21"/>
            <w:shd w:val="clear" w:color="auto" w:fill="FFFFFF"/>
          </w:rPr>
          <w:t>_cuisine</w:t>
        </w:r>
      </w:hyperlink>
      <w:r w:rsidR="0059373B">
        <w:rPr>
          <w:rFonts w:ascii="Arial" w:hAnsi="Arial" w:cs="Arial"/>
          <w:color w:val="009933"/>
          <w:sz w:val="21"/>
          <w:szCs w:val="21"/>
          <w:shd w:val="clear" w:color="auto" w:fill="FFFFFF"/>
        </w:rPr>
        <w:t xml:space="preserve">, </w:t>
      </w:r>
      <w:r w:rsidR="0059373B" w:rsidRPr="003128B7">
        <w:t xml:space="preserve"> </w:t>
      </w:r>
      <w:r w:rsidR="0059373B">
        <w:t>accessed on 9</w:t>
      </w:r>
      <w:r w:rsidR="0059373B" w:rsidRPr="003128B7">
        <w:rPr>
          <w:vertAlign w:val="superscript"/>
        </w:rPr>
        <w:t>th</w:t>
      </w:r>
      <w:r w:rsidR="0059373B">
        <w:t xml:space="preserve"> feb,2013</w:t>
      </w:r>
    </w:p>
    <w:p w:rsidR="0059373B" w:rsidRDefault="005A5253" w:rsidP="001F6BF6">
      <w:pPr>
        <w:pStyle w:val="ListParagraph"/>
        <w:numPr>
          <w:ilvl w:val="0"/>
          <w:numId w:val="24"/>
        </w:numPr>
        <w:spacing w:before="100" w:beforeAutospacing="1" w:after="100" w:afterAutospacing="1" w:line="360" w:lineRule="auto"/>
        <w:ind w:left="-90" w:right="-230" w:firstLine="90"/>
        <w:contextualSpacing/>
        <w:jc w:val="both"/>
      </w:pPr>
      <w:hyperlink r:id="rId39" w:history="1">
        <w:r w:rsidR="0059373B" w:rsidRPr="00E800D4">
          <w:rPr>
            <w:rStyle w:val="Hyperlink"/>
            <w:rFonts w:ascii="Arial" w:hAnsi="Arial" w:cs="Arial"/>
            <w:sz w:val="19"/>
            <w:szCs w:val="19"/>
            <w:shd w:val="clear" w:color="auto" w:fill="FFFFFF"/>
          </w:rPr>
          <w:t>www.slideshare.net/natakhatnirmal/</w:t>
        </w:r>
        <w:r w:rsidR="0059373B" w:rsidRPr="00EE3E49">
          <w:rPr>
            <w:rStyle w:val="Hyperlink"/>
            <w:rFonts w:ascii="Arial" w:hAnsi="Arial" w:cs="Arial"/>
            <w:bCs/>
            <w:sz w:val="19"/>
            <w:szCs w:val="19"/>
            <w:shd w:val="clear" w:color="auto" w:fill="FFFFFF"/>
          </w:rPr>
          <w:t>fmcg</w:t>
        </w:r>
        <w:r w:rsidR="0059373B" w:rsidRPr="00E800D4">
          <w:rPr>
            <w:rStyle w:val="Hyperlink"/>
            <w:rFonts w:ascii="Arial" w:hAnsi="Arial" w:cs="Arial"/>
            <w:sz w:val="19"/>
            <w:szCs w:val="19"/>
            <w:shd w:val="clear" w:color="auto" w:fill="FFFFFF"/>
          </w:rPr>
          <w:t>-9243056</w:t>
        </w:r>
      </w:hyperlink>
      <w:r w:rsidR="0059373B">
        <w:rPr>
          <w:rFonts w:ascii="Arial" w:hAnsi="Arial" w:cs="Arial"/>
          <w:color w:val="009933"/>
          <w:sz w:val="19"/>
          <w:szCs w:val="19"/>
          <w:shd w:val="clear" w:color="auto" w:fill="FFFFFF"/>
        </w:rPr>
        <w:t xml:space="preserve">, </w:t>
      </w:r>
      <w:r w:rsidR="0059373B">
        <w:t>accessed on 9</w:t>
      </w:r>
      <w:r w:rsidR="0059373B" w:rsidRPr="003128B7">
        <w:rPr>
          <w:vertAlign w:val="superscript"/>
        </w:rPr>
        <w:t>th</w:t>
      </w:r>
      <w:r w:rsidR="0059373B">
        <w:t xml:space="preserve"> feb,2013</w:t>
      </w:r>
    </w:p>
    <w:p w:rsidR="0059373B" w:rsidRPr="003128B7" w:rsidRDefault="005A5253" w:rsidP="001F6BF6">
      <w:pPr>
        <w:pStyle w:val="ListParagraph"/>
        <w:numPr>
          <w:ilvl w:val="0"/>
          <w:numId w:val="24"/>
        </w:numPr>
        <w:spacing w:before="100" w:beforeAutospacing="1" w:after="100" w:afterAutospacing="1" w:line="360" w:lineRule="auto"/>
        <w:ind w:left="-90" w:right="-230" w:firstLine="90"/>
        <w:contextualSpacing/>
        <w:rPr>
          <w:rFonts w:asciiTheme="minorHAnsi" w:hAnsiTheme="minorHAnsi" w:cstheme="minorBidi"/>
          <w:sz w:val="22"/>
          <w:szCs w:val="22"/>
        </w:rPr>
      </w:pPr>
      <w:hyperlink r:id="rId40" w:history="1">
        <w:r w:rsidR="0059373B">
          <w:rPr>
            <w:rStyle w:val="Hyperlink"/>
          </w:rPr>
          <w:t>http://andromida.hubpages.com/hub/consumer-sales-promotion-marketing-mix-strategy</w:t>
        </w:r>
      </w:hyperlink>
      <w:r w:rsidR="001F6BF6">
        <w:t xml:space="preserve">,              </w:t>
      </w:r>
      <w:r w:rsidR="001F6BF6">
        <w:tab/>
      </w:r>
      <w:r w:rsidR="00EE3E49">
        <w:t xml:space="preserve">             </w:t>
      </w:r>
      <w:r w:rsidR="0059373B">
        <w:t>accessed on 20</w:t>
      </w:r>
      <w:r w:rsidR="0059373B" w:rsidRPr="003128B7">
        <w:rPr>
          <w:vertAlign w:val="superscript"/>
        </w:rPr>
        <w:t>th</w:t>
      </w:r>
      <w:r w:rsidR="0059373B">
        <w:t xml:space="preserve"> feb,2013 </w:t>
      </w:r>
    </w:p>
    <w:p w:rsidR="0059373B" w:rsidRDefault="005A5253" w:rsidP="001F6BF6">
      <w:pPr>
        <w:pStyle w:val="ListParagraph"/>
        <w:numPr>
          <w:ilvl w:val="0"/>
          <w:numId w:val="24"/>
        </w:numPr>
        <w:spacing w:before="100" w:beforeAutospacing="1" w:after="100" w:afterAutospacing="1" w:line="360" w:lineRule="auto"/>
        <w:ind w:left="-90" w:right="-230" w:firstLine="90"/>
        <w:contextualSpacing/>
        <w:jc w:val="both"/>
      </w:pPr>
      <w:hyperlink r:id="rId41" w:history="1">
        <w:r w:rsidR="0059373B">
          <w:rPr>
            <w:rStyle w:val="Hyperlink"/>
          </w:rPr>
          <w:t>http://shodhganga.inflibnet.ac.in/bitstream/10603/2283/11/11_chapter%203.pdf</w:t>
        </w:r>
      </w:hyperlink>
      <w:r w:rsidR="00EE3E49">
        <w:t xml:space="preserve">, </w:t>
      </w:r>
      <w:r w:rsidR="001F6BF6">
        <w:tab/>
      </w:r>
      <w:r w:rsidR="00EE3E49">
        <w:t>accessed</w:t>
      </w:r>
      <w:r w:rsidR="0059373B">
        <w:t xml:space="preserve"> </w:t>
      </w:r>
      <w:r w:rsidR="001F6BF6">
        <w:t xml:space="preserve">        </w:t>
      </w:r>
      <w:r w:rsidR="001F6BF6">
        <w:tab/>
      </w:r>
      <w:r w:rsidR="00EE3E49">
        <w:t xml:space="preserve">           </w:t>
      </w:r>
      <w:r w:rsidR="001F6BF6">
        <w:t xml:space="preserve"> </w:t>
      </w:r>
      <w:r w:rsidR="0059373B">
        <w:t>on 20</w:t>
      </w:r>
      <w:r w:rsidR="0059373B" w:rsidRPr="003128B7">
        <w:rPr>
          <w:vertAlign w:val="superscript"/>
        </w:rPr>
        <w:t>th</w:t>
      </w:r>
      <w:r w:rsidR="0059373B">
        <w:t xml:space="preserve"> feb,2013</w:t>
      </w:r>
    </w:p>
    <w:p w:rsidR="0059373B" w:rsidRDefault="005A5253" w:rsidP="001F6BF6">
      <w:pPr>
        <w:pStyle w:val="ListParagraph"/>
        <w:numPr>
          <w:ilvl w:val="0"/>
          <w:numId w:val="24"/>
        </w:numPr>
        <w:spacing w:before="100" w:beforeAutospacing="1" w:after="100" w:afterAutospacing="1" w:line="360" w:lineRule="auto"/>
        <w:ind w:left="-90" w:right="-230" w:firstLine="90"/>
        <w:contextualSpacing/>
        <w:jc w:val="both"/>
      </w:pPr>
      <w:hyperlink r:id="rId42" w:history="1">
        <w:r w:rsidR="0059373B">
          <w:rPr>
            <w:rStyle w:val="Hyperlink"/>
          </w:rPr>
          <w:t>http://scienceandnature.org/IJEMS-Vol4(1)-Jan2013/IJEMS_V4(1)16.pdf</w:t>
        </w:r>
      </w:hyperlink>
      <w:r w:rsidR="0059373B">
        <w:t>, accessed on 20</w:t>
      </w:r>
      <w:r w:rsidR="0059373B" w:rsidRPr="003128B7">
        <w:rPr>
          <w:vertAlign w:val="superscript"/>
        </w:rPr>
        <w:t>th</w:t>
      </w:r>
      <w:r w:rsidR="0059373B">
        <w:t xml:space="preserve"> </w:t>
      </w:r>
      <w:r w:rsidR="001F6BF6">
        <w:tab/>
      </w:r>
      <w:r w:rsidR="00EE3E49">
        <w:t xml:space="preserve">           </w:t>
      </w:r>
      <w:r w:rsidR="001F6BF6">
        <w:t xml:space="preserve"> </w:t>
      </w:r>
      <w:r w:rsidR="0059373B">
        <w:t>feb,2013</w:t>
      </w:r>
    </w:p>
    <w:p w:rsidR="0059373B" w:rsidRDefault="001F6BF6" w:rsidP="001F6BF6">
      <w:pPr>
        <w:pStyle w:val="ListParagraph"/>
        <w:numPr>
          <w:ilvl w:val="0"/>
          <w:numId w:val="24"/>
        </w:numPr>
        <w:spacing w:before="100" w:beforeAutospacing="1" w:after="100" w:afterAutospacing="1" w:line="360" w:lineRule="auto"/>
        <w:ind w:left="-90" w:right="-230" w:firstLine="90"/>
        <w:contextualSpacing/>
        <w:jc w:val="both"/>
      </w:pPr>
      <w:hyperlink r:id="rId43" w:history="1">
        <w:r w:rsidRPr="00413A7B">
          <w:rPr>
            <w:rStyle w:val="Hyperlink"/>
          </w:rPr>
          <w:t>http://www.indiainfoline.com/Markets/Company/Fundamentals/ManagementDiscussions/A</w:t>
        </w:r>
        <w:r w:rsidRPr="001F6BF6">
          <w:rPr>
            <w:rStyle w:val="Hyperlink"/>
            <w:u w:val="none"/>
          </w:rPr>
          <w:tab/>
          <w:t xml:space="preserve">             </w:t>
        </w:r>
        <w:r w:rsidRPr="00413A7B">
          <w:rPr>
            <w:rStyle w:val="Hyperlink"/>
          </w:rPr>
          <w:t>mar-Remedies-Ltd/532664</w:t>
        </w:r>
      </w:hyperlink>
      <w:r w:rsidR="0059373B">
        <w:t>, accessed on 20</w:t>
      </w:r>
      <w:r w:rsidR="0059373B" w:rsidRPr="00A40F0C">
        <w:rPr>
          <w:vertAlign w:val="superscript"/>
        </w:rPr>
        <w:t>th</w:t>
      </w:r>
      <w:r w:rsidR="0059373B">
        <w:t xml:space="preserve"> feb,2013</w:t>
      </w:r>
    </w:p>
    <w:p w:rsidR="0059373B" w:rsidRDefault="006441FA" w:rsidP="001F6BF6">
      <w:pPr>
        <w:pStyle w:val="ListParagraph"/>
        <w:numPr>
          <w:ilvl w:val="0"/>
          <w:numId w:val="24"/>
        </w:numPr>
        <w:spacing w:before="100" w:beforeAutospacing="1" w:after="100" w:afterAutospacing="1" w:line="360" w:lineRule="auto"/>
        <w:ind w:left="-90" w:right="-230" w:firstLine="90"/>
        <w:contextualSpacing/>
        <w:jc w:val="both"/>
      </w:pPr>
      <w:r w:rsidRPr="00E3466A">
        <w:t>Philip Kotler, “Marketing Management”, 11</w:t>
      </w:r>
      <w:r w:rsidRPr="00E3466A">
        <w:rPr>
          <w:vertAlign w:val="superscript"/>
        </w:rPr>
        <w:t>th</w:t>
      </w:r>
      <w:r w:rsidRPr="00E3466A">
        <w:t xml:space="preserve"> edition, Pearson education Asia</w:t>
      </w:r>
      <w:r>
        <w:t xml:space="preserve"> Publications.</w:t>
      </w:r>
    </w:p>
    <w:p w:rsidR="0059373B" w:rsidRDefault="001F6BF6" w:rsidP="001F6BF6">
      <w:pPr>
        <w:pStyle w:val="ListParagraph"/>
        <w:numPr>
          <w:ilvl w:val="0"/>
          <w:numId w:val="24"/>
        </w:numPr>
        <w:spacing w:before="100" w:beforeAutospacing="1" w:after="100" w:afterAutospacing="1" w:line="360" w:lineRule="auto"/>
        <w:ind w:left="-90" w:right="-230" w:firstLine="90"/>
        <w:contextualSpacing/>
        <w:jc w:val="both"/>
      </w:pPr>
      <w:hyperlink r:id="rId44" w:history="1">
        <w:r w:rsidRPr="00413A7B">
          <w:rPr>
            <w:rStyle w:val="Hyperlink"/>
          </w:rPr>
          <w:t>http://www.studymode.com/essays/A-Study-On-The-Effectiveness-Of-1076915.html</w:t>
        </w:r>
      </w:hyperlink>
      <w:r w:rsidR="0059373B">
        <w:t xml:space="preserve">, </w:t>
      </w:r>
      <w:r>
        <w:tab/>
      </w:r>
      <w:r>
        <w:tab/>
        <w:t xml:space="preserve">            </w:t>
      </w:r>
      <w:r w:rsidR="0059373B">
        <w:t>accessed on 25</w:t>
      </w:r>
      <w:r w:rsidR="0059373B" w:rsidRPr="00FC4976">
        <w:rPr>
          <w:vertAlign w:val="superscript"/>
        </w:rPr>
        <w:t>th</w:t>
      </w:r>
      <w:r w:rsidR="0059373B">
        <w:t xml:space="preserve"> feb,2013</w:t>
      </w:r>
    </w:p>
    <w:p w:rsidR="0059373B" w:rsidRDefault="001F6BF6" w:rsidP="001F6BF6">
      <w:pPr>
        <w:pStyle w:val="ListParagraph"/>
        <w:numPr>
          <w:ilvl w:val="0"/>
          <w:numId w:val="24"/>
        </w:numPr>
        <w:spacing w:before="100" w:beforeAutospacing="1" w:after="100" w:afterAutospacing="1" w:line="360" w:lineRule="auto"/>
        <w:ind w:left="-90" w:right="-230" w:firstLine="90"/>
        <w:contextualSpacing/>
        <w:jc w:val="both"/>
      </w:pPr>
      <w:hyperlink r:id="rId45" w:history="1">
        <w:r w:rsidRPr="00413A7B">
          <w:rPr>
            <w:rStyle w:val="Hyperlink"/>
          </w:rPr>
          <w:t>http://www.seminarsonly.com/Engineering-Projects/Marketing/Study-of-Consumer-</w:t>
        </w:r>
        <w:r w:rsidRPr="001F6BF6">
          <w:rPr>
            <w:rStyle w:val="Hyperlink"/>
            <w:u w:val="none"/>
          </w:rPr>
          <w:tab/>
        </w:r>
        <w:r w:rsidRPr="001F6BF6">
          <w:rPr>
            <w:rStyle w:val="Hyperlink"/>
            <w:u w:val="none"/>
          </w:rPr>
          <w:tab/>
        </w:r>
        <w:r w:rsidRPr="001F6BF6">
          <w:rPr>
            <w:rStyle w:val="Hyperlink"/>
            <w:u w:val="none"/>
          </w:rPr>
          <w:tab/>
        </w:r>
        <w:r w:rsidRPr="00413A7B">
          <w:rPr>
            <w:rStyle w:val="Hyperlink"/>
          </w:rPr>
          <w:t>Oriented-Sales%20Promotion-in-FMCG.php</w:t>
        </w:r>
      </w:hyperlink>
      <w:r w:rsidR="0059373B">
        <w:t>, accessed on 25</w:t>
      </w:r>
      <w:r w:rsidR="0059373B" w:rsidRPr="00FC4976">
        <w:rPr>
          <w:vertAlign w:val="superscript"/>
        </w:rPr>
        <w:t>th</w:t>
      </w:r>
      <w:r w:rsidR="0059373B">
        <w:t xml:space="preserve"> feb,2013</w:t>
      </w:r>
    </w:p>
    <w:p w:rsidR="0059373B" w:rsidRPr="0059373B" w:rsidRDefault="0059373B" w:rsidP="0059373B">
      <w:pPr>
        <w:spacing w:line="360" w:lineRule="auto"/>
        <w:ind w:left="90"/>
        <w:jc w:val="both"/>
        <w:rPr>
          <w:b/>
          <w:sz w:val="28"/>
          <w:szCs w:val="28"/>
        </w:rPr>
      </w:pPr>
    </w:p>
    <w:p w:rsidR="00CA727A" w:rsidRDefault="00CA727A" w:rsidP="00AC6CC9">
      <w:pPr>
        <w:spacing w:line="360" w:lineRule="auto"/>
        <w:jc w:val="both"/>
      </w:pPr>
    </w:p>
    <w:p w:rsidR="00CA727A" w:rsidRDefault="00CA727A" w:rsidP="00AC6CC9">
      <w:pPr>
        <w:spacing w:line="360" w:lineRule="auto"/>
        <w:jc w:val="both"/>
      </w:pPr>
    </w:p>
    <w:p w:rsidR="00CA727A" w:rsidRDefault="00CA727A" w:rsidP="00AC6CC9">
      <w:pPr>
        <w:spacing w:line="360" w:lineRule="auto"/>
        <w:jc w:val="both"/>
      </w:pPr>
    </w:p>
    <w:p w:rsidR="00CA727A" w:rsidRDefault="00CA727A" w:rsidP="00AC6CC9">
      <w:pPr>
        <w:spacing w:line="360" w:lineRule="auto"/>
        <w:jc w:val="both"/>
      </w:pPr>
    </w:p>
    <w:p w:rsidR="00CA727A" w:rsidRDefault="00CA727A" w:rsidP="00AC6CC9">
      <w:pPr>
        <w:spacing w:line="360" w:lineRule="auto"/>
        <w:jc w:val="both"/>
      </w:pPr>
    </w:p>
    <w:p w:rsidR="00CA727A" w:rsidRDefault="00CA727A" w:rsidP="00AC6CC9">
      <w:pPr>
        <w:spacing w:line="360" w:lineRule="auto"/>
        <w:jc w:val="both"/>
      </w:pPr>
    </w:p>
    <w:p w:rsidR="00CA727A" w:rsidRDefault="00CA727A" w:rsidP="00AC6CC9">
      <w:pPr>
        <w:spacing w:line="360" w:lineRule="auto"/>
        <w:jc w:val="both"/>
      </w:pPr>
    </w:p>
    <w:p w:rsidR="00CA727A" w:rsidRDefault="00CA727A" w:rsidP="00AC6CC9">
      <w:pPr>
        <w:spacing w:line="360" w:lineRule="auto"/>
        <w:jc w:val="both"/>
      </w:pPr>
    </w:p>
    <w:p w:rsidR="00CA727A" w:rsidRDefault="00CA727A" w:rsidP="00AC6CC9">
      <w:pPr>
        <w:spacing w:line="360" w:lineRule="auto"/>
        <w:jc w:val="both"/>
      </w:pPr>
    </w:p>
    <w:p w:rsidR="00CA727A" w:rsidRDefault="00CA727A" w:rsidP="00AC6CC9">
      <w:pPr>
        <w:spacing w:line="360" w:lineRule="auto"/>
        <w:jc w:val="both"/>
      </w:pPr>
    </w:p>
    <w:p w:rsidR="00CA727A" w:rsidRDefault="00CA727A" w:rsidP="00AC6CC9">
      <w:pPr>
        <w:spacing w:line="360" w:lineRule="auto"/>
        <w:jc w:val="both"/>
      </w:pPr>
    </w:p>
    <w:p w:rsidR="00CA727A" w:rsidRDefault="00CA727A" w:rsidP="00AC6CC9">
      <w:pPr>
        <w:spacing w:line="360" w:lineRule="auto"/>
        <w:jc w:val="both"/>
      </w:pPr>
    </w:p>
    <w:p w:rsidR="00CA727A" w:rsidRDefault="00CA727A" w:rsidP="00AC6CC9">
      <w:pPr>
        <w:spacing w:line="360" w:lineRule="auto"/>
        <w:jc w:val="both"/>
      </w:pPr>
    </w:p>
    <w:p w:rsidR="00CA727A" w:rsidRDefault="00CA727A" w:rsidP="00AC6CC9">
      <w:pPr>
        <w:spacing w:line="360" w:lineRule="auto"/>
        <w:jc w:val="both"/>
      </w:pPr>
    </w:p>
    <w:p w:rsidR="00697160" w:rsidRDefault="00697160" w:rsidP="00CA727A">
      <w:pPr>
        <w:jc w:val="center"/>
        <w:rPr>
          <w:b/>
          <w:bCs/>
          <w:sz w:val="28"/>
          <w:szCs w:val="28"/>
          <w:u w:val="single"/>
        </w:rPr>
      </w:pPr>
    </w:p>
    <w:p w:rsidR="00697160" w:rsidRDefault="00697160" w:rsidP="00CA727A">
      <w:pPr>
        <w:jc w:val="center"/>
        <w:rPr>
          <w:b/>
          <w:bCs/>
          <w:sz w:val="28"/>
          <w:szCs w:val="28"/>
          <w:u w:val="single"/>
        </w:rPr>
      </w:pPr>
    </w:p>
    <w:p w:rsidR="00697160" w:rsidRDefault="00697160" w:rsidP="00CA727A">
      <w:pPr>
        <w:jc w:val="center"/>
        <w:rPr>
          <w:b/>
          <w:bCs/>
          <w:sz w:val="28"/>
          <w:szCs w:val="28"/>
          <w:u w:val="single"/>
        </w:rPr>
      </w:pPr>
    </w:p>
    <w:p w:rsidR="00697160" w:rsidRDefault="00697160" w:rsidP="00CA727A">
      <w:pPr>
        <w:jc w:val="center"/>
        <w:rPr>
          <w:b/>
          <w:bCs/>
          <w:sz w:val="28"/>
          <w:szCs w:val="28"/>
          <w:u w:val="single"/>
        </w:rPr>
      </w:pPr>
    </w:p>
    <w:p w:rsidR="00697160" w:rsidRDefault="00697160" w:rsidP="00CA727A">
      <w:pPr>
        <w:jc w:val="center"/>
        <w:rPr>
          <w:b/>
          <w:bCs/>
          <w:sz w:val="96"/>
          <w:szCs w:val="96"/>
          <w:u w:val="single"/>
        </w:rPr>
      </w:pPr>
    </w:p>
    <w:p w:rsidR="00697160" w:rsidRDefault="00697160" w:rsidP="00CA727A">
      <w:pPr>
        <w:jc w:val="center"/>
        <w:rPr>
          <w:b/>
          <w:bCs/>
          <w:sz w:val="96"/>
          <w:szCs w:val="96"/>
          <w:u w:val="single"/>
        </w:rPr>
      </w:pPr>
    </w:p>
    <w:p w:rsidR="00623DEE" w:rsidRDefault="00623DEE" w:rsidP="00CA727A">
      <w:pPr>
        <w:jc w:val="center"/>
        <w:rPr>
          <w:b/>
          <w:bCs/>
          <w:sz w:val="96"/>
          <w:szCs w:val="96"/>
          <w:u w:val="single"/>
        </w:rPr>
      </w:pPr>
    </w:p>
    <w:p w:rsidR="00086ECE" w:rsidRDefault="00086ECE" w:rsidP="00CA727A">
      <w:pPr>
        <w:jc w:val="center"/>
        <w:rPr>
          <w:b/>
          <w:bCs/>
          <w:sz w:val="32"/>
          <w:szCs w:val="32"/>
        </w:rPr>
      </w:pPr>
    </w:p>
    <w:p w:rsidR="00086ECE" w:rsidRDefault="00086ECE" w:rsidP="00CA727A">
      <w:pPr>
        <w:jc w:val="center"/>
        <w:rPr>
          <w:b/>
          <w:bCs/>
          <w:sz w:val="32"/>
          <w:szCs w:val="32"/>
        </w:rPr>
      </w:pPr>
    </w:p>
    <w:p w:rsidR="00086ECE" w:rsidRDefault="00086ECE" w:rsidP="00CA727A">
      <w:pPr>
        <w:jc w:val="center"/>
        <w:rPr>
          <w:b/>
          <w:bCs/>
          <w:sz w:val="32"/>
          <w:szCs w:val="32"/>
        </w:rPr>
      </w:pPr>
    </w:p>
    <w:p w:rsidR="00086ECE" w:rsidRDefault="00086ECE" w:rsidP="00CA727A">
      <w:pPr>
        <w:jc w:val="center"/>
        <w:rPr>
          <w:b/>
          <w:bCs/>
          <w:sz w:val="32"/>
          <w:szCs w:val="32"/>
        </w:rPr>
      </w:pPr>
    </w:p>
    <w:p w:rsidR="00086ECE" w:rsidRDefault="00086ECE" w:rsidP="00CA727A">
      <w:pPr>
        <w:jc w:val="center"/>
        <w:rPr>
          <w:b/>
          <w:bCs/>
          <w:sz w:val="32"/>
          <w:szCs w:val="32"/>
        </w:rPr>
      </w:pPr>
    </w:p>
    <w:p w:rsidR="00086ECE" w:rsidRDefault="00086ECE" w:rsidP="00CA727A">
      <w:pPr>
        <w:jc w:val="center"/>
        <w:rPr>
          <w:b/>
          <w:bCs/>
          <w:sz w:val="32"/>
          <w:szCs w:val="32"/>
        </w:rPr>
      </w:pPr>
    </w:p>
    <w:p w:rsidR="00623DEE" w:rsidRDefault="00063831" w:rsidP="00CA727A">
      <w:pPr>
        <w:jc w:val="center"/>
        <w:rPr>
          <w:b/>
          <w:bCs/>
          <w:sz w:val="32"/>
          <w:szCs w:val="32"/>
        </w:rPr>
      </w:pPr>
      <w:r>
        <w:rPr>
          <w:b/>
          <w:bCs/>
          <w:sz w:val="32"/>
          <w:szCs w:val="32"/>
        </w:rPr>
        <w:lastRenderedPageBreak/>
        <w:t>CHAPTER 10</w:t>
      </w:r>
    </w:p>
    <w:p w:rsidR="00086ECE" w:rsidRPr="00086ECE" w:rsidRDefault="00086ECE" w:rsidP="00CA727A">
      <w:pPr>
        <w:jc w:val="center"/>
        <w:rPr>
          <w:b/>
          <w:bCs/>
          <w:sz w:val="32"/>
          <w:szCs w:val="32"/>
        </w:rPr>
      </w:pPr>
    </w:p>
    <w:p w:rsidR="00B55153" w:rsidRDefault="00AD66C3" w:rsidP="00B55153">
      <w:pPr>
        <w:jc w:val="center"/>
        <w:rPr>
          <w:b/>
          <w:bCs/>
          <w:i/>
          <w:sz w:val="32"/>
          <w:szCs w:val="28"/>
          <w:u w:val="single"/>
        </w:rPr>
      </w:pPr>
      <w:r w:rsidRPr="003E6336">
        <w:rPr>
          <w:b/>
          <w:bCs/>
          <w:sz w:val="32"/>
          <w:szCs w:val="32"/>
        </w:rPr>
        <w:t xml:space="preserve">Annexure </w:t>
      </w:r>
      <w:r w:rsidR="00697160">
        <w:rPr>
          <w:b/>
          <w:bCs/>
          <w:sz w:val="28"/>
          <w:szCs w:val="28"/>
          <w:u w:val="single"/>
        </w:rPr>
        <w:br w:type="page"/>
      </w:r>
      <w:r w:rsidR="00B55153" w:rsidRPr="003566C3">
        <w:rPr>
          <w:b/>
          <w:bCs/>
          <w:sz w:val="40"/>
          <w:szCs w:val="28"/>
          <w:u w:val="single"/>
        </w:rPr>
        <w:lastRenderedPageBreak/>
        <w:t>Questionnaire</w:t>
      </w:r>
    </w:p>
    <w:p w:rsidR="00B55153" w:rsidRPr="00132740" w:rsidRDefault="00B55153" w:rsidP="00B55153">
      <w:pPr>
        <w:jc w:val="center"/>
        <w:rPr>
          <w:b/>
          <w:bCs/>
          <w:i/>
          <w:sz w:val="32"/>
          <w:szCs w:val="28"/>
          <w:u w:val="single"/>
        </w:rPr>
      </w:pPr>
      <w:r w:rsidRPr="00132740">
        <w:rPr>
          <w:b/>
          <w:bCs/>
          <w:i/>
          <w:sz w:val="32"/>
          <w:szCs w:val="28"/>
          <w:u w:val="single"/>
        </w:rPr>
        <w:t>Customers</w:t>
      </w:r>
    </w:p>
    <w:p w:rsidR="00B55153" w:rsidRDefault="00B55153" w:rsidP="00B55153">
      <w:pPr>
        <w:rPr>
          <w:bCs/>
        </w:rPr>
      </w:pPr>
    </w:p>
    <w:p w:rsidR="00B55153" w:rsidRDefault="00B55153" w:rsidP="00B55153">
      <w:pPr>
        <w:rPr>
          <w:bCs/>
          <w:sz w:val="22"/>
          <w:szCs w:val="22"/>
        </w:rPr>
      </w:pPr>
      <w:r>
        <w:rPr>
          <w:bCs/>
          <w:sz w:val="22"/>
          <w:szCs w:val="22"/>
        </w:rPr>
        <w:t xml:space="preserve">I am </w:t>
      </w:r>
      <w:r w:rsidRPr="00BC7DC8">
        <w:rPr>
          <w:bCs/>
          <w:sz w:val="22"/>
          <w:szCs w:val="22"/>
        </w:rPr>
        <w:t>student</w:t>
      </w:r>
      <w:r>
        <w:rPr>
          <w:bCs/>
          <w:sz w:val="22"/>
          <w:szCs w:val="22"/>
        </w:rPr>
        <w:t xml:space="preserve"> of M</w:t>
      </w:r>
      <w:r w:rsidRPr="00BC7DC8">
        <w:rPr>
          <w:bCs/>
          <w:sz w:val="22"/>
          <w:szCs w:val="22"/>
        </w:rPr>
        <w:t>BA</w:t>
      </w:r>
      <w:r>
        <w:rPr>
          <w:bCs/>
          <w:sz w:val="22"/>
          <w:szCs w:val="22"/>
        </w:rPr>
        <w:t xml:space="preserve"> studying in the DELHI SCHOOL OF MANAGEMENT, NEW DELHI and conducting</w:t>
      </w:r>
      <w:r w:rsidRPr="00BC7DC8">
        <w:rPr>
          <w:bCs/>
          <w:sz w:val="22"/>
          <w:szCs w:val="22"/>
        </w:rPr>
        <w:t xml:space="preserve"> a su</w:t>
      </w:r>
      <w:r>
        <w:rPr>
          <w:bCs/>
          <w:sz w:val="22"/>
          <w:szCs w:val="22"/>
        </w:rPr>
        <w:t xml:space="preserve">rvey for our academic project on </w:t>
      </w:r>
      <w:r w:rsidRPr="003566C3">
        <w:rPr>
          <w:b/>
          <w:bCs/>
          <w:sz w:val="22"/>
          <w:szCs w:val="22"/>
        </w:rPr>
        <w:t>“Role of sales promotions in FMCG”</w:t>
      </w:r>
      <w:r w:rsidRPr="00412CA9">
        <w:rPr>
          <w:bCs/>
          <w:sz w:val="22"/>
          <w:szCs w:val="22"/>
        </w:rPr>
        <w:t>.</w:t>
      </w:r>
      <w:r>
        <w:rPr>
          <w:bCs/>
          <w:sz w:val="22"/>
          <w:szCs w:val="22"/>
        </w:rPr>
        <w:t xml:space="preserve"> </w:t>
      </w:r>
      <w:r w:rsidRPr="00BC7DC8">
        <w:rPr>
          <w:bCs/>
          <w:sz w:val="22"/>
          <w:szCs w:val="22"/>
        </w:rPr>
        <w:t>So please fill this questionnaire. Your identity would not be revealed and information will only be used for academic purpose.</w:t>
      </w:r>
    </w:p>
    <w:p w:rsidR="00B55153" w:rsidRDefault="00B55153" w:rsidP="00B55153">
      <w:pPr>
        <w:rPr>
          <w:bCs/>
        </w:rPr>
      </w:pPr>
    </w:p>
    <w:p w:rsidR="00B55153" w:rsidRPr="00132740" w:rsidRDefault="00B55153" w:rsidP="00B55153">
      <w:pPr>
        <w:rPr>
          <w:b/>
        </w:rPr>
      </w:pPr>
      <w:r w:rsidRPr="00132740">
        <w:rPr>
          <w:b/>
          <w:bCs/>
        </w:rPr>
        <w:t xml:space="preserve">Q1. Which brand of Soap / Detergent do you use?   </w:t>
      </w:r>
    </w:p>
    <w:tbl>
      <w:tblPr>
        <w:tblpPr w:leftFromText="180" w:rightFromText="180" w:vertAnchor="text" w:horzAnchor="page" w:tblpX="6693" w:tblpY="259"/>
        <w:tblW w:w="3479" w:type="dxa"/>
        <w:tblLook w:val="0000"/>
      </w:tblPr>
      <w:tblGrid>
        <w:gridCol w:w="1996"/>
        <w:gridCol w:w="1483"/>
      </w:tblGrid>
      <w:tr w:rsidR="00B55153" w:rsidRPr="00AD66C3" w:rsidTr="006F5780">
        <w:trPr>
          <w:trHeight w:val="270"/>
        </w:trPr>
        <w:tc>
          <w:tcPr>
            <w:tcW w:w="1996" w:type="dxa"/>
            <w:tcBorders>
              <w:top w:val="single" w:sz="8" w:space="0" w:color="auto"/>
              <w:left w:val="single" w:sz="8" w:space="0" w:color="auto"/>
              <w:bottom w:val="single" w:sz="8" w:space="0" w:color="auto"/>
              <w:right w:val="single" w:sz="8" w:space="0" w:color="auto"/>
            </w:tcBorders>
            <w:shd w:val="clear" w:color="auto" w:fill="auto"/>
            <w:noWrap/>
            <w:vAlign w:val="bottom"/>
          </w:tcPr>
          <w:p w:rsidR="00B55153" w:rsidRPr="00AD66C3" w:rsidRDefault="00B55153" w:rsidP="006F5780">
            <w:pPr>
              <w:rPr>
                <w:bCs/>
              </w:rPr>
            </w:pPr>
            <w:r w:rsidRPr="00AD66C3">
              <w:rPr>
                <w:bCs/>
              </w:rPr>
              <w:t>Detergent powder</w:t>
            </w:r>
          </w:p>
        </w:tc>
        <w:tc>
          <w:tcPr>
            <w:tcW w:w="1483" w:type="dxa"/>
            <w:tcBorders>
              <w:top w:val="single" w:sz="8" w:space="0" w:color="auto"/>
              <w:left w:val="nil"/>
              <w:bottom w:val="single" w:sz="8" w:space="0" w:color="auto"/>
              <w:right w:val="single" w:sz="8" w:space="0" w:color="auto"/>
            </w:tcBorders>
            <w:shd w:val="clear" w:color="auto" w:fill="auto"/>
            <w:noWrap/>
            <w:vAlign w:val="bottom"/>
          </w:tcPr>
          <w:p w:rsidR="00B55153" w:rsidRPr="00AD66C3" w:rsidRDefault="004A1791" w:rsidP="006F5780">
            <w:pPr>
              <w:rPr>
                <w:bCs/>
              </w:rPr>
            </w:pPr>
            <w:r>
              <w:rPr>
                <w:bCs/>
              </w:rPr>
              <w:t>Response</w:t>
            </w:r>
          </w:p>
        </w:tc>
      </w:tr>
      <w:tr w:rsidR="00B55153" w:rsidRPr="00AD66C3" w:rsidTr="006F5780">
        <w:trPr>
          <w:trHeight w:val="270"/>
        </w:trPr>
        <w:tc>
          <w:tcPr>
            <w:tcW w:w="1996" w:type="dxa"/>
            <w:tcBorders>
              <w:top w:val="nil"/>
              <w:left w:val="single" w:sz="8" w:space="0" w:color="auto"/>
              <w:bottom w:val="single" w:sz="8" w:space="0" w:color="auto"/>
              <w:right w:val="single" w:sz="8" w:space="0" w:color="auto"/>
            </w:tcBorders>
            <w:shd w:val="clear" w:color="auto" w:fill="auto"/>
            <w:noWrap/>
            <w:vAlign w:val="bottom"/>
          </w:tcPr>
          <w:p w:rsidR="00B55153" w:rsidRPr="00AD66C3" w:rsidRDefault="00B55153" w:rsidP="006F5780">
            <w:pPr>
              <w:rPr>
                <w:bCs/>
              </w:rPr>
            </w:pPr>
            <w:r w:rsidRPr="00AD66C3">
              <w:rPr>
                <w:bCs/>
              </w:rPr>
              <w:t>Nirma supper</w:t>
            </w:r>
          </w:p>
        </w:tc>
        <w:tc>
          <w:tcPr>
            <w:tcW w:w="1483" w:type="dxa"/>
            <w:tcBorders>
              <w:top w:val="nil"/>
              <w:left w:val="nil"/>
              <w:bottom w:val="single" w:sz="8" w:space="0" w:color="auto"/>
              <w:right w:val="single" w:sz="8" w:space="0" w:color="auto"/>
            </w:tcBorders>
            <w:shd w:val="clear" w:color="auto" w:fill="auto"/>
            <w:noWrap/>
            <w:vAlign w:val="bottom"/>
          </w:tcPr>
          <w:p w:rsidR="00B55153" w:rsidRPr="00AD66C3" w:rsidRDefault="00B55153" w:rsidP="006F5780">
            <w:pPr>
              <w:rPr>
                <w:bCs/>
              </w:rPr>
            </w:pPr>
          </w:p>
        </w:tc>
      </w:tr>
      <w:tr w:rsidR="00B55153" w:rsidRPr="00AD66C3" w:rsidTr="006F5780">
        <w:trPr>
          <w:trHeight w:val="270"/>
        </w:trPr>
        <w:tc>
          <w:tcPr>
            <w:tcW w:w="1996" w:type="dxa"/>
            <w:tcBorders>
              <w:top w:val="nil"/>
              <w:left w:val="single" w:sz="8" w:space="0" w:color="auto"/>
              <w:bottom w:val="single" w:sz="8" w:space="0" w:color="auto"/>
              <w:right w:val="single" w:sz="8" w:space="0" w:color="auto"/>
            </w:tcBorders>
            <w:shd w:val="clear" w:color="auto" w:fill="auto"/>
            <w:noWrap/>
            <w:vAlign w:val="bottom"/>
          </w:tcPr>
          <w:p w:rsidR="00B55153" w:rsidRPr="00AD66C3" w:rsidRDefault="00B55153" w:rsidP="006F5780">
            <w:pPr>
              <w:rPr>
                <w:bCs/>
              </w:rPr>
            </w:pPr>
            <w:r w:rsidRPr="00AD66C3">
              <w:rPr>
                <w:bCs/>
              </w:rPr>
              <w:t>Wheel</w:t>
            </w:r>
          </w:p>
        </w:tc>
        <w:tc>
          <w:tcPr>
            <w:tcW w:w="1483" w:type="dxa"/>
            <w:tcBorders>
              <w:top w:val="nil"/>
              <w:left w:val="nil"/>
              <w:bottom w:val="single" w:sz="8" w:space="0" w:color="auto"/>
              <w:right w:val="single" w:sz="8" w:space="0" w:color="auto"/>
            </w:tcBorders>
            <w:shd w:val="clear" w:color="auto" w:fill="auto"/>
            <w:noWrap/>
            <w:vAlign w:val="bottom"/>
          </w:tcPr>
          <w:p w:rsidR="00B55153" w:rsidRPr="00AD66C3" w:rsidRDefault="00B55153" w:rsidP="006F5780">
            <w:pPr>
              <w:rPr>
                <w:bCs/>
              </w:rPr>
            </w:pPr>
          </w:p>
        </w:tc>
      </w:tr>
      <w:tr w:rsidR="00B55153" w:rsidRPr="00AD66C3" w:rsidTr="006F5780">
        <w:trPr>
          <w:trHeight w:val="270"/>
        </w:trPr>
        <w:tc>
          <w:tcPr>
            <w:tcW w:w="1996" w:type="dxa"/>
            <w:tcBorders>
              <w:top w:val="nil"/>
              <w:left w:val="single" w:sz="8" w:space="0" w:color="auto"/>
              <w:bottom w:val="single" w:sz="8" w:space="0" w:color="auto"/>
              <w:right w:val="single" w:sz="8" w:space="0" w:color="auto"/>
            </w:tcBorders>
            <w:shd w:val="clear" w:color="auto" w:fill="auto"/>
            <w:noWrap/>
            <w:vAlign w:val="bottom"/>
          </w:tcPr>
          <w:p w:rsidR="00B55153" w:rsidRPr="00AD66C3" w:rsidRDefault="00B55153" w:rsidP="006F5780">
            <w:pPr>
              <w:rPr>
                <w:bCs/>
              </w:rPr>
            </w:pPr>
            <w:r w:rsidRPr="00AD66C3">
              <w:rPr>
                <w:bCs/>
              </w:rPr>
              <w:t>Surf</w:t>
            </w:r>
          </w:p>
        </w:tc>
        <w:tc>
          <w:tcPr>
            <w:tcW w:w="1483" w:type="dxa"/>
            <w:tcBorders>
              <w:top w:val="nil"/>
              <w:left w:val="nil"/>
              <w:bottom w:val="single" w:sz="8" w:space="0" w:color="auto"/>
              <w:right w:val="single" w:sz="8" w:space="0" w:color="auto"/>
            </w:tcBorders>
            <w:shd w:val="clear" w:color="auto" w:fill="auto"/>
            <w:noWrap/>
            <w:vAlign w:val="bottom"/>
          </w:tcPr>
          <w:p w:rsidR="00B55153" w:rsidRPr="00AD66C3" w:rsidRDefault="00B55153" w:rsidP="006F5780">
            <w:pPr>
              <w:rPr>
                <w:bCs/>
              </w:rPr>
            </w:pPr>
          </w:p>
        </w:tc>
      </w:tr>
      <w:tr w:rsidR="00B55153" w:rsidRPr="00AD66C3" w:rsidTr="006F5780">
        <w:trPr>
          <w:trHeight w:val="270"/>
        </w:trPr>
        <w:tc>
          <w:tcPr>
            <w:tcW w:w="1996" w:type="dxa"/>
            <w:tcBorders>
              <w:top w:val="nil"/>
              <w:left w:val="single" w:sz="8" w:space="0" w:color="auto"/>
              <w:bottom w:val="single" w:sz="8" w:space="0" w:color="auto"/>
              <w:right w:val="single" w:sz="8" w:space="0" w:color="auto"/>
            </w:tcBorders>
            <w:shd w:val="clear" w:color="auto" w:fill="auto"/>
            <w:noWrap/>
            <w:vAlign w:val="bottom"/>
          </w:tcPr>
          <w:p w:rsidR="00B55153" w:rsidRPr="00AD66C3" w:rsidRDefault="00B55153" w:rsidP="006F5780">
            <w:pPr>
              <w:rPr>
                <w:bCs/>
              </w:rPr>
            </w:pPr>
            <w:r w:rsidRPr="00AD66C3">
              <w:rPr>
                <w:bCs/>
              </w:rPr>
              <w:t>Ariel</w:t>
            </w:r>
          </w:p>
        </w:tc>
        <w:tc>
          <w:tcPr>
            <w:tcW w:w="1483" w:type="dxa"/>
            <w:tcBorders>
              <w:top w:val="nil"/>
              <w:left w:val="nil"/>
              <w:bottom w:val="single" w:sz="8" w:space="0" w:color="auto"/>
              <w:right w:val="single" w:sz="8" w:space="0" w:color="auto"/>
            </w:tcBorders>
            <w:shd w:val="clear" w:color="auto" w:fill="auto"/>
            <w:noWrap/>
            <w:vAlign w:val="bottom"/>
          </w:tcPr>
          <w:p w:rsidR="00B55153" w:rsidRPr="00AD66C3" w:rsidRDefault="00B55153" w:rsidP="006F5780">
            <w:pPr>
              <w:rPr>
                <w:bCs/>
              </w:rPr>
            </w:pPr>
          </w:p>
        </w:tc>
      </w:tr>
      <w:tr w:rsidR="00B55153" w:rsidRPr="00AD66C3" w:rsidTr="006F5780">
        <w:trPr>
          <w:trHeight w:val="270"/>
        </w:trPr>
        <w:tc>
          <w:tcPr>
            <w:tcW w:w="1996" w:type="dxa"/>
            <w:tcBorders>
              <w:top w:val="nil"/>
              <w:left w:val="single" w:sz="8" w:space="0" w:color="auto"/>
              <w:bottom w:val="single" w:sz="8" w:space="0" w:color="auto"/>
              <w:right w:val="single" w:sz="8" w:space="0" w:color="auto"/>
            </w:tcBorders>
            <w:shd w:val="clear" w:color="auto" w:fill="auto"/>
            <w:noWrap/>
            <w:vAlign w:val="bottom"/>
          </w:tcPr>
          <w:p w:rsidR="00B55153" w:rsidRPr="00AD66C3" w:rsidRDefault="00B55153" w:rsidP="006F5780">
            <w:pPr>
              <w:rPr>
                <w:bCs/>
              </w:rPr>
            </w:pPr>
            <w:r w:rsidRPr="00AD66C3">
              <w:rPr>
                <w:bCs/>
              </w:rPr>
              <w:t>Others</w:t>
            </w:r>
          </w:p>
        </w:tc>
        <w:tc>
          <w:tcPr>
            <w:tcW w:w="1483" w:type="dxa"/>
            <w:tcBorders>
              <w:top w:val="nil"/>
              <w:left w:val="nil"/>
              <w:bottom w:val="single" w:sz="8" w:space="0" w:color="auto"/>
              <w:right w:val="single" w:sz="8" w:space="0" w:color="auto"/>
            </w:tcBorders>
            <w:shd w:val="clear" w:color="auto" w:fill="auto"/>
            <w:noWrap/>
            <w:vAlign w:val="bottom"/>
          </w:tcPr>
          <w:p w:rsidR="00B55153" w:rsidRPr="00AD66C3" w:rsidRDefault="00B55153" w:rsidP="006F5780">
            <w:pPr>
              <w:rPr>
                <w:bCs/>
              </w:rPr>
            </w:pPr>
          </w:p>
        </w:tc>
      </w:tr>
    </w:tbl>
    <w:p w:rsidR="00B55153" w:rsidRDefault="00B55153" w:rsidP="00B55153"/>
    <w:tbl>
      <w:tblPr>
        <w:tblpPr w:leftFromText="180" w:rightFromText="180" w:vertAnchor="page" w:horzAnchor="margin" w:tblpY="4351"/>
        <w:tblW w:w="3663" w:type="dxa"/>
        <w:tblLook w:val="0000"/>
      </w:tblPr>
      <w:tblGrid>
        <w:gridCol w:w="2180"/>
        <w:gridCol w:w="1483"/>
      </w:tblGrid>
      <w:tr w:rsidR="004A1791" w:rsidRPr="007F047C" w:rsidTr="001D1C62">
        <w:trPr>
          <w:trHeight w:val="270"/>
        </w:trPr>
        <w:tc>
          <w:tcPr>
            <w:tcW w:w="2180" w:type="dxa"/>
            <w:tcBorders>
              <w:top w:val="single" w:sz="8" w:space="0" w:color="auto"/>
              <w:left w:val="single" w:sz="8" w:space="0" w:color="auto"/>
              <w:bottom w:val="single" w:sz="8" w:space="0" w:color="auto"/>
              <w:right w:val="single" w:sz="8" w:space="0" w:color="auto"/>
            </w:tcBorders>
            <w:shd w:val="clear" w:color="auto" w:fill="auto"/>
            <w:noWrap/>
            <w:vAlign w:val="bottom"/>
          </w:tcPr>
          <w:p w:rsidR="004A1791" w:rsidRPr="007F047C" w:rsidRDefault="004A1791" w:rsidP="001D1C62">
            <w:pPr>
              <w:jc w:val="center"/>
              <w:rPr>
                <w:bCs/>
              </w:rPr>
            </w:pPr>
            <w:r w:rsidRPr="007F047C">
              <w:rPr>
                <w:bCs/>
              </w:rPr>
              <w:t>Bathing –soaps</w:t>
            </w:r>
          </w:p>
        </w:tc>
        <w:tc>
          <w:tcPr>
            <w:tcW w:w="1483" w:type="dxa"/>
            <w:tcBorders>
              <w:top w:val="single" w:sz="8" w:space="0" w:color="auto"/>
              <w:left w:val="nil"/>
              <w:bottom w:val="single" w:sz="8" w:space="0" w:color="auto"/>
              <w:right w:val="single" w:sz="8" w:space="0" w:color="auto"/>
            </w:tcBorders>
            <w:shd w:val="clear" w:color="auto" w:fill="auto"/>
            <w:noWrap/>
            <w:vAlign w:val="bottom"/>
          </w:tcPr>
          <w:p w:rsidR="004A1791" w:rsidRPr="007F047C" w:rsidRDefault="004A1791" w:rsidP="001D1C62">
            <w:pPr>
              <w:jc w:val="center"/>
              <w:rPr>
                <w:bCs/>
              </w:rPr>
            </w:pPr>
            <w:r w:rsidRPr="007F047C">
              <w:rPr>
                <w:bCs/>
              </w:rPr>
              <w:t>Respon</w:t>
            </w:r>
            <w:r>
              <w:rPr>
                <w:bCs/>
              </w:rPr>
              <w:t>se</w:t>
            </w:r>
          </w:p>
        </w:tc>
      </w:tr>
      <w:tr w:rsidR="004A1791" w:rsidRPr="007F047C" w:rsidTr="001D1C62">
        <w:trPr>
          <w:trHeight w:val="270"/>
        </w:trPr>
        <w:tc>
          <w:tcPr>
            <w:tcW w:w="2180" w:type="dxa"/>
            <w:tcBorders>
              <w:top w:val="nil"/>
              <w:left w:val="single" w:sz="8" w:space="0" w:color="auto"/>
              <w:bottom w:val="single" w:sz="8" w:space="0" w:color="auto"/>
              <w:right w:val="single" w:sz="8" w:space="0" w:color="auto"/>
            </w:tcBorders>
            <w:shd w:val="clear" w:color="auto" w:fill="auto"/>
            <w:noWrap/>
            <w:vAlign w:val="bottom"/>
          </w:tcPr>
          <w:p w:rsidR="004A1791" w:rsidRPr="007F047C" w:rsidRDefault="004A1791" w:rsidP="001D1C62">
            <w:pPr>
              <w:jc w:val="center"/>
            </w:pPr>
            <w:r w:rsidRPr="007F047C">
              <w:t>Lux</w:t>
            </w:r>
          </w:p>
        </w:tc>
        <w:tc>
          <w:tcPr>
            <w:tcW w:w="1483" w:type="dxa"/>
            <w:tcBorders>
              <w:top w:val="nil"/>
              <w:left w:val="nil"/>
              <w:bottom w:val="single" w:sz="8" w:space="0" w:color="auto"/>
              <w:right w:val="single" w:sz="8" w:space="0" w:color="auto"/>
            </w:tcBorders>
            <w:shd w:val="clear" w:color="auto" w:fill="auto"/>
            <w:noWrap/>
            <w:vAlign w:val="bottom"/>
          </w:tcPr>
          <w:p w:rsidR="004A1791" w:rsidRPr="007F047C" w:rsidRDefault="004A1791" w:rsidP="001D1C62">
            <w:pPr>
              <w:jc w:val="center"/>
            </w:pPr>
          </w:p>
        </w:tc>
      </w:tr>
      <w:tr w:rsidR="004A1791" w:rsidRPr="007F047C" w:rsidTr="001D1C62">
        <w:trPr>
          <w:trHeight w:val="270"/>
        </w:trPr>
        <w:tc>
          <w:tcPr>
            <w:tcW w:w="2180" w:type="dxa"/>
            <w:tcBorders>
              <w:top w:val="nil"/>
              <w:left w:val="single" w:sz="8" w:space="0" w:color="auto"/>
              <w:bottom w:val="single" w:sz="8" w:space="0" w:color="auto"/>
              <w:right w:val="single" w:sz="8" w:space="0" w:color="auto"/>
            </w:tcBorders>
            <w:shd w:val="clear" w:color="auto" w:fill="auto"/>
            <w:noWrap/>
            <w:vAlign w:val="bottom"/>
          </w:tcPr>
          <w:p w:rsidR="004A1791" w:rsidRPr="007F047C" w:rsidRDefault="004A1791" w:rsidP="001D1C62">
            <w:pPr>
              <w:jc w:val="center"/>
            </w:pPr>
            <w:r w:rsidRPr="007F047C">
              <w:t>Hamam</w:t>
            </w:r>
          </w:p>
        </w:tc>
        <w:tc>
          <w:tcPr>
            <w:tcW w:w="1483" w:type="dxa"/>
            <w:tcBorders>
              <w:top w:val="nil"/>
              <w:left w:val="nil"/>
              <w:bottom w:val="single" w:sz="8" w:space="0" w:color="auto"/>
              <w:right w:val="single" w:sz="8" w:space="0" w:color="auto"/>
            </w:tcBorders>
            <w:shd w:val="clear" w:color="auto" w:fill="auto"/>
            <w:noWrap/>
            <w:vAlign w:val="bottom"/>
          </w:tcPr>
          <w:p w:rsidR="004A1791" w:rsidRPr="007F047C" w:rsidRDefault="004A1791" w:rsidP="001D1C62"/>
        </w:tc>
      </w:tr>
      <w:tr w:rsidR="004A1791" w:rsidRPr="007F047C" w:rsidTr="001D1C62">
        <w:trPr>
          <w:trHeight w:val="270"/>
        </w:trPr>
        <w:tc>
          <w:tcPr>
            <w:tcW w:w="2180" w:type="dxa"/>
            <w:tcBorders>
              <w:top w:val="nil"/>
              <w:left w:val="single" w:sz="8" w:space="0" w:color="auto"/>
              <w:bottom w:val="single" w:sz="8" w:space="0" w:color="auto"/>
              <w:right w:val="single" w:sz="8" w:space="0" w:color="auto"/>
            </w:tcBorders>
            <w:shd w:val="clear" w:color="auto" w:fill="auto"/>
            <w:noWrap/>
            <w:vAlign w:val="bottom"/>
          </w:tcPr>
          <w:p w:rsidR="004A1791" w:rsidRPr="007F047C" w:rsidRDefault="004A1791" w:rsidP="001D1C62">
            <w:pPr>
              <w:jc w:val="center"/>
            </w:pPr>
            <w:r w:rsidRPr="007F047C">
              <w:t>Lifebuoy</w:t>
            </w:r>
          </w:p>
        </w:tc>
        <w:tc>
          <w:tcPr>
            <w:tcW w:w="1483" w:type="dxa"/>
            <w:tcBorders>
              <w:top w:val="nil"/>
              <w:left w:val="nil"/>
              <w:bottom w:val="single" w:sz="8" w:space="0" w:color="auto"/>
              <w:right w:val="single" w:sz="8" w:space="0" w:color="auto"/>
            </w:tcBorders>
            <w:shd w:val="clear" w:color="auto" w:fill="auto"/>
            <w:noWrap/>
            <w:vAlign w:val="bottom"/>
          </w:tcPr>
          <w:p w:rsidR="004A1791" w:rsidRPr="007F047C" w:rsidRDefault="004A1791" w:rsidP="001D1C62">
            <w:pPr>
              <w:jc w:val="center"/>
            </w:pPr>
          </w:p>
        </w:tc>
      </w:tr>
      <w:tr w:rsidR="004A1791" w:rsidRPr="007F047C" w:rsidTr="001D1C62">
        <w:trPr>
          <w:trHeight w:val="270"/>
        </w:trPr>
        <w:tc>
          <w:tcPr>
            <w:tcW w:w="2180" w:type="dxa"/>
            <w:tcBorders>
              <w:top w:val="nil"/>
              <w:left w:val="single" w:sz="8" w:space="0" w:color="auto"/>
              <w:bottom w:val="single" w:sz="8" w:space="0" w:color="auto"/>
              <w:right w:val="single" w:sz="8" w:space="0" w:color="auto"/>
            </w:tcBorders>
            <w:shd w:val="clear" w:color="auto" w:fill="auto"/>
            <w:noWrap/>
            <w:vAlign w:val="bottom"/>
          </w:tcPr>
          <w:p w:rsidR="004A1791" w:rsidRPr="007F047C" w:rsidRDefault="004A1791" w:rsidP="001D1C62">
            <w:pPr>
              <w:jc w:val="center"/>
            </w:pPr>
            <w:r w:rsidRPr="007F047C">
              <w:t>Nirma</w:t>
            </w:r>
          </w:p>
        </w:tc>
        <w:tc>
          <w:tcPr>
            <w:tcW w:w="1483" w:type="dxa"/>
            <w:tcBorders>
              <w:top w:val="nil"/>
              <w:left w:val="nil"/>
              <w:bottom w:val="single" w:sz="8" w:space="0" w:color="auto"/>
              <w:right w:val="single" w:sz="8" w:space="0" w:color="auto"/>
            </w:tcBorders>
            <w:shd w:val="clear" w:color="auto" w:fill="auto"/>
            <w:noWrap/>
            <w:vAlign w:val="bottom"/>
          </w:tcPr>
          <w:p w:rsidR="004A1791" w:rsidRPr="007F047C" w:rsidRDefault="004A1791" w:rsidP="001D1C62">
            <w:pPr>
              <w:jc w:val="center"/>
            </w:pPr>
          </w:p>
        </w:tc>
      </w:tr>
      <w:tr w:rsidR="004A1791" w:rsidRPr="007F047C" w:rsidTr="001D1C62">
        <w:trPr>
          <w:trHeight w:val="270"/>
        </w:trPr>
        <w:tc>
          <w:tcPr>
            <w:tcW w:w="2180" w:type="dxa"/>
            <w:tcBorders>
              <w:top w:val="nil"/>
              <w:left w:val="single" w:sz="8" w:space="0" w:color="auto"/>
              <w:bottom w:val="single" w:sz="8" w:space="0" w:color="auto"/>
              <w:right w:val="single" w:sz="8" w:space="0" w:color="auto"/>
            </w:tcBorders>
            <w:shd w:val="clear" w:color="auto" w:fill="auto"/>
            <w:noWrap/>
            <w:vAlign w:val="bottom"/>
          </w:tcPr>
          <w:p w:rsidR="004A1791" w:rsidRPr="007F047C" w:rsidRDefault="004A1791" w:rsidP="001D1C62">
            <w:pPr>
              <w:jc w:val="center"/>
            </w:pPr>
            <w:r w:rsidRPr="007F047C">
              <w:t>Others</w:t>
            </w:r>
          </w:p>
        </w:tc>
        <w:tc>
          <w:tcPr>
            <w:tcW w:w="1483" w:type="dxa"/>
            <w:tcBorders>
              <w:top w:val="nil"/>
              <w:left w:val="nil"/>
              <w:bottom w:val="single" w:sz="8" w:space="0" w:color="auto"/>
              <w:right w:val="single" w:sz="8" w:space="0" w:color="auto"/>
            </w:tcBorders>
            <w:shd w:val="clear" w:color="auto" w:fill="auto"/>
            <w:noWrap/>
            <w:vAlign w:val="bottom"/>
          </w:tcPr>
          <w:p w:rsidR="004A1791" w:rsidRPr="007F047C" w:rsidRDefault="004A1791" w:rsidP="001D1C62">
            <w:pPr>
              <w:jc w:val="center"/>
            </w:pPr>
          </w:p>
        </w:tc>
      </w:tr>
    </w:tbl>
    <w:p w:rsidR="00B55153" w:rsidRPr="007F047C" w:rsidRDefault="00B55153" w:rsidP="00B55153">
      <w:pPr>
        <w:jc w:val="center"/>
      </w:pPr>
    </w:p>
    <w:p w:rsidR="00B55153" w:rsidRPr="007F047C" w:rsidRDefault="00B55153" w:rsidP="00B55153">
      <w:pPr>
        <w:jc w:val="center"/>
      </w:pPr>
    </w:p>
    <w:p w:rsidR="00B55153" w:rsidRPr="007F047C" w:rsidRDefault="00B55153" w:rsidP="00B55153">
      <w:pPr>
        <w:jc w:val="center"/>
      </w:pPr>
    </w:p>
    <w:p w:rsidR="00B55153" w:rsidRPr="007F047C" w:rsidRDefault="00B55153" w:rsidP="00B55153">
      <w:pPr>
        <w:jc w:val="center"/>
      </w:pPr>
    </w:p>
    <w:p w:rsidR="00B55153" w:rsidRPr="007F047C" w:rsidRDefault="00B55153" w:rsidP="00B55153">
      <w:pPr>
        <w:jc w:val="center"/>
      </w:pPr>
    </w:p>
    <w:p w:rsidR="00B55153" w:rsidRDefault="00B55153" w:rsidP="00B55153">
      <w:pPr>
        <w:jc w:val="both"/>
        <w:rPr>
          <w:bCs/>
        </w:rPr>
      </w:pPr>
    </w:p>
    <w:p w:rsidR="00B55153" w:rsidRDefault="00B55153" w:rsidP="00B55153">
      <w:pPr>
        <w:jc w:val="both"/>
        <w:rPr>
          <w:bCs/>
        </w:rPr>
      </w:pPr>
    </w:p>
    <w:p w:rsidR="00B55153" w:rsidRDefault="00B55153" w:rsidP="00B55153">
      <w:pPr>
        <w:jc w:val="both"/>
        <w:rPr>
          <w:b/>
          <w:bCs/>
        </w:rPr>
      </w:pPr>
    </w:p>
    <w:p w:rsidR="00B55153" w:rsidRPr="00132740" w:rsidRDefault="00B55153" w:rsidP="00B55153">
      <w:pPr>
        <w:jc w:val="both"/>
        <w:rPr>
          <w:b/>
          <w:bCs/>
        </w:rPr>
      </w:pPr>
      <w:r w:rsidRPr="00132740">
        <w:rPr>
          <w:b/>
          <w:bCs/>
        </w:rPr>
        <w:t>Q2. Do you always buy the same brand of Soap / Detergent?</w:t>
      </w:r>
    </w:p>
    <w:tbl>
      <w:tblPr>
        <w:tblW w:w="3530" w:type="dxa"/>
        <w:jc w:val="center"/>
        <w:tblInd w:w="98" w:type="dxa"/>
        <w:tblLook w:val="0000"/>
      </w:tblPr>
      <w:tblGrid>
        <w:gridCol w:w="2180"/>
        <w:gridCol w:w="1350"/>
      </w:tblGrid>
      <w:tr w:rsidR="00B55153" w:rsidRPr="007F047C" w:rsidTr="006F5780">
        <w:trPr>
          <w:trHeight w:val="270"/>
          <w:jc w:val="center"/>
        </w:trPr>
        <w:tc>
          <w:tcPr>
            <w:tcW w:w="2180" w:type="dxa"/>
            <w:tcBorders>
              <w:top w:val="single" w:sz="8" w:space="0" w:color="auto"/>
              <w:left w:val="single" w:sz="8" w:space="0" w:color="auto"/>
              <w:bottom w:val="single" w:sz="8" w:space="0" w:color="auto"/>
              <w:right w:val="single" w:sz="8" w:space="0" w:color="auto"/>
            </w:tcBorders>
            <w:shd w:val="clear" w:color="auto" w:fill="auto"/>
            <w:noWrap/>
            <w:vAlign w:val="bottom"/>
          </w:tcPr>
          <w:p w:rsidR="00B55153" w:rsidRPr="007F047C" w:rsidRDefault="00B55153" w:rsidP="006F5780">
            <w:pPr>
              <w:jc w:val="center"/>
              <w:rPr>
                <w:bCs/>
              </w:rPr>
            </w:pPr>
            <w:r w:rsidRPr="007F047C">
              <w:rPr>
                <w:bCs/>
              </w:rPr>
              <w:t>Particulars</w:t>
            </w:r>
          </w:p>
        </w:tc>
        <w:tc>
          <w:tcPr>
            <w:tcW w:w="1350" w:type="dxa"/>
            <w:tcBorders>
              <w:top w:val="single" w:sz="8" w:space="0" w:color="auto"/>
              <w:left w:val="nil"/>
              <w:bottom w:val="single" w:sz="8" w:space="0" w:color="auto"/>
              <w:right w:val="single" w:sz="8" w:space="0" w:color="auto"/>
            </w:tcBorders>
            <w:shd w:val="clear" w:color="auto" w:fill="auto"/>
            <w:noWrap/>
            <w:vAlign w:val="bottom"/>
          </w:tcPr>
          <w:p w:rsidR="00B55153" w:rsidRPr="007F047C" w:rsidRDefault="00B55153" w:rsidP="006F5780">
            <w:pPr>
              <w:jc w:val="center"/>
              <w:rPr>
                <w:bCs/>
              </w:rPr>
            </w:pPr>
            <w:r w:rsidRPr="007F047C">
              <w:rPr>
                <w:bCs/>
              </w:rPr>
              <w:t>Respondent</w:t>
            </w:r>
          </w:p>
        </w:tc>
      </w:tr>
      <w:tr w:rsidR="00B55153" w:rsidRPr="007F047C" w:rsidTr="006F5780">
        <w:trPr>
          <w:trHeight w:val="270"/>
          <w:jc w:val="center"/>
        </w:trPr>
        <w:tc>
          <w:tcPr>
            <w:tcW w:w="2180" w:type="dxa"/>
            <w:tcBorders>
              <w:top w:val="nil"/>
              <w:left w:val="single" w:sz="8" w:space="0" w:color="auto"/>
              <w:bottom w:val="single" w:sz="8" w:space="0" w:color="auto"/>
              <w:right w:val="single" w:sz="8" w:space="0" w:color="auto"/>
            </w:tcBorders>
            <w:shd w:val="clear" w:color="auto" w:fill="auto"/>
            <w:noWrap/>
            <w:vAlign w:val="bottom"/>
          </w:tcPr>
          <w:p w:rsidR="00B55153" w:rsidRPr="007F047C" w:rsidRDefault="00B55153" w:rsidP="006F5780">
            <w:pPr>
              <w:jc w:val="center"/>
            </w:pPr>
            <w:r w:rsidRPr="007F047C">
              <w:t>Yes</w:t>
            </w:r>
          </w:p>
        </w:tc>
        <w:tc>
          <w:tcPr>
            <w:tcW w:w="1350" w:type="dxa"/>
            <w:tcBorders>
              <w:top w:val="nil"/>
              <w:left w:val="nil"/>
              <w:bottom w:val="single" w:sz="8" w:space="0" w:color="auto"/>
              <w:right w:val="single" w:sz="8" w:space="0" w:color="auto"/>
            </w:tcBorders>
            <w:shd w:val="clear" w:color="auto" w:fill="auto"/>
            <w:noWrap/>
            <w:vAlign w:val="bottom"/>
          </w:tcPr>
          <w:p w:rsidR="00B55153" w:rsidRPr="007F047C" w:rsidRDefault="00B55153" w:rsidP="006F5780">
            <w:pPr>
              <w:jc w:val="center"/>
            </w:pPr>
          </w:p>
        </w:tc>
      </w:tr>
      <w:tr w:rsidR="00B55153" w:rsidRPr="007F047C" w:rsidTr="006F5780">
        <w:trPr>
          <w:trHeight w:val="270"/>
          <w:jc w:val="center"/>
        </w:trPr>
        <w:tc>
          <w:tcPr>
            <w:tcW w:w="2180" w:type="dxa"/>
            <w:tcBorders>
              <w:top w:val="nil"/>
              <w:left w:val="single" w:sz="8" w:space="0" w:color="auto"/>
              <w:bottom w:val="single" w:sz="8" w:space="0" w:color="auto"/>
              <w:right w:val="single" w:sz="8" w:space="0" w:color="auto"/>
            </w:tcBorders>
            <w:shd w:val="clear" w:color="auto" w:fill="auto"/>
            <w:noWrap/>
            <w:vAlign w:val="bottom"/>
          </w:tcPr>
          <w:p w:rsidR="00B55153" w:rsidRPr="007F047C" w:rsidRDefault="00B55153" w:rsidP="006F5780">
            <w:pPr>
              <w:jc w:val="center"/>
            </w:pPr>
            <w:r w:rsidRPr="007F047C">
              <w:t>No</w:t>
            </w:r>
          </w:p>
        </w:tc>
        <w:tc>
          <w:tcPr>
            <w:tcW w:w="1350" w:type="dxa"/>
            <w:tcBorders>
              <w:top w:val="nil"/>
              <w:left w:val="nil"/>
              <w:bottom w:val="single" w:sz="8" w:space="0" w:color="auto"/>
              <w:right w:val="single" w:sz="8" w:space="0" w:color="auto"/>
            </w:tcBorders>
            <w:shd w:val="clear" w:color="auto" w:fill="auto"/>
            <w:noWrap/>
            <w:vAlign w:val="bottom"/>
          </w:tcPr>
          <w:p w:rsidR="00B55153" w:rsidRPr="007F047C" w:rsidRDefault="00B55153" w:rsidP="006F5780">
            <w:pPr>
              <w:jc w:val="center"/>
            </w:pPr>
          </w:p>
        </w:tc>
      </w:tr>
    </w:tbl>
    <w:p w:rsidR="00B55153" w:rsidRDefault="00B55153" w:rsidP="00B55153">
      <w:pPr>
        <w:jc w:val="both"/>
        <w:rPr>
          <w:b/>
          <w:bCs/>
        </w:rPr>
      </w:pPr>
    </w:p>
    <w:p w:rsidR="00B55153" w:rsidRPr="00132740" w:rsidRDefault="00B55153" w:rsidP="00B55153">
      <w:pPr>
        <w:jc w:val="both"/>
        <w:rPr>
          <w:b/>
          <w:bCs/>
        </w:rPr>
      </w:pPr>
      <w:r w:rsidRPr="00132740">
        <w:rPr>
          <w:b/>
          <w:bCs/>
        </w:rPr>
        <w:t>Q3. Which factors do you normally consider while purchasing a particular brand of Soap / Detergents?</w:t>
      </w:r>
    </w:p>
    <w:tbl>
      <w:tblPr>
        <w:tblW w:w="4861" w:type="dxa"/>
        <w:jc w:val="center"/>
        <w:tblInd w:w="98" w:type="dxa"/>
        <w:tblLook w:val="0000"/>
      </w:tblPr>
      <w:tblGrid>
        <w:gridCol w:w="2342"/>
        <w:gridCol w:w="1220"/>
        <w:gridCol w:w="1299"/>
      </w:tblGrid>
      <w:tr w:rsidR="00B55153" w:rsidRPr="007F047C" w:rsidTr="006F5780">
        <w:trPr>
          <w:trHeight w:val="203"/>
          <w:jc w:val="center"/>
        </w:trPr>
        <w:tc>
          <w:tcPr>
            <w:tcW w:w="2342" w:type="dxa"/>
            <w:tcBorders>
              <w:top w:val="single" w:sz="8" w:space="0" w:color="auto"/>
              <w:left w:val="single" w:sz="8" w:space="0" w:color="auto"/>
              <w:bottom w:val="single" w:sz="8" w:space="0" w:color="auto"/>
              <w:right w:val="single" w:sz="8" w:space="0" w:color="auto"/>
            </w:tcBorders>
            <w:shd w:val="clear" w:color="auto" w:fill="auto"/>
            <w:noWrap/>
            <w:vAlign w:val="bottom"/>
          </w:tcPr>
          <w:p w:rsidR="00B55153" w:rsidRPr="007F047C" w:rsidRDefault="00B55153" w:rsidP="006F5780">
            <w:pPr>
              <w:jc w:val="center"/>
              <w:rPr>
                <w:bCs/>
              </w:rPr>
            </w:pPr>
            <w:r w:rsidRPr="007F047C">
              <w:rPr>
                <w:bCs/>
              </w:rPr>
              <w:t>Factors</w:t>
            </w:r>
          </w:p>
        </w:tc>
        <w:tc>
          <w:tcPr>
            <w:tcW w:w="1220" w:type="dxa"/>
            <w:tcBorders>
              <w:top w:val="single" w:sz="8" w:space="0" w:color="auto"/>
              <w:left w:val="nil"/>
              <w:bottom w:val="single" w:sz="8" w:space="0" w:color="auto"/>
              <w:right w:val="single" w:sz="8" w:space="0" w:color="auto"/>
            </w:tcBorders>
            <w:shd w:val="clear" w:color="auto" w:fill="auto"/>
            <w:noWrap/>
            <w:vAlign w:val="bottom"/>
          </w:tcPr>
          <w:p w:rsidR="00B55153" w:rsidRPr="007F047C" w:rsidRDefault="00B55153" w:rsidP="006F5780">
            <w:pPr>
              <w:jc w:val="center"/>
              <w:rPr>
                <w:bCs/>
              </w:rPr>
            </w:pPr>
            <w:r w:rsidRPr="007F047C">
              <w:rPr>
                <w:bCs/>
              </w:rPr>
              <w:t>Bathing soap</w:t>
            </w:r>
          </w:p>
        </w:tc>
        <w:tc>
          <w:tcPr>
            <w:tcW w:w="1299" w:type="dxa"/>
            <w:tcBorders>
              <w:top w:val="single" w:sz="8" w:space="0" w:color="auto"/>
              <w:left w:val="nil"/>
              <w:bottom w:val="single" w:sz="8" w:space="0" w:color="auto"/>
              <w:right w:val="single" w:sz="8" w:space="0" w:color="auto"/>
            </w:tcBorders>
            <w:shd w:val="clear" w:color="auto" w:fill="auto"/>
            <w:noWrap/>
            <w:vAlign w:val="bottom"/>
          </w:tcPr>
          <w:p w:rsidR="00B55153" w:rsidRPr="007F047C" w:rsidRDefault="00B55153" w:rsidP="006F5780">
            <w:pPr>
              <w:jc w:val="center"/>
              <w:rPr>
                <w:bCs/>
              </w:rPr>
            </w:pPr>
            <w:r>
              <w:rPr>
                <w:bCs/>
              </w:rPr>
              <w:t xml:space="preserve">Detergent </w:t>
            </w:r>
            <w:r w:rsidRPr="007F047C">
              <w:rPr>
                <w:bCs/>
              </w:rPr>
              <w:t>powder</w:t>
            </w:r>
          </w:p>
        </w:tc>
      </w:tr>
      <w:tr w:rsidR="00B55153" w:rsidRPr="007F047C" w:rsidTr="006F5780">
        <w:trPr>
          <w:trHeight w:val="203"/>
          <w:jc w:val="center"/>
        </w:trPr>
        <w:tc>
          <w:tcPr>
            <w:tcW w:w="2342" w:type="dxa"/>
            <w:tcBorders>
              <w:top w:val="nil"/>
              <w:left w:val="single" w:sz="8" w:space="0" w:color="auto"/>
              <w:bottom w:val="single" w:sz="8" w:space="0" w:color="auto"/>
              <w:right w:val="single" w:sz="8" w:space="0" w:color="auto"/>
            </w:tcBorders>
            <w:shd w:val="clear" w:color="auto" w:fill="auto"/>
            <w:vAlign w:val="bottom"/>
          </w:tcPr>
          <w:p w:rsidR="00B55153" w:rsidRPr="007F047C" w:rsidRDefault="00B55153" w:rsidP="006F5780">
            <w:pPr>
              <w:jc w:val="center"/>
            </w:pPr>
            <w:r w:rsidRPr="007F047C">
              <w:t>Fragrance</w:t>
            </w:r>
          </w:p>
        </w:tc>
        <w:tc>
          <w:tcPr>
            <w:tcW w:w="1220" w:type="dxa"/>
            <w:tcBorders>
              <w:top w:val="nil"/>
              <w:left w:val="nil"/>
              <w:bottom w:val="single" w:sz="8" w:space="0" w:color="auto"/>
              <w:right w:val="single" w:sz="8" w:space="0" w:color="auto"/>
            </w:tcBorders>
            <w:shd w:val="clear" w:color="auto" w:fill="auto"/>
            <w:noWrap/>
            <w:vAlign w:val="bottom"/>
          </w:tcPr>
          <w:p w:rsidR="00B55153" w:rsidRPr="007F047C" w:rsidRDefault="00B55153" w:rsidP="006F5780">
            <w:pPr>
              <w:jc w:val="center"/>
            </w:pPr>
          </w:p>
        </w:tc>
        <w:tc>
          <w:tcPr>
            <w:tcW w:w="1299" w:type="dxa"/>
            <w:tcBorders>
              <w:top w:val="nil"/>
              <w:left w:val="nil"/>
              <w:bottom w:val="single" w:sz="8" w:space="0" w:color="auto"/>
              <w:right w:val="single" w:sz="8" w:space="0" w:color="auto"/>
            </w:tcBorders>
            <w:shd w:val="clear" w:color="auto" w:fill="auto"/>
            <w:noWrap/>
            <w:vAlign w:val="bottom"/>
          </w:tcPr>
          <w:p w:rsidR="00B55153" w:rsidRPr="007F047C" w:rsidRDefault="00B55153" w:rsidP="006F5780">
            <w:pPr>
              <w:jc w:val="center"/>
            </w:pPr>
          </w:p>
        </w:tc>
      </w:tr>
      <w:tr w:rsidR="00B55153" w:rsidRPr="007F047C" w:rsidTr="006F5780">
        <w:trPr>
          <w:trHeight w:val="203"/>
          <w:jc w:val="center"/>
        </w:trPr>
        <w:tc>
          <w:tcPr>
            <w:tcW w:w="2342" w:type="dxa"/>
            <w:tcBorders>
              <w:top w:val="nil"/>
              <w:left w:val="single" w:sz="8" w:space="0" w:color="auto"/>
              <w:bottom w:val="single" w:sz="8" w:space="0" w:color="auto"/>
              <w:right w:val="single" w:sz="8" w:space="0" w:color="auto"/>
            </w:tcBorders>
            <w:shd w:val="clear" w:color="auto" w:fill="auto"/>
            <w:noWrap/>
            <w:vAlign w:val="bottom"/>
          </w:tcPr>
          <w:p w:rsidR="00B55153" w:rsidRPr="007F047C" w:rsidRDefault="00B55153" w:rsidP="006F5780">
            <w:pPr>
              <w:jc w:val="center"/>
            </w:pPr>
            <w:r w:rsidRPr="007F047C">
              <w:t>Quality</w:t>
            </w:r>
          </w:p>
        </w:tc>
        <w:tc>
          <w:tcPr>
            <w:tcW w:w="1220" w:type="dxa"/>
            <w:tcBorders>
              <w:top w:val="nil"/>
              <w:left w:val="nil"/>
              <w:bottom w:val="single" w:sz="8" w:space="0" w:color="auto"/>
              <w:right w:val="single" w:sz="8" w:space="0" w:color="auto"/>
            </w:tcBorders>
            <w:shd w:val="clear" w:color="auto" w:fill="auto"/>
            <w:noWrap/>
            <w:vAlign w:val="bottom"/>
          </w:tcPr>
          <w:p w:rsidR="00B55153" w:rsidRPr="007F047C" w:rsidRDefault="00B55153" w:rsidP="006F5780">
            <w:pPr>
              <w:jc w:val="center"/>
            </w:pPr>
          </w:p>
        </w:tc>
        <w:tc>
          <w:tcPr>
            <w:tcW w:w="1299" w:type="dxa"/>
            <w:tcBorders>
              <w:top w:val="nil"/>
              <w:left w:val="nil"/>
              <w:bottom w:val="single" w:sz="8" w:space="0" w:color="auto"/>
              <w:right w:val="single" w:sz="8" w:space="0" w:color="auto"/>
            </w:tcBorders>
            <w:shd w:val="clear" w:color="auto" w:fill="auto"/>
            <w:noWrap/>
            <w:vAlign w:val="bottom"/>
          </w:tcPr>
          <w:p w:rsidR="00B55153" w:rsidRPr="007F047C" w:rsidRDefault="00B55153" w:rsidP="006F5780">
            <w:pPr>
              <w:jc w:val="center"/>
            </w:pPr>
          </w:p>
        </w:tc>
      </w:tr>
      <w:tr w:rsidR="00B55153" w:rsidRPr="007F047C" w:rsidTr="006F5780">
        <w:trPr>
          <w:trHeight w:val="203"/>
          <w:jc w:val="center"/>
        </w:trPr>
        <w:tc>
          <w:tcPr>
            <w:tcW w:w="2342" w:type="dxa"/>
            <w:tcBorders>
              <w:top w:val="nil"/>
              <w:left w:val="single" w:sz="8" w:space="0" w:color="auto"/>
              <w:bottom w:val="single" w:sz="8" w:space="0" w:color="auto"/>
              <w:right w:val="single" w:sz="8" w:space="0" w:color="auto"/>
            </w:tcBorders>
            <w:shd w:val="clear" w:color="auto" w:fill="auto"/>
            <w:noWrap/>
            <w:vAlign w:val="bottom"/>
          </w:tcPr>
          <w:p w:rsidR="00B55153" w:rsidRPr="007F047C" w:rsidRDefault="00B55153" w:rsidP="006F5780">
            <w:pPr>
              <w:jc w:val="center"/>
            </w:pPr>
            <w:r w:rsidRPr="007F047C">
              <w:t>Company image</w:t>
            </w:r>
          </w:p>
        </w:tc>
        <w:tc>
          <w:tcPr>
            <w:tcW w:w="1220" w:type="dxa"/>
            <w:tcBorders>
              <w:top w:val="nil"/>
              <w:left w:val="nil"/>
              <w:bottom w:val="single" w:sz="8" w:space="0" w:color="auto"/>
              <w:right w:val="single" w:sz="8" w:space="0" w:color="auto"/>
            </w:tcBorders>
            <w:shd w:val="clear" w:color="auto" w:fill="auto"/>
            <w:noWrap/>
            <w:vAlign w:val="bottom"/>
          </w:tcPr>
          <w:p w:rsidR="00B55153" w:rsidRPr="007F047C" w:rsidRDefault="00B55153" w:rsidP="006F5780">
            <w:pPr>
              <w:jc w:val="center"/>
            </w:pPr>
          </w:p>
        </w:tc>
        <w:tc>
          <w:tcPr>
            <w:tcW w:w="1299" w:type="dxa"/>
            <w:tcBorders>
              <w:top w:val="nil"/>
              <w:left w:val="nil"/>
              <w:bottom w:val="single" w:sz="8" w:space="0" w:color="auto"/>
              <w:right w:val="single" w:sz="8" w:space="0" w:color="auto"/>
            </w:tcBorders>
            <w:shd w:val="clear" w:color="auto" w:fill="auto"/>
            <w:noWrap/>
            <w:vAlign w:val="bottom"/>
          </w:tcPr>
          <w:p w:rsidR="00B55153" w:rsidRPr="007F047C" w:rsidRDefault="00B55153" w:rsidP="006F5780">
            <w:pPr>
              <w:jc w:val="center"/>
            </w:pPr>
          </w:p>
        </w:tc>
      </w:tr>
      <w:tr w:rsidR="00B55153" w:rsidRPr="007F047C" w:rsidTr="006F5780">
        <w:trPr>
          <w:trHeight w:val="203"/>
          <w:jc w:val="center"/>
        </w:trPr>
        <w:tc>
          <w:tcPr>
            <w:tcW w:w="2342" w:type="dxa"/>
            <w:tcBorders>
              <w:top w:val="nil"/>
              <w:left w:val="single" w:sz="8" w:space="0" w:color="auto"/>
              <w:bottom w:val="single" w:sz="8" w:space="0" w:color="auto"/>
              <w:right w:val="single" w:sz="8" w:space="0" w:color="auto"/>
            </w:tcBorders>
            <w:shd w:val="clear" w:color="auto" w:fill="auto"/>
            <w:noWrap/>
            <w:vAlign w:val="bottom"/>
          </w:tcPr>
          <w:p w:rsidR="00B55153" w:rsidRPr="007F047C" w:rsidRDefault="00B55153" w:rsidP="006F5780">
            <w:pPr>
              <w:jc w:val="center"/>
            </w:pPr>
            <w:r w:rsidRPr="007F047C">
              <w:t>Price</w:t>
            </w:r>
          </w:p>
        </w:tc>
        <w:tc>
          <w:tcPr>
            <w:tcW w:w="1220" w:type="dxa"/>
            <w:tcBorders>
              <w:top w:val="nil"/>
              <w:left w:val="nil"/>
              <w:bottom w:val="single" w:sz="8" w:space="0" w:color="auto"/>
              <w:right w:val="single" w:sz="8" w:space="0" w:color="auto"/>
            </w:tcBorders>
            <w:shd w:val="clear" w:color="auto" w:fill="auto"/>
            <w:noWrap/>
            <w:vAlign w:val="bottom"/>
          </w:tcPr>
          <w:p w:rsidR="00B55153" w:rsidRPr="007F047C" w:rsidRDefault="00B55153" w:rsidP="006F5780">
            <w:pPr>
              <w:jc w:val="center"/>
            </w:pPr>
          </w:p>
        </w:tc>
        <w:tc>
          <w:tcPr>
            <w:tcW w:w="1299" w:type="dxa"/>
            <w:tcBorders>
              <w:top w:val="nil"/>
              <w:left w:val="nil"/>
              <w:bottom w:val="single" w:sz="8" w:space="0" w:color="auto"/>
              <w:right w:val="single" w:sz="8" w:space="0" w:color="auto"/>
            </w:tcBorders>
            <w:shd w:val="clear" w:color="auto" w:fill="auto"/>
            <w:noWrap/>
            <w:vAlign w:val="bottom"/>
          </w:tcPr>
          <w:p w:rsidR="00B55153" w:rsidRPr="007F047C" w:rsidRDefault="00B55153" w:rsidP="006F5780">
            <w:pPr>
              <w:jc w:val="center"/>
            </w:pPr>
          </w:p>
        </w:tc>
      </w:tr>
      <w:tr w:rsidR="00B55153" w:rsidRPr="007F047C" w:rsidTr="006F5780">
        <w:trPr>
          <w:trHeight w:val="203"/>
          <w:jc w:val="center"/>
        </w:trPr>
        <w:tc>
          <w:tcPr>
            <w:tcW w:w="2342" w:type="dxa"/>
            <w:tcBorders>
              <w:top w:val="nil"/>
              <w:left w:val="single" w:sz="8" w:space="0" w:color="auto"/>
              <w:bottom w:val="single" w:sz="8" w:space="0" w:color="auto"/>
              <w:right w:val="single" w:sz="8" w:space="0" w:color="auto"/>
            </w:tcBorders>
            <w:shd w:val="clear" w:color="auto" w:fill="auto"/>
            <w:noWrap/>
            <w:vAlign w:val="bottom"/>
          </w:tcPr>
          <w:p w:rsidR="00B55153" w:rsidRPr="007F047C" w:rsidRDefault="00B55153" w:rsidP="006F5780">
            <w:pPr>
              <w:jc w:val="center"/>
            </w:pPr>
            <w:r w:rsidRPr="007F047C">
              <w:t>Packaging</w:t>
            </w:r>
          </w:p>
        </w:tc>
        <w:tc>
          <w:tcPr>
            <w:tcW w:w="1220" w:type="dxa"/>
            <w:tcBorders>
              <w:top w:val="nil"/>
              <w:left w:val="nil"/>
              <w:bottom w:val="single" w:sz="8" w:space="0" w:color="auto"/>
              <w:right w:val="single" w:sz="8" w:space="0" w:color="auto"/>
            </w:tcBorders>
            <w:shd w:val="clear" w:color="auto" w:fill="auto"/>
            <w:noWrap/>
            <w:vAlign w:val="bottom"/>
          </w:tcPr>
          <w:p w:rsidR="00B55153" w:rsidRPr="007F047C" w:rsidRDefault="00B55153" w:rsidP="006F5780">
            <w:pPr>
              <w:jc w:val="center"/>
            </w:pPr>
          </w:p>
        </w:tc>
        <w:tc>
          <w:tcPr>
            <w:tcW w:w="1299" w:type="dxa"/>
            <w:tcBorders>
              <w:top w:val="nil"/>
              <w:left w:val="nil"/>
              <w:bottom w:val="single" w:sz="8" w:space="0" w:color="auto"/>
              <w:right w:val="single" w:sz="8" w:space="0" w:color="auto"/>
            </w:tcBorders>
            <w:shd w:val="clear" w:color="auto" w:fill="auto"/>
            <w:noWrap/>
            <w:vAlign w:val="bottom"/>
          </w:tcPr>
          <w:p w:rsidR="00B55153" w:rsidRPr="007F047C" w:rsidRDefault="00B55153" w:rsidP="006F5780">
            <w:pPr>
              <w:jc w:val="center"/>
            </w:pPr>
          </w:p>
        </w:tc>
      </w:tr>
      <w:tr w:rsidR="00B55153" w:rsidRPr="007F047C" w:rsidTr="006F5780">
        <w:trPr>
          <w:trHeight w:val="203"/>
          <w:jc w:val="center"/>
        </w:trPr>
        <w:tc>
          <w:tcPr>
            <w:tcW w:w="2342" w:type="dxa"/>
            <w:tcBorders>
              <w:top w:val="nil"/>
              <w:left w:val="single" w:sz="8" w:space="0" w:color="auto"/>
              <w:bottom w:val="single" w:sz="8" w:space="0" w:color="auto"/>
              <w:right w:val="single" w:sz="8" w:space="0" w:color="auto"/>
            </w:tcBorders>
            <w:shd w:val="clear" w:color="auto" w:fill="auto"/>
            <w:noWrap/>
            <w:vAlign w:val="bottom"/>
          </w:tcPr>
          <w:p w:rsidR="00B55153" w:rsidRPr="007F047C" w:rsidRDefault="00B55153" w:rsidP="006F5780">
            <w:pPr>
              <w:jc w:val="center"/>
            </w:pPr>
            <w:r w:rsidRPr="007F047C">
              <w:t>Others</w:t>
            </w:r>
          </w:p>
        </w:tc>
        <w:tc>
          <w:tcPr>
            <w:tcW w:w="1220" w:type="dxa"/>
            <w:tcBorders>
              <w:top w:val="nil"/>
              <w:left w:val="nil"/>
              <w:bottom w:val="single" w:sz="8" w:space="0" w:color="auto"/>
              <w:right w:val="single" w:sz="8" w:space="0" w:color="auto"/>
            </w:tcBorders>
            <w:shd w:val="clear" w:color="auto" w:fill="auto"/>
            <w:noWrap/>
            <w:vAlign w:val="bottom"/>
          </w:tcPr>
          <w:p w:rsidR="00B55153" w:rsidRPr="007F047C" w:rsidRDefault="00B55153" w:rsidP="006F5780">
            <w:pPr>
              <w:jc w:val="center"/>
            </w:pPr>
          </w:p>
        </w:tc>
        <w:tc>
          <w:tcPr>
            <w:tcW w:w="1299" w:type="dxa"/>
            <w:tcBorders>
              <w:top w:val="nil"/>
              <w:left w:val="nil"/>
              <w:bottom w:val="single" w:sz="8" w:space="0" w:color="auto"/>
              <w:right w:val="single" w:sz="8" w:space="0" w:color="auto"/>
            </w:tcBorders>
            <w:shd w:val="clear" w:color="auto" w:fill="auto"/>
            <w:noWrap/>
            <w:vAlign w:val="bottom"/>
          </w:tcPr>
          <w:p w:rsidR="00B55153" w:rsidRPr="007F047C" w:rsidRDefault="00B55153" w:rsidP="006F5780">
            <w:pPr>
              <w:jc w:val="center"/>
            </w:pPr>
          </w:p>
        </w:tc>
      </w:tr>
    </w:tbl>
    <w:p w:rsidR="00B55153" w:rsidRDefault="00B55153" w:rsidP="00B55153">
      <w:pPr>
        <w:jc w:val="both"/>
        <w:rPr>
          <w:b/>
          <w:bCs/>
        </w:rPr>
      </w:pPr>
    </w:p>
    <w:p w:rsidR="00B55153" w:rsidRPr="00132740" w:rsidRDefault="00B55153" w:rsidP="00B55153">
      <w:pPr>
        <w:jc w:val="both"/>
        <w:rPr>
          <w:b/>
          <w:bCs/>
        </w:rPr>
      </w:pPr>
      <w:r w:rsidRPr="00132740">
        <w:rPr>
          <w:b/>
          <w:bCs/>
        </w:rPr>
        <w:t>Q4. Do you consider promotional schemes while purchasing a particular brand of Soap / Detergent?</w:t>
      </w:r>
    </w:p>
    <w:tbl>
      <w:tblPr>
        <w:tblW w:w="3530" w:type="dxa"/>
        <w:jc w:val="center"/>
        <w:tblInd w:w="98" w:type="dxa"/>
        <w:tblLook w:val="0000"/>
      </w:tblPr>
      <w:tblGrid>
        <w:gridCol w:w="2180"/>
        <w:gridCol w:w="1350"/>
      </w:tblGrid>
      <w:tr w:rsidR="00B55153" w:rsidRPr="007F047C" w:rsidTr="006F5780">
        <w:trPr>
          <w:trHeight w:val="270"/>
          <w:jc w:val="center"/>
        </w:trPr>
        <w:tc>
          <w:tcPr>
            <w:tcW w:w="2180" w:type="dxa"/>
            <w:tcBorders>
              <w:top w:val="single" w:sz="8" w:space="0" w:color="auto"/>
              <w:left w:val="single" w:sz="8" w:space="0" w:color="auto"/>
              <w:bottom w:val="single" w:sz="8" w:space="0" w:color="auto"/>
              <w:right w:val="single" w:sz="8" w:space="0" w:color="auto"/>
            </w:tcBorders>
            <w:shd w:val="clear" w:color="auto" w:fill="auto"/>
            <w:noWrap/>
            <w:vAlign w:val="bottom"/>
          </w:tcPr>
          <w:p w:rsidR="00B55153" w:rsidRPr="007F047C" w:rsidRDefault="00B55153" w:rsidP="006F5780">
            <w:pPr>
              <w:jc w:val="center"/>
              <w:rPr>
                <w:bCs/>
              </w:rPr>
            </w:pPr>
            <w:r w:rsidRPr="007F047C">
              <w:rPr>
                <w:bCs/>
              </w:rPr>
              <w:t>Particulars</w:t>
            </w:r>
          </w:p>
        </w:tc>
        <w:tc>
          <w:tcPr>
            <w:tcW w:w="1350" w:type="dxa"/>
            <w:tcBorders>
              <w:top w:val="single" w:sz="8" w:space="0" w:color="auto"/>
              <w:left w:val="nil"/>
              <w:bottom w:val="single" w:sz="8" w:space="0" w:color="auto"/>
              <w:right w:val="single" w:sz="8" w:space="0" w:color="auto"/>
            </w:tcBorders>
            <w:shd w:val="clear" w:color="auto" w:fill="auto"/>
            <w:noWrap/>
            <w:vAlign w:val="bottom"/>
          </w:tcPr>
          <w:p w:rsidR="00B55153" w:rsidRPr="007F047C" w:rsidRDefault="00B55153" w:rsidP="006F5780">
            <w:pPr>
              <w:jc w:val="center"/>
              <w:rPr>
                <w:bCs/>
              </w:rPr>
            </w:pPr>
            <w:r w:rsidRPr="007F047C">
              <w:rPr>
                <w:bCs/>
              </w:rPr>
              <w:t>Respondent</w:t>
            </w:r>
          </w:p>
        </w:tc>
      </w:tr>
      <w:tr w:rsidR="00B55153" w:rsidRPr="007F047C" w:rsidTr="006F5780">
        <w:trPr>
          <w:trHeight w:val="270"/>
          <w:jc w:val="center"/>
        </w:trPr>
        <w:tc>
          <w:tcPr>
            <w:tcW w:w="2180" w:type="dxa"/>
            <w:tcBorders>
              <w:top w:val="nil"/>
              <w:left w:val="single" w:sz="8" w:space="0" w:color="auto"/>
              <w:bottom w:val="single" w:sz="8" w:space="0" w:color="auto"/>
              <w:right w:val="single" w:sz="8" w:space="0" w:color="auto"/>
            </w:tcBorders>
            <w:shd w:val="clear" w:color="auto" w:fill="auto"/>
            <w:noWrap/>
            <w:vAlign w:val="bottom"/>
          </w:tcPr>
          <w:p w:rsidR="00B55153" w:rsidRPr="007F047C" w:rsidRDefault="00B55153" w:rsidP="006F5780">
            <w:pPr>
              <w:jc w:val="center"/>
            </w:pPr>
            <w:r w:rsidRPr="007F047C">
              <w:t>Yes</w:t>
            </w:r>
          </w:p>
        </w:tc>
        <w:tc>
          <w:tcPr>
            <w:tcW w:w="1350" w:type="dxa"/>
            <w:tcBorders>
              <w:top w:val="nil"/>
              <w:left w:val="nil"/>
              <w:bottom w:val="single" w:sz="8" w:space="0" w:color="auto"/>
              <w:right w:val="single" w:sz="8" w:space="0" w:color="auto"/>
            </w:tcBorders>
            <w:shd w:val="clear" w:color="auto" w:fill="auto"/>
            <w:noWrap/>
            <w:vAlign w:val="bottom"/>
          </w:tcPr>
          <w:p w:rsidR="00B55153" w:rsidRPr="007F047C" w:rsidRDefault="00B55153" w:rsidP="006F5780">
            <w:pPr>
              <w:jc w:val="center"/>
            </w:pPr>
          </w:p>
        </w:tc>
      </w:tr>
      <w:tr w:rsidR="00B55153" w:rsidRPr="007F047C" w:rsidTr="006F5780">
        <w:trPr>
          <w:trHeight w:val="270"/>
          <w:jc w:val="center"/>
        </w:trPr>
        <w:tc>
          <w:tcPr>
            <w:tcW w:w="2180" w:type="dxa"/>
            <w:tcBorders>
              <w:top w:val="nil"/>
              <w:left w:val="single" w:sz="8" w:space="0" w:color="auto"/>
              <w:bottom w:val="single" w:sz="8" w:space="0" w:color="auto"/>
              <w:right w:val="single" w:sz="8" w:space="0" w:color="auto"/>
            </w:tcBorders>
            <w:shd w:val="clear" w:color="auto" w:fill="auto"/>
            <w:noWrap/>
            <w:vAlign w:val="bottom"/>
          </w:tcPr>
          <w:p w:rsidR="00B55153" w:rsidRPr="007F047C" w:rsidRDefault="00B55153" w:rsidP="006F5780">
            <w:pPr>
              <w:jc w:val="center"/>
            </w:pPr>
            <w:r w:rsidRPr="007F047C">
              <w:t>No</w:t>
            </w:r>
          </w:p>
        </w:tc>
        <w:tc>
          <w:tcPr>
            <w:tcW w:w="1350" w:type="dxa"/>
            <w:tcBorders>
              <w:top w:val="nil"/>
              <w:left w:val="nil"/>
              <w:bottom w:val="single" w:sz="8" w:space="0" w:color="auto"/>
              <w:right w:val="single" w:sz="8" w:space="0" w:color="auto"/>
            </w:tcBorders>
            <w:shd w:val="clear" w:color="auto" w:fill="auto"/>
            <w:noWrap/>
            <w:vAlign w:val="bottom"/>
          </w:tcPr>
          <w:p w:rsidR="00B55153" w:rsidRPr="007F047C" w:rsidRDefault="00B55153" w:rsidP="006F5780">
            <w:pPr>
              <w:jc w:val="center"/>
            </w:pPr>
          </w:p>
        </w:tc>
      </w:tr>
    </w:tbl>
    <w:p w:rsidR="00B55153" w:rsidRPr="00A75259" w:rsidRDefault="00B55153" w:rsidP="00B55153">
      <w:pPr>
        <w:jc w:val="both"/>
        <w:rPr>
          <w:b/>
          <w:bCs/>
        </w:rPr>
      </w:pPr>
      <w:r w:rsidRPr="00A75259">
        <w:rPr>
          <w:b/>
          <w:bCs/>
        </w:rPr>
        <w:t>If yes, go to question No. 5</w:t>
      </w:r>
    </w:p>
    <w:p w:rsidR="00B55153" w:rsidRDefault="00B55153" w:rsidP="00B55153">
      <w:pPr>
        <w:jc w:val="both"/>
        <w:rPr>
          <w:bCs/>
        </w:rPr>
      </w:pPr>
    </w:p>
    <w:p w:rsidR="00B55153" w:rsidRDefault="00B55153" w:rsidP="00B55153">
      <w:pPr>
        <w:jc w:val="both"/>
        <w:rPr>
          <w:bCs/>
        </w:rPr>
      </w:pPr>
    </w:p>
    <w:p w:rsidR="00B55153" w:rsidRDefault="00B55153" w:rsidP="00B55153">
      <w:pPr>
        <w:jc w:val="both"/>
        <w:rPr>
          <w:b/>
          <w:bCs/>
        </w:rPr>
      </w:pPr>
    </w:p>
    <w:p w:rsidR="00B55153" w:rsidRDefault="00B55153" w:rsidP="00B55153">
      <w:pPr>
        <w:jc w:val="both"/>
        <w:rPr>
          <w:b/>
          <w:bCs/>
        </w:rPr>
      </w:pPr>
    </w:p>
    <w:p w:rsidR="00B55153" w:rsidRDefault="00B55153" w:rsidP="00B55153">
      <w:pPr>
        <w:jc w:val="both"/>
        <w:rPr>
          <w:b/>
          <w:bCs/>
        </w:rPr>
      </w:pPr>
    </w:p>
    <w:p w:rsidR="00B55153" w:rsidRDefault="00B55153" w:rsidP="00B55153">
      <w:pPr>
        <w:jc w:val="both"/>
        <w:rPr>
          <w:b/>
          <w:bCs/>
        </w:rPr>
      </w:pPr>
    </w:p>
    <w:p w:rsidR="00B55153" w:rsidRDefault="00B55153" w:rsidP="00B55153">
      <w:pPr>
        <w:jc w:val="both"/>
        <w:rPr>
          <w:b/>
          <w:bCs/>
        </w:rPr>
      </w:pPr>
    </w:p>
    <w:p w:rsidR="00B55153" w:rsidRDefault="00B55153" w:rsidP="00B55153">
      <w:pPr>
        <w:jc w:val="both"/>
        <w:rPr>
          <w:b/>
          <w:bCs/>
        </w:rPr>
      </w:pPr>
      <w:r w:rsidRPr="00DA6C68">
        <w:rPr>
          <w:b/>
          <w:bCs/>
        </w:rPr>
        <w:t>Q5. Which of the following promotional schemes you have come across so far?</w:t>
      </w:r>
    </w:p>
    <w:p w:rsidR="00B55153" w:rsidRPr="00DA6C68" w:rsidRDefault="00B55153" w:rsidP="00B55153">
      <w:pPr>
        <w:jc w:val="both"/>
        <w:rPr>
          <w:b/>
          <w:bCs/>
        </w:rPr>
      </w:pPr>
    </w:p>
    <w:tbl>
      <w:tblPr>
        <w:tblW w:w="3663" w:type="dxa"/>
        <w:jc w:val="center"/>
        <w:tblInd w:w="98" w:type="dxa"/>
        <w:tblLook w:val="0000"/>
      </w:tblPr>
      <w:tblGrid>
        <w:gridCol w:w="2180"/>
        <w:gridCol w:w="1483"/>
      </w:tblGrid>
      <w:tr w:rsidR="00B55153" w:rsidRPr="007F047C" w:rsidTr="006F5780">
        <w:trPr>
          <w:trHeight w:val="270"/>
          <w:jc w:val="center"/>
        </w:trPr>
        <w:tc>
          <w:tcPr>
            <w:tcW w:w="2180" w:type="dxa"/>
            <w:tcBorders>
              <w:top w:val="single" w:sz="8" w:space="0" w:color="auto"/>
              <w:left w:val="single" w:sz="8" w:space="0" w:color="auto"/>
              <w:bottom w:val="single" w:sz="8" w:space="0" w:color="auto"/>
              <w:right w:val="single" w:sz="8" w:space="0" w:color="auto"/>
            </w:tcBorders>
            <w:shd w:val="clear" w:color="auto" w:fill="auto"/>
            <w:noWrap/>
            <w:vAlign w:val="bottom"/>
          </w:tcPr>
          <w:p w:rsidR="00B55153" w:rsidRPr="007F047C" w:rsidRDefault="00B55153" w:rsidP="006F5780">
            <w:pPr>
              <w:jc w:val="center"/>
              <w:rPr>
                <w:bCs/>
              </w:rPr>
            </w:pPr>
            <w:r w:rsidRPr="007F047C">
              <w:rPr>
                <w:bCs/>
              </w:rPr>
              <w:t>Promotional schemes</w:t>
            </w:r>
          </w:p>
        </w:tc>
        <w:tc>
          <w:tcPr>
            <w:tcW w:w="1483" w:type="dxa"/>
            <w:tcBorders>
              <w:top w:val="single" w:sz="8" w:space="0" w:color="auto"/>
              <w:left w:val="nil"/>
              <w:bottom w:val="single" w:sz="8" w:space="0" w:color="auto"/>
              <w:right w:val="single" w:sz="8" w:space="0" w:color="auto"/>
            </w:tcBorders>
            <w:shd w:val="clear" w:color="auto" w:fill="auto"/>
            <w:noWrap/>
            <w:vAlign w:val="bottom"/>
          </w:tcPr>
          <w:p w:rsidR="00B55153" w:rsidRPr="007F047C" w:rsidRDefault="004A1791" w:rsidP="006F5780">
            <w:pPr>
              <w:jc w:val="center"/>
              <w:rPr>
                <w:bCs/>
              </w:rPr>
            </w:pPr>
            <w:r>
              <w:rPr>
                <w:bCs/>
              </w:rPr>
              <w:t>Response</w:t>
            </w:r>
          </w:p>
        </w:tc>
      </w:tr>
      <w:tr w:rsidR="00B55153" w:rsidRPr="007F047C" w:rsidTr="006F5780">
        <w:trPr>
          <w:trHeight w:val="270"/>
          <w:jc w:val="center"/>
        </w:trPr>
        <w:tc>
          <w:tcPr>
            <w:tcW w:w="2180" w:type="dxa"/>
            <w:tcBorders>
              <w:top w:val="nil"/>
              <w:left w:val="single" w:sz="8" w:space="0" w:color="auto"/>
              <w:bottom w:val="single" w:sz="8" w:space="0" w:color="auto"/>
              <w:right w:val="single" w:sz="8" w:space="0" w:color="auto"/>
            </w:tcBorders>
            <w:shd w:val="clear" w:color="auto" w:fill="auto"/>
            <w:noWrap/>
            <w:vAlign w:val="bottom"/>
          </w:tcPr>
          <w:p w:rsidR="00B55153" w:rsidRPr="007F047C" w:rsidRDefault="00B55153" w:rsidP="006F5780">
            <w:pPr>
              <w:jc w:val="center"/>
            </w:pPr>
            <w:r w:rsidRPr="007F047C">
              <w:t>Coupons</w:t>
            </w:r>
          </w:p>
        </w:tc>
        <w:tc>
          <w:tcPr>
            <w:tcW w:w="1483" w:type="dxa"/>
            <w:tcBorders>
              <w:top w:val="nil"/>
              <w:left w:val="nil"/>
              <w:bottom w:val="single" w:sz="8" w:space="0" w:color="auto"/>
              <w:right w:val="single" w:sz="8" w:space="0" w:color="auto"/>
            </w:tcBorders>
            <w:shd w:val="clear" w:color="auto" w:fill="auto"/>
            <w:noWrap/>
            <w:vAlign w:val="bottom"/>
          </w:tcPr>
          <w:p w:rsidR="00B55153" w:rsidRPr="007F047C" w:rsidRDefault="00B55153" w:rsidP="006F5780">
            <w:pPr>
              <w:jc w:val="center"/>
            </w:pPr>
          </w:p>
        </w:tc>
      </w:tr>
      <w:tr w:rsidR="00B55153" w:rsidRPr="007F047C" w:rsidTr="006F5780">
        <w:trPr>
          <w:trHeight w:val="270"/>
          <w:jc w:val="center"/>
        </w:trPr>
        <w:tc>
          <w:tcPr>
            <w:tcW w:w="2180" w:type="dxa"/>
            <w:tcBorders>
              <w:top w:val="nil"/>
              <w:left w:val="single" w:sz="8" w:space="0" w:color="auto"/>
              <w:bottom w:val="single" w:sz="8" w:space="0" w:color="auto"/>
              <w:right w:val="single" w:sz="8" w:space="0" w:color="auto"/>
            </w:tcBorders>
            <w:shd w:val="clear" w:color="auto" w:fill="auto"/>
            <w:noWrap/>
            <w:vAlign w:val="bottom"/>
          </w:tcPr>
          <w:p w:rsidR="00B55153" w:rsidRPr="007F047C" w:rsidRDefault="004A1791" w:rsidP="006F5780">
            <w:pPr>
              <w:jc w:val="center"/>
            </w:pPr>
            <w:r>
              <w:t>Discount</w:t>
            </w:r>
          </w:p>
        </w:tc>
        <w:tc>
          <w:tcPr>
            <w:tcW w:w="1483" w:type="dxa"/>
            <w:tcBorders>
              <w:top w:val="nil"/>
              <w:left w:val="nil"/>
              <w:bottom w:val="single" w:sz="8" w:space="0" w:color="auto"/>
              <w:right w:val="single" w:sz="8" w:space="0" w:color="auto"/>
            </w:tcBorders>
            <w:shd w:val="clear" w:color="auto" w:fill="auto"/>
            <w:noWrap/>
            <w:vAlign w:val="bottom"/>
          </w:tcPr>
          <w:p w:rsidR="00B55153" w:rsidRPr="007F047C" w:rsidRDefault="00B55153" w:rsidP="006F5780">
            <w:pPr>
              <w:jc w:val="center"/>
            </w:pPr>
          </w:p>
        </w:tc>
      </w:tr>
      <w:tr w:rsidR="00B55153" w:rsidRPr="007F047C" w:rsidTr="006F5780">
        <w:trPr>
          <w:trHeight w:val="270"/>
          <w:jc w:val="center"/>
        </w:trPr>
        <w:tc>
          <w:tcPr>
            <w:tcW w:w="2180" w:type="dxa"/>
            <w:tcBorders>
              <w:top w:val="nil"/>
              <w:left w:val="single" w:sz="8" w:space="0" w:color="auto"/>
              <w:bottom w:val="single" w:sz="8" w:space="0" w:color="auto"/>
              <w:right w:val="single" w:sz="8" w:space="0" w:color="auto"/>
            </w:tcBorders>
            <w:shd w:val="clear" w:color="auto" w:fill="auto"/>
            <w:noWrap/>
            <w:vAlign w:val="bottom"/>
          </w:tcPr>
          <w:p w:rsidR="00B55153" w:rsidRPr="007F047C" w:rsidRDefault="00B55153" w:rsidP="006F5780">
            <w:pPr>
              <w:jc w:val="center"/>
            </w:pPr>
            <w:r w:rsidRPr="007F047C">
              <w:t>Freebies</w:t>
            </w:r>
          </w:p>
        </w:tc>
        <w:tc>
          <w:tcPr>
            <w:tcW w:w="1483" w:type="dxa"/>
            <w:tcBorders>
              <w:top w:val="nil"/>
              <w:left w:val="nil"/>
              <w:bottom w:val="single" w:sz="8" w:space="0" w:color="auto"/>
              <w:right w:val="single" w:sz="8" w:space="0" w:color="auto"/>
            </w:tcBorders>
            <w:shd w:val="clear" w:color="auto" w:fill="auto"/>
            <w:noWrap/>
            <w:vAlign w:val="bottom"/>
          </w:tcPr>
          <w:p w:rsidR="00B55153" w:rsidRPr="007F047C" w:rsidRDefault="00B55153" w:rsidP="006F5780">
            <w:pPr>
              <w:jc w:val="center"/>
            </w:pPr>
          </w:p>
        </w:tc>
      </w:tr>
      <w:tr w:rsidR="00B55153" w:rsidRPr="007F047C" w:rsidTr="006F5780">
        <w:trPr>
          <w:trHeight w:val="270"/>
          <w:jc w:val="center"/>
        </w:trPr>
        <w:tc>
          <w:tcPr>
            <w:tcW w:w="2180" w:type="dxa"/>
            <w:tcBorders>
              <w:top w:val="nil"/>
              <w:left w:val="single" w:sz="8" w:space="0" w:color="auto"/>
              <w:bottom w:val="single" w:sz="8" w:space="0" w:color="auto"/>
              <w:right w:val="single" w:sz="8" w:space="0" w:color="auto"/>
            </w:tcBorders>
            <w:shd w:val="clear" w:color="auto" w:fill="auto"/>
            <w:noWrap/>
            <w:vAlign w:val="bottom"/>
          </w:tcPr>
          <w:p w:rsidR="00B55153" w:rsidRPr="007F047C" w:rsidRDefault="004A1791" w:rsidP="006F5780">
            <w:pPr>
              <w:jc w:val="center"/>
            </w:pPr>
            <w:r>
              <w:t>S</w:t>
            </w:r>
            <w:r w:rsidR="00B55153" w:rsidRPr="007F047C">
              <w:t>cratch cards</w:t>
            </w:r>
          </w:p>
        </w:tc>
        <w:tc>
          <w:tcPr>
            <w:tcW w:w="1483" w:type="dxa"/>
            <w:tcBorders>
              <w:top w:val="nil"/>
              <w:left w:val="nil"/>
              <w:bottom w:val="single" w:sz="8" w:space="0" w:color="auto"/>
              <w:right w:val="single" w:sz="8" w:space="0" w:color="auto"/>
            </w:tcBorders>
            <w:shd w:val="clear" w:color="auto" w:fill="auto"/>
            <w:noWrap/>
            <w:vAlign w:val="bottom"/>
          </w:tcPr>
          <w:p w:rsidR="00B55153" w:rsidRPr="007F047C" w:rsidRDefault="00B55153" w:rsidP="006F5780">
            <w:pPr>
              <w:jc w:val="center"/>
            </w:pPr>
          </w:p>
        </w:tc>
      </w:tr>
      <w:tr w:rsidR="00B55153" w:rsidRPr="007F047C" w:rsidTr="006F5780">
        <w:trPr>
          <w:trHeight w:val="270"/>
          <w:jc w:val="center"/>
        </w:trPr>
        <w:tc>
          <w:tcPr>
            <w:tcW w:w="2180" w:type="dxa"/>
            <w:tcBorders>
              <w:top w:val="nil"/>
              <w:left w:val="single" w:sz="8" w:space="0" w:color="auto"/>
              <w:bottom w:val="single" w:sz="8" w:space="0" w:color="auto"/>
              <w:right w:val="single" w:sz="8" w:space="0" w:color="auto"/>
            </w:tcBorders>
            <w:shd w:val="clear" w:color="auto" w:fill="auto"/>
            <w:noWrap/>
            <w:vAlign w:val="bottom"/>
          </w:tcPr>
          <w:p w:rsidR="00B55153" w:rsidRPr="007F047C" w:rsidRDefault="004A1791" w:rsidP="006F5780">
            <w:pPr>
              <w:jc w:val="center"/>
            </w:pPr>
            <w:r>
              <w:t>L</w:t>
            </w:r>
            <w:r w:rsidR="00B55153" w:rsidRPr="007F047C">
              <w:t>ucky draw</w:t>
            </w:r>
          </w:p>
        </w:tc>
        <w:tc>
          <w:tcPr>
            <w:tcW w:w="1483" w:type="dxa"/>
            <w:tcBorders>
              <w:top w:val="nil"/>
              <w:left w:val="nil"/>
              <w:bottom w:val="single" w:sz="8" w:space="0" w:color="auto"/>
              <w:right w:val="single" w:sz="8" w:space="0" w:color="auto"/>
            </w:tcBorders>
            <w:shd w:val="clear" w:color="auto" w:fill="auto"/>
            <w:noWrap/>
            <w:vAlign w:val="bottom"/>
          </w:tcPr>
          <w:p w:rsidR="00B55153" w:rsidRPr="007F047C" w:rsidRDefault="00B55153" w:rsidP="006F5780">
            <w:pPr>
              <w:jc w:val="center"/>
            </w:pPr>
          </w:p>
        </w:tc>
      </w:tr>
      <w:tr w:rsidR="00B55153" w:rsidRPr="007F047C" w:rsidTr="006F5780">
        <w:trPr>
          <w:trHeight w:val="270"/>
          <w:jc w:val="center"/>
        </w:trPr>
        <w:tc>
          <w:tcPr>
            <w:tcW w:w="2180" w:type="dxa"/>
            <w:tcBorders>
              <w:top w:val="nil"/>
              <w:left w:val="single" w:sz="8" w:space="0" w:color="auto"/>
              <w:bottom w:val="single" w:sz="8" w:space="0" w:color="auto"/>
              <w:right w:val="single" w:sz="8" w:space="0" w:color="auto"/>
            </w:tcBorders>
            <w:shd w:val="clear" w:color="auto" w:fill="auto"/>
            <w:noWrap/>
            <w:vAlign w:val="bottom"/>
          </w:tcPr>
          <w:p w:rsidR="00B55153" w:rsidRPr="007F047C" w:rsidRDefault="00B55153" w:rsidP="006F5780">
            <w:pPr>
              <w:jc w:val="center"/>
            </w:pPr>
            <w:r w:rsidRPr="007F047C">
              <w:t>Bundling</w:t>
            </w:r>
          </w:p>
        </w:tc>
        <w:tc>
          <w:tcPr>
            <w:tcW w:w="1483" w:type="dxa"/>
            <w:tcBorders>
              <w:top w:val="nil"/>
              <w:left w:val="nil"/>
              <w:bottom w:val="single" w:sz="8" w:space="0" w:color="auto"/>
              <w:right w:val="single" w:sz="8" w:space="0" w:color="auto"/>
            </w:tcBorders>
            <w:shd w:val="clear" w:color="auto" w:fill="auto"/>
            <w:noWrap/>
            <w:vAlign w:val="bottom"/>
          </w:tcPr>
          <w:p w:rsidR="00B55153" w:rsidRPr="007F047C" w:rsidRDefault="00B55153" w:rsidP="006F5780">
            <w:pPr>
              <w:jc w:val="center"/>
            </w:pPr>
          </w:p>
        </w:tc>
      </w:tr>
      <w:tr w:rsidR="00B55153" w:rsidRPr="007F047C" w:rsidTr="006F5780">
        <w:trPr>
          <w:trHeight w:val="270"/>
          <w:jc w:val="center"/>
        </w:trPr>
        <w:tc>
          <w:tcPr>
            <w:tcW w:w="2180" w:type="dxa"/>
            <w:tcBorders>
              <w:top w:val="nil"/>
              <w:left w:val="single" w:sz="8" w:space="0" w:color="auto"/>
              <w:bottom w:val="single" w:sz="8" w:space="0" w:color="auto"/>
              <w:right w:val="single" w:sz="8" w:space="0" w:color="auto"/>
            </w:tcBorders>
            <w:shd w:val="clear" w:color="auto" w:fill="auto"/>
            <w:noWrap/>
            <w:vAlign w:val="bottom"/>
          </w:tcPr>
          <w:p w:rsidR="00B55153" w:rsidRPr="007F047C" w:rsidRDefault="004A1791" w:rsidP="006F5780">
            <w:pPr>
              <w:jc w:val="center"/>
            </w:pPr>
            <w:r>
              <w:t>Extra quantity</w:t>
            </w:r>
          </w:p>
        </w:tc>
        <w:tc>
          <w:tcPr>
            <w:tcW w:w="1483" w:type="dxa"/>
            <w:tcBorders>
              <w:top w:val="nil"/>
              <w:left w:val="nil"/>
              <w:bottom w:val="single" w:sz="8" w:space="0" w:color="auto"/>
              <w:right w:val="single" w:sz="8" w:space="0" w:color="auto"/>
            </w:tcBorders>
            <w:shd w:val="clear" w:color="auto" w:fill="auto"/>
            <w:noWrap/>
            <w:vAlign w:val="bottom"/>
          </w:tcPr>
          <w:p w:rsidR="00B55153" w:rsidRPr="007F047C" w:rsidRDefault="00B55153" w:rsidP="006F5780">
            <w:pPr>
              <w:jc w:val="center"/>
            </w:pPr>
          </w:p>
        </w:tc>
      </w:tr>
    </w:tbl>
    <w:p w:rsidR="00B55153" w:rsidRDefault="00B55153" w:rsidP="00B55153">
      <w:pPr>
        <w:spacing w:after="200" w:line="276" w:lineRule="auto"/>
        <w:rPr>
          <w:bCs/>
        </w:rPr>
      </w:pPr>
    </w:p>
    <w:p w:rsidR="00B55153" w:rsidRPr="00DA6C68" w:rsidRDefault="00B55153" w:rsidP="00B55153">
      <w:pPr>
        <w:spacing w:after="200" w:line="276" w:lineRule="auto"/>
        <w:rPr>
          <w:b/>
          <w:bCs/>
        </w:rPr>
      </w:pPr>
      <w:r w:rsidRPr="00DA6C68">
        <w:rPr>
          <w:b/>
          <w:bCs/>
        </w:rPr>
        <w:t xml:space="preserve">Q6. </w:t>
      </w:r>
      <w:r>
        <w:rPr>
          <w:b/>
          <w:bCs/>
        </w:rPr>
        <w:t xml:space="preserve">In your opinion, which medium </w:t>
      </w:r>
      <w:r w:rsidRPr="00DA6C68">
        <w:rPr>
          <w:b/>
          <w:bCs/>
        </w:rPr>
        <w:t>is</w:t>
      </w:r>
      <w:r>
        <w:rPr>
          <w:b/>
          <w:bCs/>
        </w:rPr>
        <w:t xml:space="preserve"> most</w:t>
      </w:r>
      <w:r w:rsidRPr="00DA6C68">
        <w:rPr>
          <w:b/>
          <w:bCs/>
        </w:rPr>
        <w:t xml:space="preserve"> suitable to promote the various promotional schemes?</w:t>
      </w:r>
    </w:p>
    <w:tbl>
      <w:tblPr>
        <w:tblW w:w="3530" w:type="dxa"/>
        <w:jc w:val="center"/>
        <w:tblInd w:w="98" w:type="dxa"/>
        <w:tblLook w:val="0000"/>
      </w:tblPr>
      <w:tblGrid>
        <w:gridCol w:w="2180"/>
        <w:gridCol w:w="1350"/>
      </w:tblGrid>
      <w:tr w:rsidR="00B55153" w:rsidRPr="007F047C" w:rsidTr="006F5780">
        <w:trPr>
          <w:trHeight w:val="270"/>
          <w:jc w:val="center"/>
        </w:trPr>
        <w:tc>
          <w:tcPr>
            <w:tcW w:w="2180" w:type="dxa"/>
            <w:tcBorders>
              <w:top w:val="single" w:sz="8" w:space="0" w:color="auto"/>
              <w:left w:val="single" w:sz="8" w:space="0" w:color="auto"/>
              <w:bottom w:val="single" w:sz="8" w:space="0" w:color="auto"/>
              <w:right w:val="single" w:sz="8" w:space="0" w:color="auto"/>
            </w:tcBorders>
            <w:shd w:val="clear" w:color="auto" w:fill="auto"/>
            <w:noWrap/>
            <w:vAlign w:val="bottom"/>
          </w:tcPr>
          <w:p w:rsidR="00B55153" w:rsidRPr="007F047C" w:rsidRDefault="00B55153" w:rsidP="006F5780">
            <w:pPr>
              <w:jc w:val="center"/>
              <w:rPr>
                <w:bCs/>
              </w:rPr>
            </w:pPr>
            <w:r w:rsidRPr="007F047C">
              <w:rPr>
                <w:bCs/>
              </w:rPr>
              <w:t>Source</w:t>
            </w:r>
          </w:p>
        </w:tc>
        <w:tc>
          <w:tcPr>
            <w:tcW w:w="1350" w:type="dxa"/>
            <w:tcBorders>
              <w:top w:val="single" w:sz="8" w:space="0" w:color="auto"/>
              <w:left w:val="nil"/>
              <w:bottom w:val="single" w:sz="8" w:space="0" w:color="auto"/>
              <w:right w:val="single" w:sz="8" w:space="0" w:color="auto"/>
            </w:tcBorders>
            <w:shd w:val="clear" w:color="auto" w:fill="auto"/>
            <w:noWrap/>
            <w:vAlign w:val="bottom"/>
          </w:tcPr>
          <w:p w:rsidR="00B55153" w:rsidRPr="007F047C" w:rsidRDefault="004A1791" w:rsidP="006F5780">
            <w:pPr>
              <w:jc w:val="center"/>
              <w:rPr>
                <w:bCs/>
              </w:rPr>
            </w:pPr>
            <w:r>
              <w:rPr>
                <w:bCs/>
              </w:rPr>
              <w:t>Response</w:t>
            </w:r>
          </w:p>
        </w:tc>
      </w:tr>
      <w:tr w:rsidR="00B55153" w:rsidRPr="007F047C" w:rsidTr="006F5780">
        <w:trPr>
          <w:trHeight w:val="270"/>
          <w:jc w:val="center"/>
        </w:trPr>
        <w:tc>
          <w:tcPr>
            <w:tcW w:w="2180" w:type="dxa"/>
            <w:tcBorders>
              <w:top w:val="nil"/>
              <w:left w:val="single" w:sz="8" w:space="0" w:color="auto"/>
              <w:bottom w:val="single" w:sz="8" w:space="0" w:color="auto"/>
              <w:right w:val="single" w:sz="8" w:space="0" w:color="auto"/>
            </w:tcBorders>
            <w:shd w:val="clear" w:color="auto" w:fill="auto"/>
            <w:noWrap/>
            <w:vAlign w:val="bottom"/>
          </w:tcPr>
          <w:p w:rsidR="00B55153" w:rsidRPr="007F047C" w:rsidRDefault="00B55153" w:rsidP="006F5780">
            <w:pPr>
              <w:jc w:val="center"/>
            </w:pPr>
            <w:r w:rsidRPr="007F047C">
              <w:t>Radio</w:t>
            </w:r>
          </w:p>
        </w:tc>
        <w:tc>
          <w:tcPr>
            <w:tcW w:w="1350" w:type="dxa"/>
            <w:tcBorders>
              <w:top w:val="nil"/>
              <w:left w:val="nil"/>
              <w:bottom w:val="single" w:sz="8" w:space="0" w:color="auto"/>
              <w:right w:val="single" w:sz="8" w:space="0" w:color="auto"/>
            </w:tcBorders>
            <w:shd w:val="clear" w:color="auto" w:fill="auto"/>
            <w:noWrap/>
            <w:vAlign w:val="bottom"/>
          </w:tcPr>
          <w:p w:rsidR="00B55153" w:rsidRPr="007F047C" w:rsidRDefault="00B55153" w:rsidP="006F5780">
            <w:pPr>
              <w:jc w:val="center"/>
            </w:pPr>
          </w:p>
        </w:tc>
      </w:tr>
      <w:tr w:rsidR="00B55153" w:rsidRPr="007F047C" w:rsidTr="006F5780">
        <w:trPr>
          <w:trHeight w:val="270"/>
          <w:jc w:val="center"/>
        </w:trPr>
        <w:tc>
          <w:tcPr>
            <w:tcW w:w="2180" w:type="dxa"/>
            <w:tcBorders>
              <w:top w:val="nil"/>
              <w:left w:val="single" w:sz="8" w:space="0" w:color="auto"/>
              <w:bottom w:val="single" w:sz="8" w:space="0" w:color="auto"/>
              <w:right w:val="single" w:sz="8" w:space="0" w:color="auto"/>
            </w:tcBorders>
            <w:shd w:val="clear" w:color="auto" w:fill="auto"/>
            <w:noWrap/>
            <w:vAlign w:val="bottom"/>
          </w:tcPr>
          <w:p w:rsidR="00B55153" w:rsidRPr="007F047C" w:rsidRDefault="00B55153" w:rsidP="006F5780">
            <w:pPr>
              <w:jc w:val="center"/>
            </w:pPr>
            <w:r w:rsidRPr="007F047C">
              <w:t>TV</w:t>
            </w:r>
          </w:p>
        </w:tc>
        <w:tc>
          <w:tcPr>
            <w:tcW w:w="1350" w:type="dxa"/>
            <w:tcBorders>
              <w:top w:val="nil"/>
              <w:left w:val="nil"/>
              <w:bottom w:val="single" w:sz="8" w:space="0" w:color="auto"/>
              <w:right w:val="single" w:sz="8" w:space="0" w:color="auto"/>
            </w:tcBorders>
            <w:shd w:val="clear" w:color="auto" w:fill="auto"/>
            <w:noWrap/>
            <w:vAlign w:val="bottom"/>
          </w:tcPr>
          <w:p w:rsidR="00B55153" w:rsidRPr="007F047C" w:rsidRDefault="00B55153" w:rsidP="006F5780">
            <w:pPr>
              <w:jc w:val="center"/>
            </w:pPr>
          </w:p>
        </w:tc>
      </w:tr>
      <w:tr w:rsidR="00B55153" w:rsidRPr="007F047C" w:rsidTr="006F5780">
        <w:trPr>
          <w:trHeight w:val="270"/>
          <w:jc w:val="center"/>
        </w:trPr>
        <w:tc>
          <w:tcPr>
            <w:tcW w:w="2180" w:type="dxa"/>
            <w:tcBorders>
              <w:top w:val="nil"/>
              <w:left w:val="single" w:sz="8" w:space="0" w:color="auto"/>
              <w:bottom w:val="single" w:sz="8" w:space="0" w:color="auto"/>
              <w:right w:val="single" w:sz="8" w:space="0" w:color="auto"/>
            </w:tcBorders>
            <w:shd w:val="clear" w:color="auto" w:fill="auto"/>
            <w:noWrap/>
            <w:vAlign w:val="bottom"/>
          </w:tcPr>
          <w:p w:rsidR="00B55153" w:rsidRPr="007F047C" w:rsidRDefault="00B55153" w:rsidP="006F5780">
            <w:pPr>
              <w:jc w:val="center"/>
            </w:pPr>
            <w:r w:rsidRPr="007F047C">
              <w:t>Newspaper</w:t>
            </w:r>
          </w:p>
        </w:tc>
        <w:tc>
          <w:tcPr>
            <w:tcW w:w="1350" w:type="dxa"/>
            <w:tcBorders>
              <w:top w:val="nil"/>
              <w:left w:val="nil"/>
              <w:bottom w:val="single" w:sz="8" w:space="0" w:color="auto"/>
              <w:right w:val="single" w:sz="8" w:space="0" w:color="auto"/>
            </w:tcBorders>
            <w:shd w:val="clear" w:color="auto" w:fill="auto"/>
            <w:noWrap/>
            <w:vAlign w:val="bottom"/>
          </w:tcPr>
          <w:p w:rsidR="00B55153" w:rsidRPr="007F047C" w:rsidRDefault="00B55153" w:rsidP="006F5780">
            <w:pPr>
              <w:jc w:val="center"/>
            </w:pPr>
          </w:p>
        </w:tc>
      </w:tr>
      <w:tr w:rsidR="00B55153" w:rsidRPr="007F047C" w:rsidTr="006F5780">
        <w:trPr>
          <w:trHeight w:val="270"/>
          <w:jc w:val="center"/>
        </w:trPr>
        <w:tc>
          <w:tcPr>
            <w:tcW w:w="2180" w:type="dxa"/>
            <w:tcBorders>
              <w:top w:val="nil"/>
              <w:left w:val="single" w:sz="8" w:space="0" w:color="auto"/>
              <w:bottom w:val="single" w:sz="8" w:space="0" w:color="auto"/>
              <w:right w:val="single" w:sz="8" w:space="0" w:color="auto"/>
            </w:tcBorders>
            <w:shd w:val="clear" w:color="auto" w:fill="auto"/>
            <w:noWrap/>
            <w:vAlign w:val="bottom"/>
          </w:tcPr>
          <w:p w:rsidR="00B55153" w:rsidRPr="007F047C" w:rsidRDefault="00B55153" w:rsidP="006F5780">
            <w:pPr>
              <w:jc w:val="center"/>
            </w:pPr>
            <w:r w:rsidRPr="007F047C">
              <w:t>Hoarding</w:t>
            </w:r>
          </w:p>
        </w:tc>
        <w:tc>
          <w:tcPr>
            <w:tcW w:w="1350" w:type="dxa"/>
            <w:tcBorders>
              <w:top w:val="nil"/>
              <w:left w:val="nil"/>
              <w:bottom w:val="single" w:sz="8" w:space="0" w:color="auto"/>
              <w:right w:val="single" w:sz="8" w:space="0" w:color="auto"/>
            </w:tcBorders>
            <w:shd w:val="clear" w:color="auto" w:fill="auto"/>
            <w:noWrap/>
            <w:vAlign w:val="bottom"/>
          </w:tcPr>
          <w:p w:rsidR="00B55153" w:rsidRPr="007F047C" w:rsidRDefault="00B55153" w:rsidP="006F5780">
            <w:pPr>
              <w:jc w:val="center"/>
            </w:pPr>
          </w:p>
        </w:tc>
      </w:tr>
      <w:tr w:rsidR="00B55153" w:rsidRPr="007F047C" w:rsidTr="006F5780">
        <w:trPr>
          <w:trHeight w:val="270"/>
          <w:jc w:val="center"/>
        </w:trPr>
        <w:tc>
          <w:tcPr>
            <w:tcW w:w="2180" w:type="dxa"/>
            <w:tcBorders>
              <w:top w:val="nil"/>
              <w:left w:val="single" w:sz="8" w:space="0" w:color="auto"/>
              <w:bottom w:val="single" w:sz="8" w:space="0" w:color="auto"/>
              <w:right w:val="single" w:sz="8" w:space="0" w:color="auto"/>
            </w:tcBorders>
            <w:shd w:val="clear" w:color="auto" w:fill="auto"/>
            <w:noWrap/>
            <w:vAlign w:val="bottom"/>
          </w:tcPr>
          <w:p w:rsidR="00B55153" w:rsidRPr="007F047C" w:rsidRDefault="00B55153" w:rsidP="006F5780">
            <w:pPr>
              <w:jc w:val="center"/>
            </w:pPr>
            <w:r w:rsidRPr="007F047C">
              <w:t>Others</w:t>
            </w:r>
          </w:p>
        </w:tc>
        <w:tc>
          <w:tcPr>
            <w:tcW w:w="1350" w:type="dxa"/>
            <w:tcBorders>
              <w:top w:val="nil"/>
              <w:left w:val="nil"/>
              <w:bottom w:val="single" w:sz="8" w:space="0" w:color="auto"/>
              <w:right w:val="single" w:sz="8" w:space="0" w:color="auto"/>
            </w:tcBorders>
            <w:shd w:val="clear" w:color="auto" w:fill="auto"/>
            <w:noWrap/>
            <w:vAlign w:val="bottom"/>
          </w:tcPr>
          <w:p w:rsidR="00B55153" w:rsidRPr="007F047C" w:rsidRDefault="00B55153" w:rsidP="006F5780">
            <w:pPr>
              <w:jc w:val="center"/>
            </w:pPr>
          </w:p>
        </w:tc>
      </w:tr>
    </w:tbl>
    <w:p w:rsidR="00B55153" w:rsidRPr="007F047C" w:rsidRDefault="00B55153" w:rsidP="00B55153">
      <w:pPr>
        <w:jc w:val="center"/>
      </w:pPr>
    </w:p>
    <w:p w:rsidR="00B55153" w:rsidRPr="007F047C" w:rsidRDefault="00B55153" w:rsidP="00B55153">
      <w:pPr>
        <w:jc w:val="both"/>
        <w:rPr>
          <w:bCs/>
        </w:rPr>
      </w:pPr>
    </w:p>
    <w:p w:rsidR="00B55153" w:rsidRPr="00DA6C68" w:rsidRDefault="00B55153" w:rsidP="00B55153">
      <w:pPr>
        <w:jc w:val="both"/>
        <w:rPr>
          <w:b/>
          <w:bCs/>
        </w:rPr>
      </w:pPr>
      <w:r w:rsidRPr="00DA6C68">
        <w:rPr>
          <w:b/>
          <w:bCs/>
        </w:rPr>
        <w:t xml:space="preserve">Q7. </w:t>
      </w:r>
      <w:r>
        <w:rPr>
          <w:b/>
          <w:bCs/>
        </w:rPr>
        <w:t>Have you used any scheme</w:t>
      </w:r>
      <w:r w:rsidRPr="00DA6C68">
        <w:rPr>
          <w:b/>
          <w:bCs/>
        </w:rPr>
        <w:t xml:space="preserve"> on t</w:t>
      </w:r>
      <w:r>
        <w:rPr>
          <w:b/>
          <w:bCs/>
        </w:rPr>
        <w:t>he Soap / Detergent till now</w:t>
      </w:r>
      <w:r w:rsidRPr="00DA6C68">
        <w:rPr>
          <w:b/>
          <w:bCs/>
        </w:rPr>
        <w:t>?</w:t>
      </w:r>
    </w:p>
    <w:p w:rsidR="00B55153" w:rsidRPr="007F047C" w:rsidRDefault="00B55153" w:rsidP="00B55153">
      <w:pPr>
        <w:jc w:val="both"/>
      </w:pPr>
    </w:p>
    <w:tbl>
      <w:tblPr>
        <w:tblW w:w="3467" w:type="dxa"/>
        <w:jc w:val="center"/>
        <w:tblInd w:w="98" w:type="dxa"/>
        <w:tblLook w:val="0000"/>
      </w:tblPr>
      <w:tblGrid>
        <w:gridCol w:w="2180"/>
        <w:gridCol w:w="1287"/>
      </w:tblGrid>
      <w:tr w:rsidR="00B55153" w:rsidRPr="007F047C" w:rsidTr="006F5780">
        <w:trPr>
          <w:trHeight w:val="270"/>
          <w:jc w:val="center"/>
        </w:trPr>
        <w:tc>
          <w:tcPr>
            <w:tcW w:w="2180" w:type="dxa"/>
            <w:tcBorders>
              <w:top w:val="single" w:sz="8" w:space="0" w:color="auto"/>
              <w:left w:val="single" w:sz="8" w:space="0" w:color="auto"/>
              <w:bottom w:val="single" w:sz="8" w:space="0" w:color="auto"/>
              <w:right w:val="single" w:sz="8" w:space="0" w:color="auto"/>
            </w:tcBorders>
            <w:shd w:val="clear" w:color="auto" w:fill="auto"/>
            <w:noWrap/>
            <w:vAlign w:val="bottom"/>
          </w:tcPr>
          <w:p w:rsidR="00B55153" w:rsidRPr="007F047C" w:rsidRDefault="00B55153" w:rsidP="006F5780">
            <w:pPr>
              <w:jc w:val="center"/>
              <w:rPr>
                <w:bCs/>
              </w:rPr>
            </w:pPr>
            <w:r w:rsidRPr="007F047C">
              <w:rPr>
                <w:bCs/>
              </w:rPr>
              <w:t>Particulars</w:t>
            </w:r>
          </w:p>
        </w:tc>
        <w:tc>
          <w:tcPr>
            <w:tcW w:w="1287" w:type="dxa"/>
            <w:tcBorders>
              <w:top w:val="single" w:sz="8" w:space="0" w:color="auto"/>
              <w:left w:val="nil"/>
              <w:bottom w:val="single" w:sz="8" w:space="0" w:color="auto"/>
              <w:right w:val="single" w:sz="8" w:space="0" w:color="auto"/>
            </w:tcBorders>
            <w:shd w:val="clear" w:color="auto" w:fill="auto"/>
            <w:noWrap/>
            <w:vAlign w:val="bottom"/>
          </w:tcPr>
          <w:p w:rsidR="00B55153" w:rsidRPr="007F047C" w:rsidRDefault="004A1791" w:rsidP="006F5780">
            <w:pPr>
              <w:jc w:val="center"/>
              <w:rPr>
                <w:bCs/>
              </w:rPr>
            </w:pPr>
            <w:r>
              <w:rPr>
                <w:bCs/>
              </w:rPr>
              <w:t>Response</w:t>
            </w:r>
          </w:p>
        </w:tc>
      </w:tr>
      <w:tr w:rsidR="00B55153" w:rsidRPr="007F047C" w:rsidTr="006F5780">
        <w:trPr>
          <w:trHeight w:val="270"/>
          <w:jc w:val="center"/>
        </w:trPr>
        <w:tc>
          <w:tcPr>
            <w:tcW w:w="2180" w:type="dxa"/>
            <w:tcBorders>
              <w:top w:val="nil"/>
              <w:left w:val="single" w:sz="8" w:space="0" w:color="auto"/>
              <w:bottom w:val="single" w:sz="8" w:space="0" w:color="auto"/>
              <w:right w:val="single" w:sz="8" w:space="0" w:color="auto"/>
            </w:tcBorders>
            <w:shd w:val="clear" w:color="auto" w:fill="auto"/>
            <w:noWrap/>
            <w:vAlign w:val="bottom"/>
          </w:tcPr>
          <w:p w:rsidR="00B55153" w:rsidRPr="007F047C" w:rsidRDefault="00B55153" w:rsidP="006F5780">
            <w:pPr>
              <w:jc w:val="center"/>
            </w:pPr>
            <w:r w:rsidRPr="007F047C">
              <w:t>Yes</w:t>
            </w:r>
          </w:p>
        </w:tc>
        <w:tc>
          <w:tcPr>
            <w:tcW w:w="1287" w:type="dxa"/>
            <w:tcBorders>
              <w:top w:val="nil"/>
              <w:left w:val="nil"/>
              <w:bottom w:val="single" w:sz="8" w:space="0" w:color="auto"/>
              <w:right w:val="single" w:sz="8" w:space="0" w:color="auto"/>
            </w:tcBorders>
            <w:shd w:val="clear" w:color="auto" w:fill="auto"/>
            <w:noWrap/>
            <w:vAlign w:val="bottom"/>
          </w:tcPr>
          <w:p w:rsidR="00B55153" w:rsidRPr="007F047C" w:rsidRDefault="00B55153" w:rsidP="006F5780">
            <w:pPr>
              <w:jc w:val="center"/>
            </w:pPr>
          </w:p>
        </w:tc>
      </w:tr>
      <w:tr w:rsidR="00B55153" w:rsidRPr="007F047C" w:rsidTr="006F5780">
        <w:trPr>
          <w:trHeight w:val="270"/>
          <w:jc w:val="center"/>
        </w:trPr>
        <w:tc>
          <w:tcPr>
            <w:tcW w:w="2180" w:type="dxa"/>
            <w:tcBorders>
              <w:top w:val="nil"/>
              <w:left w:val="single" w:sz="8" w:space="0" w:color="auto"/>
              <w:bottom w:val="single" w:sz="8" w:space="0" w:color="auto"/>
              <w:right w:val="single" w:sz="8" w:space="0" w:color="auto"/>
            </w:tcBorders>
            <w:shd w:val="clear" w:color="auto" w:fill="auto"/>
            <w:noWrap/>
            <w:vAlign w:val="bottom"/>
          </w:tcPr>
          <w:p w:rsidR="00B55153" w:rsidRPr="007F047C" w:rsidRDefault="00B55153" w:rsidP="006F5780">
            <w:pPr>
              <w:jc w:val="center"/>
            </w:pPr>
            <w:r w:rsidRPr="007F047C">
              <w:t>No</w:t>
            </w:r>
          </w:p>
        </w:tc>
        <w:tc>
          <w:tcPr>
            <w:tcW w:w="1287" w:type="dxa"/>
            <w:tcBorders>
              <w:top w:val="nil"/>
              <w:left w:val="nil"/>
              <w:bottom w:val="single" w:sz="8" w:space="0" w:color="auto"/>
              <w:right w:val="single" w:sz="8" w:space="0" w:color="auto"/>
            </w:tcBorders>
            <w:shd w:val="clear" w:color="auto" w:fill="auto"/>
            <w:noWrap/>
            <w:vAlign w:val="bottom"/>
          </w:tcPr>
          <w:p w:rsidR="00B55153" w:rsidRPr="007F047C" w:rsidRDefault="00B55153" w:rsidP="006F5780">
            <w:pPr>
              <w:jc w:val="center"/>
            </w:pPr>
          </w:p>
        </w:tc>
      </w:tr>
    </w:tbl>
    <w:p w:rsidR="00B55153" w:rsidRPr="007F047C" w:rsidRDefault="00B55153" w:rsidP="00B55153">
      <w:pPr>
        <w:jc w:val="both"/>
        <w:rPr>
          <w:bCs/>
        </w:rPr>
      </w:pPr>
    </w:p>
    <w:p w:rsidR="00B55153" w:rsidRPr="00DA6C68" w:rsidRDefault="00B55153" w:rsidP="00B55153">
      <w:pPr>
        <w:jc w:val="both"/>
        <w:rPr>
          <w:b/>
          <w:bCs/>
        </w:rPr>
      </w:pPr>
      <w:r w:rsidRPr="00DA6C68">
        <w:rPr>
          <w:b/>
          <w:bCs/>
        </w:rPr>
        <w:t>Q8. If yes, please specify?</w:t>
      </w:r>
    </w:p>
    <w:p w:rsidR="00B55153" w:rsidRPr="007F047C" w:rsidRDefault="00B55153" w:rsidP="00B55153">
      <w:pPr>
        <w:jc w:val="both"/>
        <w:rPr>
          <w:bCs/>
        </w:rPr>
      </w:pPr>
    </w:p>
    <w:tbl>
      <w:tblPr>
        <w:tblW w:w="401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1"/>
        <w:gridCol w:w="1377"/>
        <w:gridCol w:w="1378"/>
      </w:tblGrid>
      <w:tr w:rsidR="00B55153" w:rsidRPr="007F047C" w:rsidTr="006F5780">
        <w:trPr>
          <w:trHeight w:val="255"/>
          <w:jc w:val="center"/>
        </w:trPr>
        <w:tc>
          <w:tcPr>
            <w:tcW w:w="1261" w:type="dxa"/>
            <w:noWrap/>
            <w:vAlign w:val="bottom"/>
          </w:tcPr>
          <w:p w:rsidR="00B55153" w:rsidRPr="007F047C" w:rsidRDefault="00B55153" w:rsidP="006F5780">
            <w:pPr>
              <w:jc w:val="center"/>
              <w:rPr>
                <w:bCs/>
              </w:rPr>
            </w:pPr>
            <w:r w:rsidRPr="007F047C">
              <w:rPr>
                <w:bCs/>
              </w:rPr>
              <w:t>Particulars</w:t>
            </w:r>
          </w:p>
        </w:tc>
        <w:tc>
          <w:tcPr>
            <w:tcW w:w="2755" w:type="dxa"/>
            <w:gridSpan w:val="2"/>
            <w:noWrap/>
            <w:vAlign w:val="bottom"/>
          </w:tcPr>
          <w:p w:rsidR="00B55153" w:rsidRPr="007F047C" w:rsidRDefault="004A1791" w:rsidP="006F5780">
            <w:pPr>
              <w:jc w:val="center"/>
              <w:rPr>
                <w:bCs/>
              </w:rPr>
            </w:pPr>
            <w:r>
              <w:rPr>
                <w:bCs/>
              </w:rPr>
              <w:t>Response</w:t>
            </w:r>
          </w:p>
        </w:tc>
      </w:tr>
      <w:tr w:rsidR="00B55153" w:rsidRPr="007F047C" w:rsidTr="006F5780">
        <w:trPr>
          <w:trHeight w:val="255"/>
          <w:jc w:val="center"/>
        </w:trPr>
        <w:tc>
          <w:tcPr>
            <w:tcW w:w="1261" w:type="dxa"/>
            <w:noWrap/>
            <w:vAlign w:val="bottom"/>
          </w:tcPr>
          <w:p w:rsidR="00B55153" w:rsidRPr="007F047C" w:rsidRDefault="00B55153" w:rsidP="006F5780">
            <w:pPr>
              <w:jc w:val="center"/>
            </w:pPr>
          </w:p>
        </w:tc>
        <w:tc>
          <w:tcPr>
            <w:tcW w:w="1377" w:type="dxa"/>
            <w:noWrap/>
            <w:vAlign w:val="bottom"/>
          </w:tcPr>
          <w:p w:rsidR="00B55153" w:rsidRPr="007F047C" w:rsidRDefault="00B55153" w:rsidP="006F5780">
            <w:pPr>
              <w:jc w:val="center"/>
            </w:pPr>
            <w:r>
              <w:t>Soap</w:t>
            </w:r>
          </w:p>
        </w:tc>
        <w:tc>
          <w:tcPr>
            <w:tcW w:w="1378" w:type="dxa"/>
            <w:vAlign w:val="bottom"/>
          </w:tcPr>
          <w:p w:rsidR="00B55153" w:rsidRPr="007F047C" w:rsidRDefault="00B55153" w:rsidP="006F5780">
            <w:pPr>
              <w:jc w:val="center"/>
            </w:pPr>
            <w:r>
              <w:t>Detergents</w:t>
            </w:r>
          </w:p>
        </w:tc>
      </w:tr>
      <w:tr w:rsidR="00B55153" w:rsidRPr="007F047C" w:rsidTr="006F5780">
        <w:trPr>
          <w:trHeight w:val="255"/>
          <w:jc w:val="center"/>
        </w:trPr>
        <w:tc>
          <w:tcPr>
            <w:tcW w:w="1261" w:type="dxa"/>
            <w:noWrap/>
            <w:vAlign w:val="bottom"/>
          </w:tcPr>
          <w:p w:rsidR="00B55153" w:rsidRPr="007F047C" w:rsidRDefault="00B55153" w:rsidP="006F5780">
            <w:pPr>
              <w:jc w:val="center"/>
            </w:pPr>
            <w:r w:rsidRPr="007F047C">
              <w:t>3+1/Other Free</w:t>
            </w:r>
          </w:p>
        </w:tc>
        <w:tc>
          <w:tcPr>
            <w:tcW w:w="1377" w:type="dxa"/>
            <w:noWrap/>
            <w:vAlign w:val="bottom"/>
          </w:tcPr>
          <w:p w:rsidR="00B55153" w:rsidRPr="007F047C" w:rsidRDefault="00B55153" w:rsidP="006F5780">
            <w:pPr>
              <w:jc w:val="center"/>
            </w:pPr>
          </w:p>
        </w:tc>
        <w:tc>
          <w:tcPr>
            <w:tcW w:w="1378" w:type="dxa"/>
            <w:vAlign w:val="bottom"/>
          </w:tcPr>
          <w:p w:rsidR="00B55153" w:rsidRPr="007F047C" w:rsidRDefault="00B55153" w:rsidP="006F5780">
            <w:pPr>
              <w:jc w:val="center"/>
            </w:pPr>
          </w:p>
        </w:tc>
      </w:tr>
      <w:tr w:rsidR="00B55153" w:rsidRPr="007F047C" w:rsidTr="006F5780">
        <w:trPr>
          <w:trHeight w:val="255"/>
          <w:jc w:val="center"/>
        </w:trPr>
        <w:tc>
          <w:tcPr>
            <w:tcW w:w="1261" w:type="dxa"/>
            <w:noWrap/>
            <w:vAlign w:val="bottom"/>
          </w:tcPr>
          <w:p w:rsidR="00B55153" w:rsidRPr="007F047C" w:rsidRDefault="00B55153" w:rsidP="006F5780">
            <w:pPr>
              <w:jc w:val="center"/>
            </w:pPr>
            <w:r w:rsidRPr="007F047C">
              <w:t>Discount</w:t>
            </w:r>
          </w:p>
        </w:tc>
        <w:tc>
          <w:tcPr>
            <w:tcW w:w="1377" w:type="dxa"/>
            <w:noWrap/>
            <w:vAlign w:val="bottom"/>
          </w:tcPr>
          <w:p w:rsidR="00B55153" w:rsidRPr="007F047C" w:rsidRDefault="00B55153" w:rsidP="006F5780">
            <w:pPr>
              <w:jc w:val="center"/>
            </w:pPr>
          </w:p>
        </w:tc>
        <w:tc>
          <w:tcPr>
            <w:tcW w:w="1378" w:type="dxa"/>
            <w:vAlign w:val="bottom"/>
          </w:tcPr>
          <w:p w:rsidR="00B55153" w:rsidRPr="007F047C" w:rsidRDefault="00B55153" w:rsidP="006F5780">
            <w:pPr>
              <w:jc w:val="center"/>
            </w:pPr>
          </w:p>
        </w:tc>
      </w:tr>
      <w:tr w:rsidR="00B55153" w:rsidRPr="007F047C" w:rsidTr="006F5780">
        <w:trPr>
          <w:trHeight w:val="255"/>
          <w:jc w:val="center"/>
        </w:trPr>
        <w:tc>
          <w:tcPr>
            <w:tcW w:w="1261" w:type="dxa"/>
            <w:noWrap/>
            <w:vAlign w:val="bottom"/>
          </w:tcPr>
          <w:p w:rsidR="00B55153" w:rsidRPr="007F047C" w:rsidRDefault="00B55153" w:rsidP="006F5780">
            <w:pPr>
              <w:jc w:val="center"/>
            </w:pPr>
            <w:r w:rsidRPr="007F047C">
              <w:t>No idea</w:t>
            </w:r>
          </w:p>
        </w:tc>
        <w:tc>
          <w:tcPr>
            <w:tcW w:w="1377" w:type="dxa"/>
            <w:noWrap/>
            <w:vAlign w:val="bottom"/>
          </w:tcPr>
          <w:p w:rsidR="00B55153" w:rsidRPr="007F047C" w:rsidRDefault="00B55153" w:rsidP="006F5780">
            <w:pPr>
              <w:jc w:val="center"/>
            </w:pPr>
          </w:p>
        </w:tc>
        <w:tc>
          <w:tcPr>
            <w:tcW w:w="1378" w:type="dxa"/>
            <w:vAlign w:val="bottom"/>
          </w:tcPr>
          <w:p w:rsidR="00B55153" w:rsidRPr="007F047C" w:rsidRDefault="00B55153" w:rsidP="006F5780">
            <w:pPr>
              <w:jc w:val="center"/>
            </w:pPr>
          </w:p>
        </w:tc>
      </w:tr>
      <w:tr w:rsidR="00B55153" w:rsidRPr="007F047C" w:rsidTr="006F5780">
        <w:trPr>
          <w:trHeight w:val="255"/>
          <w:jc w:val="center"/>
        </w:trPr>
        <w:tc>
          <w:tcPr>
            <w:tcW w:w="1261" w:type="dxa"/>
            <w:noWrap/>
            <w:vAlign w:val="bottom"/>
          </w:tcPr>
          <w:p w:rsidR="00B55153" w:rsidRPr="007F047C" w:rsidRDefault="00B55153" w:rsidP="006F5780">
            <w:pPr>
              <w:jc w:val="center"/>
            </w:pPr>
            <w:r w:rsidRPr="007F047C">
              <w:t>No answer</w:t>
            </w:r>
          </w:p>
        </w:tc>
        <w:tc>
          <w:tcPr>
            <w:tcW w:w="1377" w:type="dxa"/>
            <w:noWrap/>
            <w:vAlign w:val="bottom"/>
          </w:tcPr>
          <w:p w:rsidR="00B55153" w:rsidRPr="007F047C" w:rsidRDefault="00B55153" w:rsidP="006F5780">
            <w:pPr>
              <w:jc w:val="center"/>
            </w:pPr>
          </w:p>
        </w:tc>
        <w:tc>
          <w:tcPr>
            <w:tcW w:w="1378" w:type="dxa"/>
            <w:vAlign w:val="bottom"/>
          </w:tcPr>
          <w:p w:rsidR="00B55153" w:rsidRPr="007F047C" w:rsidRDefault="00B55153" w:rsidP="006F5780">
            <w:pPr>
              <w:jc w:val="center"/>
            </w:pPr>
          </w:p>
        </w:tc>
      </w:tr>
    </w:tbl>
    <w:p w:rsidR="00B55153" w:rsidRPr="007F047C" w:rsidRDefault="00B55153" w:rsidP="00B55153">
      <w:pPr>
        <w:jc w:val="both"/>
        <w:rPr>
          <w:bCs/>
        </w:rPr>
      </w:pPr>
    </w:p>
    <w:p w:rsidR="00B55153" w:rsidRPr="007F047C" w:rsidRDefault="00B55153" w:rsidP="00B55153">
      <w:pPr>
        <w:jc w:val="both"/>
      </w:pPr>
    </w:p>
    <w:p w:rsidR="001D1C62" w:rsidRDefault="001D1C62" w:rsidP="00B55153">
      <w:pPr>
        <w:jc w:val="both"/>
        <w:rPr>
          <w:b/>
          <w:bCs/>
        </w:rPr>
      </w:pPr>
    </w:p>
    <w:p w:rsidR="00B55153" w:rsidRPr="00DA6C68" w:rsidRDefault="00B55153" w:rsidP="00B55153">
      <w:pPr>
        <w:jc w:val="both"/>
        <w:rPr>
          <w:b/>
          <w:bCs/>
        </w:rPr>
      </w:pPr>
      <w:r w:rsidRPr="00DA6C68">
        <w:rPr>
          <w:b/>
          <w:bCs/>
        </w:rPr>
        <w:lastRenderedPageBreak/>
        <w:t>Q9</w:t>
      </w:r>
      <w:r>
        <w:rPr>
          <w:b/>
          <w:bCs/>
        </w:rPr>
        <w:t>a</w:t>
      </w:r>
      <w:r w:rsidRPr="00DA6C68">
        <w:rPr>
          <w:b/>
          <w:bCs/>
        </w:rPr>
        <w:t xml:space="preserve">. </w:t>
      </w:r>
      <w:r>
        <w:rPr>
          <w:b/>
          <w:bCs/>
        </w:rPr>
        <w:t xml:space="preserve">In case of an attractive sales promotion scheme, </w:t>
      </w:r>
      <w:r w:rsidR="004A1791">
        <w:rPr>
          <w:b/>
          <w:bCs/>
        </w:rPr>
        <w:t>do</w:t>
      </w:r>
      <w:r>
        <w:rPr>
          <w:b/>
          <w:bCs/>
        </w:rPr>
        <w:t xml:space="preserve"> you switch over to a new product from your existing product</w:t>
      </w:r>
      <w:r w:rsidRPr="00DA6C68">
        <w:rPr>
          <w:b/>
          <w:bCs/>
        </w:rPr>
        <w:t>?</w:t>
      </w:r>
    </w:p>
    <w:p w:rsidR="00B55153" w:rsidRPr="007F047C" w:rsidRDefault="00B55153" w:rsidP="00B55153">
      <w:pPr>
        <w:jc w:val="both"/>
      </w:pPr>
    </w:p>
    <w:tbl>
      <w:tblPr>
        <w:tblW w:w="285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6"/>
        <w:gridCol w:w="1396"/>
      </w:tblGrid>
      <w:tr w:rsidR="00B55153" w:rsidRPr="007F047C" w:rsidTr="006F5780">
        <w:trPr>
          <w:trHeight w:val="255"/>
          <w:jc w:val="center"/>
        </w:trPr>
        <w:tc>
          <w:tcPr>
            <w:tcW w:w="1456" w:type="dxa"/>
            <w:noWrap/>
            <w:vAlign w:val="bottom"/>
          </w:tcPr>
          <w:p w:rsidR="00B55153" w:rsidRPr="007F047C" w:rsidRDefault="00B55153" w:rsidP="006F5780">
            <w:r w:rsidRPr="007F047C">
              <w:t>Particulars</w:t>
            </w:r>
          </w:p>
        </w:tc>
        <w:tc>
          <w:tcPr>
            <w:tcW w:w="1396" w:type="dxa"/>
            <w:noWrap/>
            <w:vAlign w:val="bottom"/>
          </w:tcPr>
          <w:p w:rsidR="00B55153" w:rsidRPr="007F047C" w:rsidRDefault="004A1791" w:rsidP="006F5780">
            <w:r>
              <w:t>Response</w:t>
            </w:r>
          </w:p>
        </w:tc>
      </w:tr>
      <w:tr w:rsidR="00B55153" w:rsidRPr="007F047C" w:rsidTr="006F5780">
        <w:trPr>
          <w:trHeight w:val="255"/>
          <w:jc w:val="center"/>
        </w:trPr>
        <w:tc>
          <w:tcPr>
            <w:tcW w:w="1456" w:type="dxa"/>
            <w:noWrap/>
            <w:vAlign w:val="bottom"/>
          </w:tcPr>
          <w:p w:rsidR="00B55153" w:rsidRPr="007F047C" w:rsidRDefault="00B55153" w:rsidP="006F5780">
            <w:r w:rsidRPr="007F047C">
              <w:t>Yes</w:t>
            </w:r>
          </w:p>
        </w:tc>
        <w:tc>
          <w:tcPr>
            <w:tcW w:w="1396" w:type="dxa"/>
            <w:noWrap/>
            <w:vAlign w:val="bottom"/>
          </w:tcPr>
          <w:p w:rsidR="00B55153" w:rsidRPr="007F047C" w:rsidRDefault="00B55153" w:rsidP="006F5780">
            <w:pPr>
              <w:jc w:val="right"/>
            </w:pPr>
          </w:p>
        </w:tc>
      </w:tr>
      <w:tr w:rsidR="00B55153" w:rsidRPr="007F047C" w:rsidTr="006F5780">
        <w:trPr>
          <w:trHeight w:val="255"/>
          <w:jc w:val="center"/>
        </w:trPr>
        <w:tc>
          <w:tcPr>
            <w:tcW w:w="1456" w:type="dxa"/>
            <w:noWrap/>
            <w:vAlign w:val="bottom"/>
          </w:tcPr>
          <w:p w:rsidR="00B55153" w:rsidRPr="007F047C" w:rsidRDefault="00B55153" w:rsidP="006F5780">
            <w:r w:rsidRPr="007F047C">
              <w:t>No</w:t>
            </w:r>
          </w:p>
        </w:tc>
        <w:tc>
          <w:tcPr>
            <w:tcW w:w="1396" w:type="dxa"/>
            <w:noWrap/>
            <w:vAlign w:val="bottom"/>
          </w:tcPr>
          <w:p w:rsidR="00B55153" w:rsidRPr="007F047C" w:rsidRDefault="00B55153" w:rsidP="006F5780">
            <w:pPr>
              <w:jc w:val="right"/>
            </w:pPr>
          </w:p>
        </w:tc>
      </w:tr>
    </w:tbl>
    <w:p w:rsidR="001D1C62" w:rsidRDefault="001D1C62" w:rsidP="00B55153">
      <w:pPr>
        <w:jc w:val="both"/>
        <w:rPr>
          <w:b/>
          <w:bCs/>
        </w:rPr>
      </w:pPr>
    </w:p>
    <w:p w:rsidR="001D1C62" w:rsidRDefault="001D1C62" w:rsidP="00B55153">
      <w:pPr>
        <w:jc w:val="both"/>
        <w:rPr>
          <w:b/>
          <w:bCs/>
        </w:rPr>
      </w:pPr>
    </w:p>
    <w:p w:rsidR="00B55153" w:rsidRPr="00DA6C68" w:rsidRDefault="004A1791" w:rsidP="00B55153">
      <w:pPr>
        <w:jc w:val="both"/>
        <w:rPr>
          <w:b/>
          <w:bCs/>
        </w:rPr>
      </w:pPr>
      <w:r>
        <w:rPr>
          <w:b/>
          <w:bCs/>
        </w:rPr>
        <w:t xml:space="preserve">Q9b </w:t>
      </w:r>
      <w:r w:rsidR="00B55153">
        <w:rPr>
          <w:b/>
          <w:bCs/>
        </w:rPr>
        <w:t>If yes, then which of the following will be preferred sales promotion scheme on new product</w:t>
      </w:r>
      <w:r w:rsidR="00B55153" w:rsidRPr="00DA6C68">
        <w:rPr>
          <w:b/>
          <w:bCs/>
        </w:rPr>
        <w:t>?</w:t>
      </w:r>
    </w:p>
    <w:p w:rsidR="00B55153" w:rsidRPr="007F047C" w:rsidRDefault="00B55153" w:rsidP="00B55153">
      <w:pPr>
        <w:jc w:val="both"/>
      </w:pPr>
    </w:p>
    <w:tbl>
      <w:tblPr>
        <w:tblW w:w="3467" w:type="dxa"/>
        <w:jc w:val="center"/>
        <w:tblInd w:w="98" w:type="dxa"/>
        <w:tblLook w:val="0000"/>
      </w:tblPr>
      <w:tblGrid>
        <w:gridCol w:w="2180"/>
        <w:gridCol w:w="1287"/>
      </w:tblGrid>
      <w:tr w:rsidR="00B55153" w:rsidRPr="007F047C" w:rsidTr="006F5780">
        <w:trPr>
          <w:trHeight w:val="270"/>
          <w:jc w:val="center"/>
        </w:trPr>
        <w:tc>
          <w:tcPr>
            <w:tcW w:w="2180" w:type="dxa"/>
            <w:tcBorders>
              <w:top w:val="single" w:sz="8" w:space="0" w:color="auto"/>
              <w:left w:val="single" w:sz="8" w:space="0" w:color="auto"/>
              <w:bottom w:val="single" w:sz="8" w:space="0" w:color="auto"/>
              <w:right w:val="single" w:sz="8" w:space="0" w:color="auto"/>
            </w:tcBorders>
            <w:shd w:val="clear" w:color="auto" w:fill="auto"/>
            <w:noWrap/>
            <w:vAlign w:val="bottom"/>
          </w:tcPr>
          <w:p w:rsidR="00B55153" w:rsidRPr="007F047C" w:rsidRDefault="00B55153" w:rsidP="006F5780">
            <w:pPr>
              <w:jc w:val="center"/>
              <w:rPr>
                <w:bCs/>
              </w:rPr>
            </w:pPr>
            <w:r w:rsidRPr="007F047C">
              <w:rPr>
                <w:bCs/>
              </w:rPr>
              <w:t>Particulars</w:t>
            </w:r>
          </w:p>
        </w:tc>
        <w:tc>
          <w:tcPr>
            <w:tcW w:w="1287" w:type="dxa"/>
            <w:tcBorders>
              <w:top w:val="single" w:sz="8" w:space="0" w:color="auto"/>
              <w:left w:val="nil"/>
              <w:bottom w:val="single" w:sz="8" w:space="0" w:color="auto"/>
              <w:right w:val="single" w:sz="8" w:space="0" w:color="auto"/>
            </w:tcBorders>
            <w:shd w:val="clear" w:color="auto" w:fill="auto"/>
            <w:noWrap/>
            <w:vAlign w:val="bottom"/>
          </w:tcPr>
          <w:p w:rsidR="00B55153" w:rsidRPr="007F047C" w:rsidRDefault="004A1791" w:rsidP="006F5780">
            <w:pPr>
              <w:jc w:val="center"/>
              <w:rPr>
                <w:bCs/>
              </w:rPr>
            </w:pPr>
            <w:r>
              <w:rPr>
                <w:bCs/>
              </w:rPr>
              <w:t>Response</w:t>
            </w:r>
          </w:p>
        </w:tc>
      </w:tr>
      <w:tr w:rsidR="00B55153" w:rsidRPr="007F047C" w:rsidTr="006F5780">
        <w:trPr>
          <w:trHeight w:val="270"/>
          <w:jc w:val="center"/>
        </w:trPr>
        <w:tc>
          <w:tcPr>
            <w:tcW w:w="2180" w:type="dxa"/>
            <w:tcBorders>
              <w:top w:val="nil"/>
              <w:left w:val="single" w:sz="8" w:space="0" w:color="auto"/>
              <w:bottom w:val="single" w:sz="8" w:space="0" w:color="auto"/>
              <w:right w:val="single" w:sz="8" w:space="0" w:color="auto"/>
            </w:tcBorders>
            <w:shd w:val="clear" w:color="auto" w:fill="auto"/>
            <w:noWrap/>
            <w:vAlign w:val="bottom"/>
          </w:tcPr>
          <w:p w:rsidR="00B55153" w:rsidRPr="007F047C" w:rsidRDefault="004A1791" w:rsidP="004A1791">
            <w:r>
              <w:t xml:space="preserve">    </w:t>
            </w:r>
            <w:r w:rsidR="00B55153" w:rsidRPr="007F047C">
              <w:t>Cost</w:t>
            </w:r>
            <w:r>
              <w:t xml:space="preserve"> </w:t>
            </w:r>
            <w:r w:rsidR="00B55153" w:rsidRPr="007F047C">
              <w:t>+</w:t>
            </w:r>
            <w:r>
              <w:t xml:space="preserve"> Quantity</w:t>
            </w:r>
          </w:p>
        </w:tc>
        <w:tc>
          <w:tcPr>
            <w:tcW w:w="1287" w:type="dxa"/>
            <w:tcBorders>
              <w:top w:val="nil"/>
              <w:left w:val="nil"/>
              <w:bottom w:val="single" w:sz="8" w:space="0" w:color="auto"/>
              <w:right w:val="single" w:sz="8" w:space="0" w:color="auto"/>
            </w:tcBorders>
            <w:shd w:val="clear" w:color="auto" w:fill="auto"/>
            <w:noWrap/>
            <w:vAlign w:val="bottom"/>
          </w:tcPr>
          <w:p w:rsidR="00B55153" w:rsidRPr="007F047C" w:rsidRDefault="00B55153" w:rsidP="006F5780">
            <w:pPr>
              <w:jc w:val="center"/>
            </w:pPr>
          </w:p>
        </w:tc>
      </w:tr>
      <w:tr w:rsidR="00B55153" w:rsidRPr="007F047C" w:rsidTr="006F5780">
        <w:trPr>
          <w:trHeight w:val="270"/>
          <w:jc w:val="center"/>
        </w:trPr>
        <w:tc>
          <w:tcPr>
            <w:tcW w:w="2180" w:type="dxa"/>
            <w:tcBorders>
              <w:top w:val="nil"/>
              <w:left w:val="single" w:sz="8" w:space="0" w:color="auto"/>
              <w:bottom w:val="single" w:sz="8" w:space="0" w:color="auto"/>
              <w:right w:val="single" w:sz="8" w:space="0" w:color="auto"/>
            </w:tcBorders>
            <w:shd w:val="clear" w:color="auto" w:fill="auto"/>
            <w:noWrap/>
            <w:vAlign w:val="bottom"/>
          </w:tcPr>
          <w:p w:rsidR="00B55153" w:rsidRPr="007F047C" w:rsidRDefault="00B55153" w:rsidP="006F5780">
            <w:pPr>
              <w:jc w:val="center"/>
            </w:pPr>
            <w:r w:rsidRPr="007F047C">
              <w:t>Quality</w:t>
            </w:r>
          </w:p>
        </w:tc>
        <w:tc>
          <w:tcPr>
            <w:tcW w:w="1287" w:type="dxa"/>
            <w:tcBorders>
              <w:top w:val="nil"/>
              <w:left w:val="nil"/>
              <w:bottom w:val="single" w:sz="8" w:space="0" w:color="auto"/>
              <w:right w:val="single" w:sz="8" w:space="0" w:color="auto"/>
            </w:tcBorders>
            <w:shd w:val="clear" w:color="auto" w:fill="auto"/>
            <w:noWrap/>
            <w:vAlign w:val="bottom"/>
          </w:tcPr>
          <w:p w:rsidR="00B55153" w:rsidRPr="007F047C" w:rsidRDefault="00B55153" w:rsidP="006F5780">
            <w:pPr>
              <w:jc w:val="center"/>
            </w:pPr>
          </w:p>
        </w:tc>
      </w:tr>
      <w:tr w:rsidR="00B55153" w:rsidRPr="007F047C" w:rsidTr="006F5780">
        <w:trPr>
          <w:trHeight w:val="270"/>
          <w:jc w:val="center"/>
        </w:trPr>
        <w:tc>
          <w:tcPr>
            <w:tcW w:w="2180" w:type="dxa"/>
            <w:tcBorders>
              <w:top w:val="nil"/>
              <w:left w:val="single" w:sz="8" w:space="0" w:color="auto"/>
              <w:bottom w:val="single" w:sz="8" w:space="0" w:color="auto"/>
              <w:right w:val="single" w:sz="8" w:space="0" w:color="auto"/>
            </w:tcBorders>
            <w:shd w:val="clear" w:color="auto" w:fill="auto"/>
            <w:noWrap/>
            <w:vAlign w:val="bottom"/>
          </w:tcPr>
          <w:p w:rsidR="00B55153" w:rsidRPr="007F047C" w:rsidRDefault="00B55153" w:rsidP="006F5780">
            <w:pPr>
              <w:jc w:val="center"/>
            </w:pPr>
            <w:r w:rsidRPr="007F047C">
              <w:t>Satisfaction</w:t>
            </w:r>
          </w:p>
        </w:tc>
        <w:tc>
          <w:tcPr>
            <w:tcW w:w="1287" w:type="dxa"/>
            <w:tcBorders>
              <w:top w:val="nil"/>
              <w:left w:val="nil"/>
              <w:bottom w:val="single" w:sz="8" w:space="0" w:color="auto"/>
              <w:right w:val="single" w:sz="8" w:space="0" w:color="auto"/>
            </w:tcBorders>
            <w:shd w:val="clear" w:color="auto" w:fill="auto"/>
            <w:noWrap/>
            <w:vAlign w:val="bottom"/>
          </w:tcPr>
          <w:p w:rsidR="00B55153" w:rsidRPr="007F047C" w:rsidRDefault="00B55153" w:rsidP="006F5780">
            <w:pPr>
              <w:jc w:val="center"/>
            </w:pPr>
          </w:p>
        </w:tc>
      </w:tr>
      <w:tr w:rsidR="00B55153" w:rsidRPr="007F047C" w:rsidTr="006F5780">
        <w:trPr>
          <w:trHeight w:val="270"/>
          <w:jc w:val="center"/>
        </w:trPr>
        <w:tc>
          <w:tcPr>
            <w:tcW w:w="2180" w:type="dxa"/>
            <w:tcBorders>
              <w:top w:val="nil"/>
              <w:left w:val="single" w:sz="8" w:space="0" w:color="auto"/>
              <w:bottom w:val="single" w:sz="8" w:space="0" w:color="auto"/>
              <w:right w:val="single" w:sz="8" w:space="0" w:color="auto"/>
            </w:tcBorders>
            <w:shd w:val="clear" w:color="auto" w:fill="auto"/>
            <w:noWrap/>
            <w:vAlign w:val="bottom"/>
          </w:tcPr>
          <w:p w:rsidR="00B55153" w:rsidRPr="007F047C" w:rsidRDefault="00B55153" w:rsidP="006F5780">
            <w:pPr>
              <w:jc w:val="center"/>
            </w:pPr>
            <w:r w:rsidRPr="007F047C">
              <w:t>Brand loyal</w:t>
            </w:r>
          </w:p>
        </w:tc>
        <w:tc>
          <w:tcPr>
            <w:tcW w:w="1287" w:type="dxa"/>
            <w:tcBorders>
              <w:top w:val="nil"/>
              <w:left w:val="nil"/>
              <w:bottom w:val="single" w:sz="8" w:space="0" w:color="auto"/>
              <w:right w:val="single" w:sz="8" w:space="0" w:color="auto"/>
            </w:tcBorders>
            <w:shd w:val="clear" w:color="auto" w:fill="auto"/>
            <w:noWrap/>
            <w:vAlign w:val="bottom"/>
          </w:tcPr>
          <w:p w:rsidR="00B55153" w:rsidRPr="007F047C" w:rsidRDefault="00B55153" w:rsidP="006F5780">
            <w:pPr>
              <w:jc w:val="center"/>
            </w:pPr>
          </w:p>
        </w:tc>
      </w:tr>
      <w:tr w:rsidR="00B55153" w:rsidRPr="007F047C" w:rsidTr="006F5780">
        <w:trPr>
          <w:trHeight w:val="270"/>
          <w:jc w:val="center"/>
        </w:trPr>
        <w:tc>
          <w:tcPr>
            <w:tcW w:w="2180" w:type="dxa"/>
            <w:tcBorders>
              <w:top w:val="nil"/>
              <w:left w:val="single" w:sz="8" w:space="0" w:color="auto"/>
              <w:bottom w:val="single" w:sz="8" w:space="0" w:color="auto"/>
              <w:right w:val="single" w:sz="8" w:space="0" w:color="auto"/>
            </w:tcBorders>
            <w:shd w:val="clear" w:color="auto" w:fill="auto"/>
            <w:noWrap/>
            <w:vAlign w:val="bottom"/>
          </w:tcPr>
          <w:p w:rsidR="00B55153" w:rsidRPr="007F047C" w:rsidRDefault="00B55153" w:rsidP="006F5780">
            <w:pPr>
              <w:jc w:val="center"/>
            </w:pPr>
            <w:r w:rsidRPr="007F047C">
              <w:t>More benefit/budget</w:t>
            </w:r>
          </w:p>
        </w:tc>
        <w:tc>
          <w:tcPr>
            <w:tcW w:w="1287" w:type="dxa"/>
            <w:tcBorders>
              <w:top w:val="nil"/>
              <w:left w:val="nil"/>
              <w:bottom w:val="single" w:sz="8" w:space="0" w:color="auto"/>
              <w:right w:val="single" w:sz="8" w:space="0" w:color="auto"/>
            </w:tcBorders>
            <w:shd w:val="clear" w:color="auto" w:fill="auto"/>
            <w:noWrap/>
            <w:vAlign w:val="bottom"/>
          </w:tcPr>
          <w:p w:rsidR="00B55153" w:rsidRPr="007F047C" w:rsidRDefault="00B55153" w:rsidP="006F5780">
            <w:pPr>
              <w:jc w:val="center"/>
            </w:pPr>
          </w:p>
        </w:tc>
      </w:tr>
      <w:tr w:rsidR="00B55153" w:rsidRPr="007F047C" w:rsidTr="006F5780">
        <w:trPr>
          <w:trHeight w:val="270"/>
          <w:jc w:val="center"/>
        </w:trPr>
        <w:tc>
          <w:tcPr>
            <w:tcW w:w="2180" w:type="dxa"/>
            <w:tcBorders>
              <w:top w:val="nil"/>
              <w:left w:val="single" w:sz="8" w:space="0" w:color="auto"/>
              <w:bottom w:val="single" w:sz="8" w:space="0" w:color="auto"/>
              <w:right w:val="single" w:sz="8" w:space="0" w:color="auto"/>
            </w:tcBorders>
            <w:shd w:val="clear" w:color="auto" w:fill="auto"/>
            <w:noWrap/>
            <w:vAlign w:val="bottom"/>
          </w:tcPr>
          <w:p w:rsidR="00B55153" w:rsidRPr="007F047C" w:rsidRDefault="00B55153" w:rsidP="006F5780">
            <w:pPr>
              <w:jc w:val="center"/>
            </w:pPr>
            <w:r w:rsidRPr="007F047C">
              <w:t>Season change</w:t>
            </w:r>
          </w:p>
        </w:tc>
        <w:tc>
          <w:tcPr>
            <w:tcW w:w="1287" w:type="dxa"/>
            <w:tcBorders>
              <w:top w:val="nil"/>
              <w:left w:val="nil"/>
              <w:bottom w:val="single" w:sz="8" w:space="0" w:color="auto"/>
              <w:right w:val="single" w:sz="8" w:space="0" w:color="auto"/>
            </w:tcBorders>
            <w:shd w:val="clear" w:color="auto" w:fill="auto"/>
            <w:noWrap/>
            <w:vAlign w:val="bottom"/>
          </w:tcPr>
          <w:p w:rsidR="00B55153" w:rsidRPr="007F047C" w:rsidRDefault="00B55153" w:rsidP="006F5780">
            <w:pPr>
              <w:jc w:val="center"/>
            </w:pPr>
          </w:p>
        </w:tc>
      </w:tr>
      <w:tr w:rsidR="00B55153" w:rsidRPr="007F047C" w:rsidTr="006F5780">
        <w:trPr>
          <w:trHeight w:val="270"/>
          <w:jc w:val="center"/>
        </w:trPr>
        <w:tc>
          <w:tcPr>
            <w:tcW w:w="2180" w:type="dxa"/>
            <w:tcBorders>
              <w:top w:val="nil"/>
              <w:left w:val="single" w:sz="8" w:space="0" w:color="auto"/>
              <w:bottom w:val="single" w:sz="8" w:space="0" w:color="auto"/>
              <w:right w:val="single" w:sz="8" w:space="0" w:color="auto"/>
            </w:tcBorders>
            <w:shd w:val="clear" w:color="auto" w:fill="auto"/>
            <w:noWrap/>
            <w:vAlign w:val="bottom"/>
          </w:tcPr>
          <w:p w:rsidR="00B55153" w:rsidRPr="007F047C" w:rsidRDefault="00B55153" w:rsidP="006F5780">
            <w:pPr>
              <w:jc w:val="center"/>
            </w:pPr>
            <w:r w:rsidRPr="007F047C">
              <w:t>No answer</w:t>
            </w:r>
          </w:p>
        </w:tc>
        <w:tc>
          <w:tcPr>
            <w:tcW w:w="1287" w:type="dxa"/>
            <w:tcBorders>
              <w:top w:val="nil"/>
              <w:left w:val="nil"/>
              <w:bottom w:val="single" w:sz="8" w:space="0" w:color="auto"/>
              <w:right w:val="single" w:sz="8" w:space="0" w:color="auto"/>
            </w:tcBorders>
            <w:shd w:val="clear" w:color="auto" w:fill="auto"/>
            <w:noWrap/>
            <w:vAlign w:val="bottom"/>
          </w:tcPr>
          <w:p w:rsidR="00B55153" w:rsidRPr="007F047C" w:rsidRDefault="00B55153" w:rsidP="006F5780">
            <w:pPr>
              <w:jc w:val="center"/>
            </w:pPr>
          </w:p>
        </w:tc>
      </w:tr>
    </w:tbl>
    <w:p w:rsidR="00B55153" w:rsidRDefault="00B55153" w:rsidP="00B55153">
      <w:pPr>
        <w:jc w:val="both"/>
        <w:rPr>
          <w:bCs/>
        </w:rPr>
      </w:pPr>
    </w:p>
    <w:p w:rsidR="00B55153" w:rsidRDefault="00B55153" w:rsidP="00B55153">
      <w:pPr>
        <w:jc w:val="both"/>
        <w:rPr>
          <w:bCs/>
        </w:rPr>
      </w:pPr>
    </w:p>
    <w:p w:rsidR="00B55153" w:rsidRDefault="00B55153" w:rsidP="00B55153">
      <w:pPr>
        <w:spacing w:after="200" w:line="276" w:lineRule="auto"/>
        <w:rPr>
          <w:u w:val="single"/>
        </w:rPr>
      </w:pPr>
      <w:r>
        <w:rPr>
          <w:u w:val="single"/>
        </w:rPr>
        <w:br w:type="page"/>
      </w:r>
    </w:p>
    <w:p w:rsidR="00B55153" w:rsidRPr="00132740" w:rsidRDefault="00B55153" w:rsidP="00B55153">
      <w:pPr>
        <w:spacing w:after="120"/>
        <w:jc w:val="center"/>
        <w:rPr>
          <w:b/>
          <w:i/>
          <w:sz w:val="32"/>
          <w:u w:val="single"/>
        </w:rPr>
      </w:pPr>
      <w:r w:rsidRPr="00132740">
        <w:rPr>
          <w:b/>
          <w:i/>
          <w:sz w:val="32"/>
          <w:u w:val="single"/>
        </w:rPr>
        <w:lastRenderedPageBreak/>
        <w:t>Retailers</w:t>
      </w:r>
    </w:p>
    <w:p w:rsidR="00B55153" w:rsidRDefault="00B55153" w:rsidP="00B55153">
      <w:pPr>
        <w:rPr>
          <w:bCs/>
          <w:sz w:val="22"/>
          <w:szCs w:val="22"/>
        </w:rPr>
      </w:pPr>
    </w:p>
    <w:p w:rsidR="00B55153" w:rsidRDefault="004A1791" w:rsidP="00B55153">
      <w:pPr>
        <w:tabs>
          <w:tab w:val="left" w:pos="1500"/>
        </w:tabs>
        <w:rPr>
          <w:bCs/>
          <w:sz w:val="22"/>
          <w:szCs w:val="22"/>
        </w:rPr>
      </w:pPr>
      <w:r>
        <w:rPr>
          <w:bCs/>
          <w:sz w:val="22"/>
          <w:szCs w:val="22"/>
        </w:rPr>
        <w:t xml:space="preserve">I am </w:t>
      </w:r>
      <w:r w:rsidRPr="00BC7DC8">
        <w:rPr>
          <w:bCs/>
          <w:sz w:val="22"/>
          <w:szCs w:val="22"/>
        </w:rPr>
        <w:t>student</w:t>
      </w:r>
      <w:r>
        <w:rPr>
          <w:bCs/>
          <w:sz w:val="22"/>
          <w:szCs w:val="22"/>
        </w:rPr>
        <w:t xml:space="preserve"> of M</w:t>
      </w:r>
      <w:r w:rsidRPr="00BC7DC8">
        <w:rPr>
          <w:bCs/>
          <w:sz w:val="22"/>
          <w:szCs w:val="22"/>
        </w:rPr>
        <w:t>BA</w:t>
      </w:r>
      <w:r>
        <w:rPr>
          <w:bCs/>
          <w:sz w:val="22"/>
          <w:szCs w:val="22"/>
        </w:rPr>
        <w:t xml:space="preserve"> studying in the DELHI SCHOOL OF MANAGEMENT, NEW DELHI and conducting</w:t>
      </w:r>
      <w:r w:rsidRPr="00BC7DC8">
        <w:rPr>
          <w:bCs/>
          <w:sz w:val="22"/>
          <w:szCs w:val="22"/>
        </w:rPr>
        <w:t xml:space="preserve"> a su</w:t>
      </w:r>
      <w:r>
        <w:rPr>
          <w:bCs/>
          <w:sz w:val="22"/>
          <w:szCs w:val="22"/>
        </w:rPr>
        <w:t xml:space="preserve">rvey for our academic project on </w:t>
      </w:r>
      <w:r w:rsidRPr="003566C3">
        <w:rPr>
          <w:b/>
          <w:bCs/>
          <w:sz w:val="22"/>
          <w:szCs w:val="22"/>
        </w:rPr>
        <w:t>“Role of sales promotions in FMCG”</w:t>
      </w:r>
      <w:r w:rsidRPr="00412CA9">
        <w:rPr>
          <w:bCs/>
          <w:sz w:val="22"/>
          <w:szCs w:val="22"/>
        </w:rPr>
        <w:t>.</w:t>
      </w:r>
      <w:r>
        <w:rPr>
          <w:bCs/>
          <w:sz w:val="22"/>
          <w:szCs w:val="22"/>
        </w:rPr>
        <w:t xml:space="preserve"> </w:t>
      </w:r>
      <w:r w:rsidRPr="00BC7DC8">
        <w:rPr>
          <w:bCs/>
          <w:sz w:val="22"/>
          <w:szCs w:val="22"/>
        </w:rPr>
        <w:t>So please fill this questionnaire. Your identity would not be revealed and information will only be used for academic purpose.</w:t>
      </w:r>
    </w:p>
    <w:p w:rsidR="004A1791" w:rsidRDefault="004A1791" w:rsidP="00B55153">
      <w:pPr>
        <w:tabs>
          <w:tab w:val="left" w:pos="1500"/>
        </w:tabs>
        <w:rPr>
          <w:bCs/>
        </w:rPr>
      </w:pPr>
    </w:p>
    <w:p w:rsidR="00B55153" w:rsidRPr="00DA6C68" w:rsidRDefault="00B55153" w:rsidP="00B55153">
      <w:pPr>
        <w:tabs>
          <w:tab w:val="left" w:pos="1500"/>
        </w:tabs>
        <w:rPr>
          <w:b/>
          <w:bCs/>
        </w:rPr>
      </w:pPr>
      <w:r w:rsidRPr="00DA6C68">
        <w:rPr>
          <w:b/>
          <w:bCs/>
        </w:rPr>
        <w:t>Q1. Since how long are you in this business?</w:t>
      </w:r>
    </w:p>
    <w:p w:rsidR="00B55153" w:rsidRPr="00A96412" w:rsidRDefault="00B55153" w:rsidP="00B55153">
      <w:pPr>
        <w:tabs>
          <w:tab w:val="left" w:pos="1500"/>
        </w:tabs>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1"/>
        <w:gridCol w:w="2311"/>
      </w:tblGrid>
      <w:tr w:rsidR="00B55153" w:rsidRPr="00A96412" w:rsidTr="006F5780">
        <w:trPr>
          <w:jc w:val="center"/>
        </w:trPr>
        <w:tc>
          <w:tcPr>
            <w:tcW w:w="2311" w:type="dxa"/>
          </w:tcPr>
          <w:p w:rsidR="00B55153" w:rsidRPr="00A96412" w:rsidRDefault="00B55153" w:rsidP="006F5780">
            <w:pPr>
              <w:tabs>
                <w:tab w:val="left" w:pos="1500"/>
              </w:tabs>
              <w:jc w:val="center"/>
            </w:pPr>
            <w:r w:rsidRPr="00A96412">
              <w:t>Particulars</w:t>
            </w:r>
          </w:p>
        </w:tc>
        <w:tc>
          <w:tcPr>
            <w:tcW w:w="2311" w:type="dxa"/>
          </w:tcPr>
          <w:p w:rsidR="00B55153" w:rsidRPr="00A96412" w:rsidRDefault="004A1791" w:rsidP="006F5780">
            <w:pPr>
              <w:tabs>
                <w:tab w:val="left" w:pos="1500"/>
              </w:tabs>
              <w:jc w:val="center"/>
            </w:pPr>
            <w:r>
              <w:t>Response</w:t>
            </w:r>
          </w:p>
        </w:tc>
      </w:tr>
      <w:tr w:rsidR="00B55153" w:rsidRPr="00A96412" w:rsidTr="006F5780">
        <w:trPr>
          <w:jc w:val="center"/>
        </w:trPr>
        <w:tc>
          <w:tcPr>
            <w:tcW w:w="2311" w:type="dxa"/>
          </w:tcPr>
          <w:p w:rsidR="00B55153" w:rsidRPr="00A96412" w:rsidRDefault="00B55153" w:rsidP="006F5780">
            <w:pPr>
              <w:tabs>
                <w:tab w:val="left" w:pos="1500"/>
              </w:tabs>
              <w:jc w:val="center"/>
            </w:pPr>
            <w:r w:rsidRPr="00A96412">
              <w:t>1-5 Years</w:t>
            </w:r>
          </w:p>
        </w:tc>
        <w:tc>
          <w:tcPr>
            <w:tcW w:w="2311" w:type="dxa"/>
          </w:tcPr>
          <w:p w:rsidR="00B55153" w:rsidRPr="00A96412" w:rsidRDefault="00B55153" w:rsidP="006F5780">
            <w:pPr>
              <w:tabs>
                <w:tab w:val="left" w:pos="1500"/>
              </w:tabs>
              <w:jc w:val="center"/>
            </w:pPr>
          </w:p>
        </w:tc>
      </w:tr>
      <w:tr w:rsidR="00B55153" w:rsidRPr="00A96412" w:rsidTr="006F5780">
        <w:trPr>
          <w:jc w:val="center"/>
        </w:trPr>
        <w:tc>
          <w:tcPr>
            <w:tcW w:w="2311" w:type="dxa"/>
          </w:tcPr>
          <w:p w:rsidR="00B55153" w:rsidRPr="00A96412" w:rsidRDefault="00B55153" w:rsidP="006F5780">
            <w:pPr>
              <w:tabs>
                <w:tab w:val="left" w:pos="1500"/>
              </w:tabs>
              <w:jc w:val="center"/>
            </w:pPr>
            <w:r w:rsidRPr="00A96412">
              <w:t>5-10 Years</w:t>
            </w:r>
          </w:p>
        </w:tc>
        <w:tc>
          <w:tcPr>
            <w:tcW w:w="2311" w:type="dxa"/>
          </w:tcPr>
          <w:p w:rsidR="00B55153" w:rsidRPr="00A96412" w:rsidRDefault="00B55153" w:rsidP="006F5780">
            <w:pPr>
              <w:tabs>
                <w:tab w:val="left" w:pos="1500"/>
              </w:tabs>
              <w:jc w:val="center"/>
            </w:pPr>
          </w:p>
        </w:tc>
      </w:tr>
      <w:tr w:rsidR="00B55153" w:rsidRPr="00A96412" w:rsidTr="006F5780">
        <w:trPr>
          <w:jc w:val="center"/>
        </w:trPr>
        <w:tc>
          <w:tcPr>
            <w:tcW w:w="2311" w:type="dxa"/>
          </w:tcPr>
          <w:p w:rsidR="00B55153" w:rsidRPr="00A96412" w:rsidRDefault="00B55153" w:rsidP="006F5780">
            <w:pPr>
              <w:tabs>
                <w:tab w:val="left" w:pos="1500"/>
              </w:tabs>
              <w:jc w:val="center"/>
            </w:pPr>
            <w:r w:rsidRPr="00A96412">
              <w:t>More than 10 years</w:t>
            </w:r>
          </w:p>
        </w:tc>
        <w:tc>
          <w:tcPr>
            <w:tcW w:w="2311" w:type="dxa"/>
          </w:tcPr>
          <w:p w:rsidR="00B55153" w:rsidRPr="00A96412" w:rsidRDefault="00B55153" w:rsidP="006F5780">
            <w:pPr>
              <w:tabs>
                <w:tab w:val="left" w:pos="1500"/>
              </w:tabs>
              <w:jc w:val="center"/>
            </w:pPr>
          </w:p>
        </w:tc>
      </w:tr>
    </w:tbl>
    <w:p w:rsidR="00B55153" w:rsidRPr="00A96412" w:rsidRDefault="00B55153" w:rsidP="00B55153">
      <w:pPr>
        <w:tabs>
          <w:tab w:val="right" w:pos="8640"/>
        </w:tabs>
        <w:rPr>
          <w:bCs/>
        </w:rPr>
      </w:pPr>
    </w:p>
    <w:p w:rsidR="00B55153" w:rsidRDefault="00B55153" w:rsidP="00B55153">
      <w:pPr>
        <w:tabs>
          <w:tab w:val="right" w:pos="8640"/>
        </w:tabs>
        <w:rPr>
          <w:b/>
          <w:bCs/>
        </w:rPr>
      </w:pPr>
      <w:r w:rsidRPr="00DA6C68">
        <w:rPr>
          <w:b/>
          <w:bCs/>
        </w:rPr>
        <w:t>Q2. Name the Soap / Detergent (Company) you stock for.</w:t>
      </w:r>
    </w:p>
    <w:p w:rsidR="00B55153" w:rsidRPr="00DA6C68" w:rsidRDefault="00B55153" w:rsidP="00B55153">
      <w:pPr>
        <w:tabs>
          <w:tab w:val="right" w:pos="8640"/>
        </w:tabs>
        <w:rPr>
          <w:b/>
          <w:bCs/>
        </w:rPr>
      </w:pPr>
    </w:p>
    <w:tbl>
      <w:tblPr>
        <w:tblW w:w="0" w:type="auto"/>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1443"/>
      </w:tblGrid>
      <w:tr w:rsidR="00B55153" w:rsidRPr="00A96412" w:rsidTr="006F5780">
        <w:trPr>
          <w:jc w:val="center"/>
        </w:trPr>
        <w:tc>
          <w:tcPr>
            <w:tcW w:w="3600" w:type="dxa"/>
          </w:tcPr>
          <w:p w:rsidR="00B55153" w:rsidRPr="00A96412" w:rsidRDefault="00B55153" w:rsidP="006F5780">
            <w:pPr>
              <w:tabs>
                <w:tab w:val="right" w:pos="8640"/>
              </w:tabs>
              <w:jc w:val="center"/>
            </w:pPr>
            <w:r w:rsidRPr="00A96412">
              <w:t>Companies</w:t>
            </w:r>
          </w:p>
        </w:tc>
        <w:tc>
          <w:tcPr>
            <w:tcW w:w="1443" w:type="dxa"/>
          </w:tcPr>
          <w:p w:rsidR="00B55153" w:rsidRPr="00A96412" w:rsidRDefault="004A1791" w:rsidP="006F5780">
            <w:pPr>
              <w:tabs>
                <w:tab w:val="right" w:pos="8640"/>
              </w:tabs>
              <w:jc w:val="center"/>
            </w:pPr>
            <w:r>
              <w:t>Response</w:t>
            </w:r>
          </w:p>
        </w:tc>
      </w:tr>
      <w:tr w:rsidR="00B55153" w:rsidRPr="00A96412" w:rsidTr="006F5780">
        <w:trPr>
          <w:jc w:val="center"/>
        </w:trPr>
        <w:tc>
          <w:tcPr>
            <w:tcW w:w="3600" w:type="dxa"/>
          </w:tcPr>
          <w:p w:rsidR="00B55153" w:rsidRPr="00A96412" w:rsidRDefault="00B55153" w:rsidP="006F5780">
            <w:pPr>
              <w:tabs>
                <w:tab w:val="right" w:pos="8640"/>
              </w:tabs>
              <w:jc w:val="center"/>
            </w:pPr>
            <w:r w:rsidRPr="00A96412">
              <w:t>Nirma</w:t>
            </w:r>
          </w:p>
        </w:tc>
        <w:tc>
          <w:tcPr>
            <w:tcW w:w="1443" w:type="dxa"/>
          </w:tcPr>
          <w:p w:rsidR="00B55153" w:rsidRPr="00A96412" w:rsidRDefault="00B55153" w:rsidP="006F5780">
            <w:pPr>
              <w:tabs>
                <w:tab w:val="right" w:pos="8640"/>
              </w:tabs>
              <w:jc w:val="center"/>
            </w:pPr>
          </w:p>
        </w:tc>
      </w:tr>
      <w:tr w:rsidR="00B55153" w:rsidRPr="00A96412" w:rsidTr="006F5780">
        <w:trPr>
          <w:jc w:val="center"/>
        </w:trPr>
        <w:tc>
          <w:tcPr>
            <w:tcW w:w="3600" w:type="dxa"/>
          </w:tcPr>
          <w:p w:rsidR="00B55153" w:rsidRPr="00A96412" w:rsidRDefault="00B55153" w:rsidP="006F5780">
            <w:pPr>
              <w:tabs>
                <w:tab w:val="right" w:pos="8640"/>
              </w:tabs>
              <w:jc w:val="center"/>
            </w:pPr>
            <w:r w:rsidRPr="00A96412">
              <w:t>HUL</w:t>
            </w:r>
          </w:p>
        </w:tc>
        <w:tc>
          <w:tcPr>
            <w:tcW w:w="1443" w:type="dxa"/>
          </w:tcPr>
          <w:p w:rsidR="00B55153" w:rsidRPr="00A96412" w:rsidRDefault="00B55153" w:rsidP="006F5780">
            <w:pPr>
              <w:tabs>
                <w:tab w:val="right" w:pos="8640"/>
              </w:tabs>
              <w:jc w:val="center"/>
            </w:pPr>
          </w:p>
        </w:tc>
      </w:tr>
      <w:tr w:rsidR="00B55153" w:rsidRPr="00A96412" w:rsidTr="006F5780">
        <w:trPr>
          <w:jc w:val="center"/>
        </w:trPr>
        <w:tc>
          <w:tcPr>
            <w:tcW w:w="3600" w:type="dxa"/>
          </w:tcPr>
          <w:p w:rsidR="00B55153" w:rsidRPr="00A96412" w:rsidRDefault="00B55153" w:rsidP="006F5780">
            <w:pPr>
              <w:tabs>
                <w:tab w:val="right" w:pos="8640"/>
              </w:tabs>
              <w:jc w:val="center"/>
            </w:pPr>
            <w:r w:rsidRPr="00A96412">
              <w:t>P&amp;G</w:t>
            </w:r>
          </w:p>
        </w:tc>
        <w:tc>
          <w:tcPr>
            <w:tcW w:w="1443" w:type="dxa"/>
          </w:tcPr>
          <w:p w:rsidR="00B55153" w:rsidRPr="00A96412" w:rsidRDefault="00B55153" w:rsidP="006F5780">
            <w:pPr>
              <w:tabs>
                <w:tab w:val="right" w:pos="8640"/>
              </w:tabs>
              <w:jc w:val="center"/>
            </w:pPr>
          </w:p>
        </w:tc>
      </w:tr>
      <w:tr w:rsidR="00B55153" w:rsidRPr="00A96412" w:rsidTr="006F5780">
        <w:trPr>
          <w:jc w:val="center"/>
        </w:trPr>
        <w:tc>
          <w:tcPr>
            <w:tcW w:w="3600" w:type="dxa"/>
          </w:tcPr>
          <w:p w:rsidR="00B55153" w:rsidRPr="00A96412" w:rsidRDefault="00B55153" w:rsidP="006F5780">
            <w:pPr>
              <w:tabs>
                <w:tab w:val="right" w:pos="8640"/>
              </w:tabs>
              <w:jc w:val="center"/>
            </w:pPr>
            <w:r w:rsidRPr="00A96412">
              <w:t>Godrej</w:t>
            </w:r>
          </w:p>
        </w:tc>
        <w:tc>
          <w:tcPr>
            <w:tcW w:w="1443" w:type="dxa"/>
          </w:tcPr>
          <w:p w:rsidR="00B55153" w:rsidRPr="00A96412" w:rsidRDefault="00B55153" w:rsidP="006F5780">
            <w:pPr>
              <w:tabs>
                <w:tab w:val="right" w:pos="8640"/>
              </w:tabs>
              <w:jc w:val="center"/>
            </w:pPr>
          </w:p>
        </w:tc>
      </w:tr>
      <w:tr w:rsidR="00B55153" w:rsidRPr="00A96412" w:rsidTr="006F5780">
        <w:trPr>
          <w:jc w:val="center"/>
        </w:trPr>
        <w:tc>
          <w:tcPr>
            <w:tcW w:w="3600" w:type="dxa"/>
          </w:tcPr>
          <w:p w:rsidR="00B55153" w:rsidRPr="00A96412" w:rsidRDefault="00B55153" w:rsidP="006F5780">
            <w:pPr>
              <w:tabs>
                <w:tab w:val="right" w:pos="8640"/>
              </w:tabs>
              <w:jc w:val="center"/>
            </w:pPr>
            <w:r w:rsidRPr="00A96412">
              <w:t>Others</w:t>
            </w:r>
          </w:p>
        </w:tc>
        <w:tc>
          <w:tcPr>
            <w:tcW w:w="1443" w:type="dxa"/>
          </w:tcPr>
          <w:p w:rsidR="00B55153" w:rsidRPr="00A96412" w:rsidRDefault="00B55153" w:rsidP="006F5780">
            <w:pPr>
              <w:tabs>
                <w:tab w:val="right" w:pos="8640"/>
              </w:tabs>
              <w:jc w:val="center"/>
            </w:pPr>
          </w:p>
        </w:tc>
      </w:tr>
    </w:tbl>
    <w:p w:rsidR="00B55153" w:rsidRPr="00A96412" w:rsidRDefault="00B55153" w:rsidP="00B55153">
      <w:pPr>
        <w:tabs>
          <w:tab w:val="right" w:pos="8640"/>
        </w:tabs>
        <w:jc w:val="center"/>
      </w:pPr>
    </w:p>
    <w:p w:rsidR="00B55153" w:rsidRPr="00DA6C68" w:rsidRDefault="00B55153" w:rsidP="00B55153">
      <w:pPr>
        <w:tabs>
          <w:tab w:val="right" w:pos="8640"/>
        </w:tabs>
        <w:rPr>
          <w:b/>
          <w:bCs/>
        </w:rPr>
      </w:pPr>
      <w:r w:rsidRPr="00DA6C68">
        <w:rPr>
          <w:b/>
          <w:bCs/>
        </w:rPr>
        <w:t>Q3. Rank the following factors that customers look for in the purchase of Soap / Detergent. (Rank from 1 to 6)</w:t>
      </w:r>
    </w:p>
    <w:p w:rsidR="00B55153" w:rsidRPr="00DA6C68" w:rsidRDefault="00B55153" w:rsidP="00B55153">
      <w:pPr>
        <w:tabs>
          <w:tab w:val="right" w:pos="8640"/>
        </w:tabs>
        <w:rPr>
          <w:b/>
          <w:bCs/>
        </w:rPr>
      </w:pPr>
    </w:p>
    <w:tbl>
      <w:tblPr>
        <w:tblW w:w="8540" w:type="dxa"/>
        <w:jc w:val="center"/>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16"/>
        <w:gridCol w:w="953"/>
        <w:gridCol w:w="1167"/>
        <w:gridCol w:w="1176"/>
        <w:gridCol w:w="1176"/>
        <w:gridCol w:w="1176"/>
        <w:gridCol w:w="1176"/>
      </w:tblGrid>
      <w:tr w:rsidR="00B55153" w:rsidRPr="00A96412" w:rsidTr="006F5780">
        <w:trPr>
          <w:trHeight w:val="315"/>
          <w:jc w:val="center"/>
        </w:trPr>
        <w:tc>
          <w:tcPr>
            <w:tcW w:w="1716" w:type="dxa"/>
            <w:shd w:val="clear" w:color="auto" w:fill="auto"/>
          </w:tcPr>
          <w:p w:rsidR="00B55153" w:rsidRPr="00A96412" w:rsidRDefault="00B55153" w:rsidP="006F5780">
            <w:r w:rsidRPr="00A96412">
              <w:t>Factors</w:t>
            </w:r>
          </w:p>
        </w:tc>
        <w:tc>
          <w:tcPr>
            <w:tcW w:w="953" w:type="dxa"/>
            <w:shd w:val="clear" w:color="auto" w:fill="auto"/>
          </w:tcPr>
          <w:p w:rsidR="00B55153" w:rsidRPr="00A96412" w:rsidRDefault="00B55153" w:rsidP="006F5780">
            <w:r w:rsidRPr="00A96412">
              <w:t>1</w:t>
            </w:r>
          </w:p>
        </w:tc>
        <w:tc>
          <w:tcPr>
            <w:tcW w:w="1167" w:type="dxa"/>
            <w:shd w:val="clear" w:color="auto" w:fill="auto"/>
            <w:noWrap/>
            <w:vAlign w:val="bottom"/>
          </w:tcPr>
          <w:p w:rsidR="00B55153" w:rsidRPr="00A96412" w:rsidRDefault="00B55153" w:rsidP="006F5780">
            <w:r w:rsidRPr="00A96412">
              <w:t>2</w:t>
            </w:r>
          </w:p>
        </w:tc>
        <w:tc>
          <w:tcPr>
            <w:tcW w:w="1176" w:type="dxa"/>
            <w:shd w:val="clear" w:color="auto" w:fill="auto"/>
            <w:noWrap/>
            <w:vAlign w:val="bottom"/>
          </w:tcPr>
          <w:p w:rsidR="00B55153" w:rsidRPr="00A96412" w:rsidRDefault="00B55153" w:rsidP="006F5780">
            <w:r w:rsidRPr="00A96412">
              <w:t>3</w:t>
            </w:r>
          </w:p>
        </w:tc>
        <w:tc>
          <w:tcPr>
            <w:tcW w:w="1176" w:type="dxa"/>
            <w:shd w:val="clear" w:color="auto" w:fill="auto"/>
            <w:noWrap/>
            <w:vAlign w:val="bottom"/>
          </w:tcPr>
          <w:p w:rsidR="00B55153" w:rsidRPr="00A96412" w:rsidRDefault="00B55153" w:rsidP="006F5780">
            <w:r w:rsidRPr="00A96412">
              <w:t>4</w:t>
            </w:r>
          </w:p>
        </w:tc>
        <w:tc>
          <w:tcPr>
            <w:tcW w:w="1176" w:type="dxa"/>
            <w:shd w:val="clear" w:color="auto" w:fill="auto"/>
            <w:noWrap/>
            <w:vAlign w:val="bottom"/>
          </w:tcPr>
          <w:p w:rsidR="00B55153" w:rsidRPr="00A96412" w:rsidRDefault="00B55153" w:rsidP="006F5780">
            <w:r w:rsidRPr="00A96412">
              <w:t>5</w:t>
            </w:r>
          </w:p>
        </w:tc>
        <w:tc>
          <w:tcPr>
            <w:tcW w:w="1176" w:type="dxa"/>
            <w:shd w:val="clear" w:color="auto" w:fill="auto"/>
            <w:noWrap/>
            <w:vAlign w:val="bottom"/>
          </w:tcPr>
          <w:p w:rsidR="00B55153" w:rsidRPr="00A96412" w:rsidRDefault="00B55153" w:rsidP="006F5780">
            <w:r w:rsidRPr="00A96412">
              <w:t>6</w:t>
            </w:r>
          </w:p>
        </w:tc>
      </w:tr>
      <w:tr w:rsidR="00B55153" w:rsidRPr="00A96412" w:rsidTr="006F5780">
        <w:trPr>
          <w:trHeight w:val="303"/>
          <w:jc w:val="center"/>
        </w:trPr>
        <w:tc>
          <w:tcPr>
            <w:tcW w:w="1716" w:type="dxa"/>
            <w:shd w:val="clear" w:color="auto" w:fill="auto"/>
          </w:tcPr>
          <w:p w:rsidR="00B55153" w:rsidRPr="00A96412" w:rsidRDefault="00B55153" w:rsidP="006F5780">
            <w:r w:rsidRPr="00A96412">
              <w:t>Fragrance</w:t>
            </w:r>
          </w:p>
        </w:tc>
        <w:tc>
          <w:tcPr>
            <w:tcW w:w="953" w:type="dxa"/>
            <w:shd w:val="clear" w:color="auto" w:fill="auto"/>
          </w:tcPr>
          <w:p w:rsidR="00B55153" w:rsidRPr="00A96412" w:rsidRDefault="00B55153" w:rsidP="006F5780"/>
        </w:tc>
        <w:tc>
          <w:tcPr>
            <w:tcW w:w="1167" w:type="dxa"/>
            <w:shd w:val="clear" w:color="auto" w:fill="auto"/>
            <w:noWrap/>
            <w:vAlign w:val="bottom"/>
          </w:tcPr>
          <w:p w:rsidR="00B55153" w:rsidRPr="00A96412" w:rsidRDefault="00B55153" w:rsidP="006F5780"/>
        </w:tc>
        <w:tc>
          <w:tcPr>
            <w:tcW w:w="1176" w:type="dxa"/>
            <w:shd w:val="clear" w:color="auto" w:fill="auto"/>
            <w:noWrap/>
            <w:vAlign w:val="bottom"/>
          </w:tcPr>
          <w:p w:rsidR="00B55153" w:rsidRPr="00A96412" w:rsidRDefault="00B55153" w:rsidP="006F5780"/>
        </w:tc>
        <w:tc>
          <w:tcPr>
            <w:tcW w:w="1176" w:type="dxa"/>
            <w:shd w:val="clear" w:color="auto" w:fill="auto"/>
            <w:noWrap/>
            <w:vAlign w:val="bottom"/>
          </w:tcPr>
          <w:p w:rsidR="00B55153" w:rsidRPr="00A96412" w:rsidRDefault="00B55153" w:rsidP="006F5780"/>
        </w:tc>
        <w:tc>
          <w:tcPr>
            <w:tcW w:w="1176" w:type="dxa"/>
            <w:shd w:val="clear" w:color="auto" w:fill="auto"/>
            <w:noWrap/>
            <w:vAlign w:val="bottom"/>
          </w:tcPr>
          <w:p w:rsidR="00B55153" w:rsidRPr="00A96412" w:rsidRDefault="00B55153" w:rsidP="006F5780"/>
        </w:tc>
        <w:tc>
          <w:tcPr>
            <w:tcW w:w="1176" w:type="dxa"/>
            <w:shd w:val="clear" w:color="auto" w:fill="auto"/>
            <w:noWrap/>
            <w:vAlign w:val="bottom"/>
          </w:tcPr>
          <w:p w:rsidR="00B55153" w:rsidRPr="00A96412" w:rsidRDefault="00B55153" w:rsidP="006F5780"/>
        </w:tc>
      </w:tr>
      <w:tr w:rsidR="00B55153" w:rsidRPr="00A96412" w:rsidTr="006F5780">
        <w:trPr>
          <w:trHeight w:val="303"/>
          <w:jc w:val="center"/>
        </w:trPr>
        <w:tc>
          <w:tcPr>
            <w:tcW w:w="1716" w:type="dxa"/>
            <w:shd w:val="clear" w:color="auto" w:fill="auto"/>
          </w:tcPr>
          <w:p w:rsidR="00B55153" w:rsidRPr="00A96412" w:rsidRDefault="00B55153" w:rsidP="006F5780">
            <w:r w:rsidRPr="00A96412">
              <w:t>Quality</w:t>
            </w:r>
          </w:p>
        </w:tc>
        <w:tc>
          <w:tcPr>
            <w:tcW w:w="953" w:type="dxa"/>
            <w:shd w:val="clear" w:color="auto" w:fill="auto"/>
          </w:tcPr>
          <w:p w:rsidR="00B55153" w:rsidRPr="00A96412" w:rsidRDefault="00B55153" w:rsidP="006F5780"/>
        </w:tc>
        <w:tc>
          <w:tcPr>
            <w:tcW w:w="1167" w:type="dxa"/>
            <w:shd w:val="clear" w:color="auto" w:fill="auto"/>
            <w:noWrap/>
            <w:vAlign w:val="bottom"/>
          </w:tcPr>
          <w:p w:rsidR="00B55153" w:rsidRPr="00A96412" w:rsidRDefault="00B55153" w:rsidP="006F5780"/>
        </w:tc>
        <w:tc>
          <w:tcPr>
            <w:tcW w:w="1176" w:type="dxa"/>
            <w:shd w:val="clear" w:color="auto" w:fill="auto"/>
            <w:noWrap/>
            <w:vAlign w:val="bottom"/>
          </w:tcPr>
          <w:p w:rsidR="00B55153" w:rsidRPr="00A96412" w:rsidRDefault="00B55153" w:rsidP="006F5780"/>
        </w:tc>
        <w:tc>
          <w:tcPr>
            <w:tcW w:w="1176" w:type="dxa"/>
            <w:shd w:val="clear" w:color="auto" w:fill="auto"/>
            <w:noWrap/>
            <w:vAlign w:val="bottom"/>
          </w:tcPr>
          <w:p w:rsidR="00B55153" w:rsidRPr="00A96412" w:rsidRDefault="00B55153" w:rsidP="006F5780"/>
        </w:tc>
        <w:tc>
          <w:tcPr>
            <w:tcW w:w="1176" w:type="dxa"/>
            <w:shd w:val="clear" w:color="auto" w:fill="auto"/>
            <w:noWrap/>
            <w:vAlign w:val="bottom"/>
          </w:tcPr>
          <w:p w:rsidR="00B55153" w:rsidRPr="00A96412" w:rsidRDefault="00B55153" w:rsidP="006F5780"/>
        </w:tc>
        <w:tc>
          <w:tcPr>
            <w:tcW w:w="1176" w:type="dxa"/>
            <w:shd w:val="clear" w:color="auto" w:fill="auto"/>
            <w:noWrap/>
            <w:vAlign w:val="bottom"/>
          </w:tcPr>
          <w:p w:rsidR="00B55153" w:rsidRPr="00A96412" w:rsidRDefault="00B55153" w:rsidP="006F5780"/>
        </w:tc>
      </w:tr>
      <w:tr w:rsidR="00B55153" w:rsidRPr="00A96412" w:rsidTr="006F5780">
        <w:trPr>
          <w:trHeight w:val="195"/>
          <w:jc w:val="center"/>
        </w:trPr>
        <w:tc>
          <w:tcPr>
            <w:tcW w:w="1716" w:type="dxa"/>
            <w:shd w:val="clear" w:color="auto" w:fill="auto"/>
          </w:tcPr>
          <w:p w:rsidR="00B55153" w:rsidRPr="00A96412" w:rsidRDefault="00B55153" w:rsidP="006F5780">
            <w:r w:rsidRPr="00A96412">
              <w:t>Company Image</w:t>
            </w:r>
          </w:p>
        </w:tc>
        <w:tc>
          <w:tcPr>
            <w:tcW w:w="953" w:type="dxa"/>
            <w:shd w:val="clear" w:color="auto" w:fill="auto"/>
          </w:tcPr>
          <w:p w:rsidR="00B55153" w:rsidRPr="00A96412" w:rsidRDefault="00B55153" w:rsidP="006F5780"/>
        </w:tc>
        <w:tc>
          <w:tcPr>
            <w:tcW w:w="1167" w:type="dxa"/>
            <w:shd w:val="clear" w:color="auto" w:fill="auto"/>
            <w:noWrap/>
            <w:vAlign w:val="bottom"/>
          </w:tcPr>
          <w:p w:rsidR="00B55153" w:rsidRPr="00A96412" w:rsidRDefault="00B55153" w:rsidP="006F5780"/>
        </w:tc>
        <w:tc>
          <w:tcPr>
            <w:tcW w:w="1176" w:type="dxa"/>
            <w:shd w:val="clear" w:color="auto" w:fill="auto"/>
            <w:noWrap/>
            <w:vAlign w:val="bottom"/>
          </w:tcPr>
          <w:p w:rsidR="00B55153" w:rsidRPr="00A96412" w:rsidRDefault="00B55153" w:rsidP="006F5780"/>
        </w:tc>
        <w:tc>
          <w:tcPr>
            <w:tcW w:w="1176" w:type="dxa"/>
            <w:shd w:val="clear" w:color="auto" w:fill="auto"/>
            <w:noWrap/>
            <w:vAlign w:val="bottom"/>
          </w:tcPr>
          <w:p w:rsidR="00B55153" w:rsidRPr="00A96412" w:rsidRDefault="00B55153" w:rsidP="006F5780"/>
        </w:tc>
        <w:tc>
          <w:tcPr>
            <w:tcW w:w="1176" w:type="dxa"/>
            <w:shd w:val="clear" w:color="auto" w:fill="auto"/>
            <w:noWrap/>
            <w:vAlign w:val="bottom"/>
          </w:tcPr>
          <w:p w:rsidR="00B55153" w:rsidRPr="00A96412" w:rsidRDefault="00B55153" w:rsidP="006F5780"/>
        </w:tc>
        <w:tc>
          <w:tcPr>
            <w:tcW w:w="1176" w:type="dxa"/>
            <w:shd w:val="clear" w:color="auto" w:fill="auto"/>
            <w:noWrap/>
            <w:vAlign w:val="bottom"/>
          </w:tcPr>
          <w:p w:rsidR="00B55153" w:rsidRPr="00A96412" w:rsidRDefault="00B55153" w:rsidP="006F5780"/>
        </w:tc>
      </w:tr>
      <w:tr w:rsidR="00B55153" w:rsidRPr="00A96412" w:rsidTr="006F5780">
        <w:trPr>
          <w:trHeight w:val="303"/>
          <w:jc w:val="center"/>
        </w:trPr>
        <w:tc>
          <w:tcPr>
            <w:tcW w:w="1716" w:type="dxa"/>
            <w:shd w:val="clear" w:color="auto" w:fill="auto"/>
          </w:tcPr>
          <w:p w:rsidR="00B55153" w:rsidRPr="00A96412" w:rsidRDefault="00B55153" w:rsidP="006F5780">
            <w:r w:rsidRPr="00A96412">
              <w:t>Price</w:t>
            </w:r>
          </w:p>
        </w:tc>
        <w:tc>
          <w:tcPr>
            <w:tcW w:w="953" w:type="dxa"/>
            <w:shd w:val="clear" w:color="auto" w:fill="auto"/>
          </w:tcPr>
          <w:p w:rsidR="00B55153" w:rsidRPr="00A96412" w:rsidRDefault="00B55153" w:rsidP="006F5780"/>
        </w:tc>
        <w:tc>
          <w:tcPr>
            <w:tcW w:w="1167" w:type="dxa"/>
            <w:shd w:val="clear" w:color="auto" w:fill="auto"/>
            <w:noWrap/>
            <w:vAlign w:val="bottom"/>
          </w:tcPr>
          <w:p w:rsidR="00B55153" w:rsidRPr="00A96412" w:rsidRDefault="00B55153" w:rsidP="006F5780"/>
        </w:tc>
        <w:tc>
          <w:tcPr>
            <w:tcW w:w="1176" w:type="dxa"/>
            <w:shd w:val="clear" w:color="auto" w:fill="auto"/>
            <w:noWrap/>
            <w:vAlign w:val="bottom"/>
          </w:tcPr>
          <w:p w:rsidR="00B55153" w:rsidRPr="00A96412" w:rsidRDefault="00B55153" w:rsidP="006F5780"/>
        </w:tc>
        <w:tc>
          <w:tcPr>
            <w:tcW w:w="1176" w:type="dxa"/>
            <w:shd w:val="clear" w:color="auto" w:fill="auto"/>
            <w:noWrap/>
            <w:vAlign w:val="bottom"/>
          </w:tcPr>
          <w:p w:rsidR="00B55153" w:rsidRPr="00A96412" w:rsidRDefault="00B55153" w:rsidP="006F5780"/>
        </w:tc>
        <w:tc>
          <w:tcPr>
            <w:tcW w:w="1176" w:type="dxa"/>
            <w:shd w:val="clear" w:color="auto" w:fill="auto"/>
            <w:noWrap/>
            <w:vAlign w:val="bottom"/>
          </w:tcPr>
          <w:p w:rsidR="00B55153" w:rsidRPr="00A96412" w:rsidRDefault="00B55153" w:rsidP="006F5780"/>
        </w:tc>
        <w:tc>
          <w:tcPr>
            <w:tcW w:w="1176" w:type="dxa"/>
            <w:shd w:val="clear" w:color="auto" w:fill="auto"/>
            <w:noWrap/>
            <w:vAlign w:val="bottom"/>
          </w:tcPr>
          <w:p w:rsidR="00B55153" w:rsidRPr="00A96412" w:rsidRDefault="00B55153" w:rsidP="006F5780"/>
        </w:tc>
      </w:tr>
      <w:tr w:rsidR="00B55153" w:rsidRPr="00A96412" w:rsidTr="006F5780">
        <w:trPr>
          <w:trHeight w:val="303"/>
          <w:jc w:val="center"/>
        </w:trPr>
        <w:tc>
          <w:tcPr>
            <w:tcW w:w="1716" w:type="dxa"/>
            <w:shd w:val="clear" w:color="auto" w:fill="auto"/>
          </w:tcPr>
          <w:p w:rsidR="00B55153" w:rsidRPr="00A96412" w:rsidRDefault="00B55153" w:rsidP="006F5780">
            <w:r w:rsidRPr="00A96412">
              <w:t>Packaging</w:t>
            </w:r>
          </w:p>
        </w:tc>
        <w:tc>
          <w:tcPr>
            <w:tcW w:w="953" w:type="dxa"/>
            <w:shd w:val="clear" w:color="auto" w:fill="auto"/>
          </w:tcPr>
          <w:p w:rsidR="00B55153" w:rsidRPr="00A96412" w:rsidRDefault="00B55153" w:rsidP="006F5780"/>
        </w:tc>
        <w:tc>
          <w:tcPr>
            <w:tcW w:w="1167" w:type="dxa"/>
            <w:shd w:val="clear" w:color="auto" w:fill="auto"/>
            <w:noWrap/>
            <w:vAlign w:val="bottom"/>
          </w:tcPr>
          <w:p w:rsidR="00B55153" w:rsidRPr="00A96412" w:rsidRDefault="00B55153" w:rsidP="006F5780"/>
        </w:tc>
        <w:tc>
          <w:tcPr>
            <w:tcW w:w="1176" w:type="dxa"/>
            <w:shd w:val="clear" w:color="auto" w:fill="auto"/>
            <w:noWrap/>
            <w:vAlign w:val="bottom"/>
          </w:tcPr>
          <w:p w:rsidR="00B55153" w:rsidRPr="00A96412" w:rsidRDefault="00B55153" w:rsidP="006F5780"/>
        </w:tc>
        <w:tc>
          <w:tcPr>
            <w:tcW w:w="1176" w:type="dxa"/>
            <w:shd w:val="clear" w:color="auto" w:fill="auto"/>
            <w:noWrap/>
            <w:vAlign w:val="bottom"/>
          </w:tcPr>
          <w:p w:rsidR="00B55153" w:rsidRPr="00A96412" w:rsidRDefault="00B55153" w:rsidP="006F5780"/>
        </w:tc>
        <w:tc>
          <w:tcPr>
            <w:tcW w:w="1176" w:type="dxa"/>
            <w:shd w:val="clear" w:color="auto" w:fill="auto"/>
            <w:noWrap/>
            <w:vAlign w:val="bottom"/>
          </w:tcPr>
          <w:p w:rsidR="00B55153" w:rsidRPr="00A96412" w:rsidRDefault="00B55153" w:rsidP="006F5780"/>
        </w:tc>
        <w:tc>
          <w:tcPr>
            <w:tcW w:w="1176" w:type="dxa"/>
            <w:shd w:val="clear" w:color="auto" w:fill="auto"/>
            <w:noWrap/>
            <w:vAlign w:val="bottom"/>
          </w:tcPr>
          <w:p w:rsidR="00B55153" w:rsidRPr="00A96412" w:rsidRDefault="00B55153" w:rsidP="006F5780"/>
        </w:tc>
      </w:tr>
      <w:tr w:rsidR="00B55153" w:rsidRPr="00A96412" w:rsidTr="006F5780">
        <w:trPr>
          <w:trHeight w:val="303"/>
          <w:jc w:val="center"/>
        </w:trPr>
        <w:tc>
          <w:tcPr>
            <w:tcW w:w="1716" w:type="dxa"/>
            <w:shd w:val="clear" w:color="auto" w:fill="auto"/>
          </w:tcPr>
          <w:p w:rsidR="00B55153" w:rsidRPr="00A96412" w:rsidRDefault="00B55153" w:rsidP="006F5780">
            <w:r w:rsidRPr="00A96412">
              <w:t>Others</w:t>
            </w:r>
          </w:p>
        </w:tc>
        <w:tc>
          <w:tcPr>
            <w:tcW w:w="953" w:type="dxa"/>
            <w:shd w:val="clear" w:color="auto" w:fill="auto"/>
          </w:tcPr>
          <w:p w:rsidR="00B55153" w:rsidRPr="00A96412" w:rsidRDefault="00B55153" w:rsidP="006F5780"/>
        </w:tc>
        <w:tc>
          <w:tcPr>
            <w:tcW w:w="1167" w:type="dxa"/>
            <w:shd w:val="clear" w:color="auto" w:fill="auto"/>
            <w:noWrap/>
            <w:vAlign w:val="bottom"/>
          </w:tcPr>
          <w:p w:rsidR="00B55153" w:rsidRPr="00A96412" w:rsidRDefault="00B55153" w:rsidP="006F5780"/>
        </w:tc>
        <w:tc>
          <w:tcPr>
            <w:tcW w:w="1176" w:type="dxa"/>
            <w:shd w:val="clear" w:color="auto" w:fill="auto"/>
            <w:noWrap/>
            <w:vAlign w:val="bottom"/>
          </w:tcPr>
          <w:p w:rsidR="00B55153" w:rsidRPr="00A96412" w:rsidRDefault="00B55153" w:rsidP="006F5780"/>
        </w:tc>
        <w:tc>
          <w:tcPr>
            <w:tcW w:w="1176" w:type="dxa"/>
            <w:shd w:val="clear" w:color="auto" w:fill="auto"/>
            <w:noWrap/>
            <w:vAlign w:val="bottom"/>
          </w:tcPr>
          <w:p w:rsidR="00B55153" w:rsidRPr="00A96412" w:rsidRDefault="00B55153" w:rsidP="006F5780"/>
        </w:tc>
        <w:tc>
          <w:tcPr>
            <w:tcW w:w="1176" w:type="dxa"/>
            <w:shd w:val="clear" w:color="auto" w:fill="auto"/>
            <w:noWrap/>
            <w:vAlign w:val="bottom"/>
          </w:tcPr>
          <w:p w:rsidR="00B55153" w:rsidRPr="00A96412" w:rsidRDefault="00B55153" w:rsidP="006F5780"/>
        </w:tc>
        <w:tc>
          <w:tcPr>
            <w:tcW w:w="1176" w:type="dxa"/>
            <w:shd w:val="clear" w:color="auto" w:fill="auto"/>
            <w:noWrap/>
            <w:vAlign w:val="bottom"/>
          </w:tcPr>
          <w:p w:rsidR="00B55153" w:rsidRPr="00A96412" w:rsidRDefault="00B55153" w:rsidP="006F5780"/>
        </w:tc>
      </w:tr>
    </w:tbl>
    <w:p w:rsidR="00B55153" w:rsidRPr="00A96412" w:rsidRDefault="00B55153" w:rsidP="00B55153">
      <w:pPr>
        <w:tabs>
          <w:tab w:val="right" w:pos="8640"/>
        </w:tabs>
      </w:pPr>
    </w:p>
    <w:p w:rsidR="00B55153" w:rsidRDefault="00B55153" w:rsidP="00B55153">
      <w:pPr>
        <w:tabs>
          <w:tab w:val="right" w:pos="8640"/>
        </w:tabs>
        <w:rPr>
          <w:b/>
          <w:bCs/>
        </w:rPr>
      </w:pPr>
      <w:r>
        <w:rPr>
          <w:b/>
          <w:bCs/>
        </w:rPr>
        <w:t>Q4. Do you guide</w:t>
      </w:r>
      <w:r w:rsidRPr="00DA6C68">
        <w:rPr>
          <w:b/>
          <w:bCs/>
        </w:rPr>
        <w:t xml:space="preserve"> customers to purchase a certain brand?</w:t>
      </w:r>
    </w:p>
    <w:p w:rsidR="00B55153" w:rsidRPr="00DA6C68" w:rsidRDefault="00B55153" w:rsidP="00B55153">
      <w:pPr>
        <w:tabs>
          <w:tab w:val="right" w:pos="8640"/>
        </w:tabs>
        <w:rPr>
          <w:b/>
          <w:bCs/>
        </w:rPr>
      </w:pPr>
    </w:p>
    <w:tbl>
      <w:tblPr>
        <w:tblW w:w="2499" w:type="dxa"/>
        <w:jc w:val="center"/>
        <w:tblLook w:val="0000"/>
      </w:tblPr>
      <w:tblGrid>
        <w:gridCol w:w="1149"/>
        <w:gridCol w:w="1350"/>
      </w:tblGrid>
      <w:tr w:rsidR="00B55153" w:rsidRPr="00A96412" w:rsidTr="006F5780">
        <w:trPr>
          <w:trHeight w:val="525"/>
          <w:jc w:val="center"/>
        </w:trPr>
        <w:tc>
          <w:tcPr>
            <w:tcW w:w="1149" w:type="dxa"/>
            <w:tcBorders>
              <w:top w:val="single" w:sz="8" w:space="0" w:color="auto"/>
              <w:left w:val="single" w:sz="8" w:space="0" w:color="auto"/>
              <w:bottom w:val="single" w:sz="8" w:space="0" w:color="auto"/>
              <w:right w:val="single" w:sz="8" w:space="0" w:color="auto"/>
            </w:tcBorders>
            <w:shd w:val="clear" w:color="auto" w:fill="auto"/>
          </w:tcPr>
          <w:p w:rsidR="00B55153" w:rsidRPr="00A96412" w:rsidRDefault="00B55153" w:rsidP="006F5780">
            <w:pPr>
              <w:rPr>
                <w:bCs/>
              </w:rPr>
            </w:pPr>
            <w:r w:rsidRPr="00A96412">
              <w:rPr>
                <w:bCs/>
              </w:rPr>
              <w:t>Particular</w:t>
            </w:r>
          </w:p>
        </w:tc>
        <w:tc>
          <w:tcPr>
            <w:tcW w:w="1350" w:type="dxa"/>
            <w:tcBorders>
              <w:top w:val="single" w:sz="8" w:space="0" w:color="auto"/>
              <w:left w:val="nil"/>
              <w:bottom w:val="single" w:sz="8" w:space="0" w:color="auto"/>
              <w:right w:val="single" w:sz="8" w:space="0" w:color="auto"/>
            </w:tcBorders>
            <w:shd w:val="clear" w:color="auto" w:fill="auto"/>
          </w:tcPr>
          <w:p w:rsidR="00B55153" w:rsidRPr="00A96412" w:rsidRDefault="004A1791" w:rsidP="006F5780">
            <w:pPr>
              <w:jc w:val="center"/>
              <w:rPr>
                <w:bCs/>
              </w:rPr>
            </w:pPr>
            <w:r>
              <w:rPr>
                <w:bCs/>
              </w:rPr>
              <w:t>Response</w:t>
            </w:r>
          </w:p>
        </w:tc>
      </w:tr>
      <w:tr w:rsidR="00B55153" w:rsidRPr="00A96412" w:rsidTr="006F5780">
        <w:trPr>
          <w:trHeight w:val="270"/>
          <w:jc w:val="center"/>
        </w:trPr>
        <w:tc>
          <w:tcPr>
            <w:tcW w:w="1149" w:type="dxa"/>
            <w:tcBorders>
              <w:top w:val="nil"/>
              <w:left w:val="single" w:sz="8" w:space="0" w:color="auto"/>
              <w:bottom w:val="single" w:sz="8" w:space="0" w:color="auto"/>
              <w:right w:val="single" w:sz="8" w:space="0" w:color="auto"/>
            </w:tcBorders>
            <w:shd w:val="clear" w:color="auto" w:fill="auto"/>
          </w:tcPr>
          <w:p w:rsidR="00B55153" w:rsidRPr="00A96412" w:rsidRDefault="00B55153" w:rsidP="006F5780">
            <w:pPr>
              <w:jc w:val="center"/>
            </w:pPr>
            <w:r w:rsidRPr="00A96412">
              <w:t>Yes</w:t>
            </w:r>
          </w:p>
        </w:tc>
        <w:tc>
          <w:tcPr>
            <w:tcW w:w="1350" w:type="dxa"/>
            <w:tcBorders>
              <w:top w:val="nil"/>
              <w:left w:val="nil"/>
              <w:bottom w:val="single" w:sz="8" w:space="0" w:color="auto"/>
              <w:right w:val="single" w:sz="8" w:space="0" w:color="auto"/>
            </w:tcBorders>
            <w:shd w:val="clear" w:color="auto" w:fill="auto"/>
          </w:tcPr>
          <w:p w:rsidR="00B55153" w:rsidRPr="00A96412" w:rsidRDefault="00B55153" w:rsidP="006F5780">
            <w:pPr>
              <w:jc w:val="center"/>
            </w:pPr>
          </w:p>
        </w:tc>
      </w:tr>
      <w:tr w:rsidR="00B55153" w:rsidRPr="00A96412" w:rsidTr="006F5780">
        <w:trPr>
          <w:trHeight w:val="270"/>
          <w:jc w:val="center"/>
        </w:trPr>
        <w:tc>
          <w:tcPr>
            <w:tcW w:w="1149" w:type="dxa"/>
            <w:tcBorders>
              <w:top w:val="nil"/>
              <w:left w:val="single" w:sz="8" w:space="0" w:color="auto"/>
              <w:bottom w:val="single" w:sz="8" w:space="0" w:color="auto"/>
              <w:right w:val="single" w:sz="8" w:space="0" w:color="auto"/>
            </w:tcBorders>
            <w:shd w:val="clear" w:color="auto" w:fill="auto"/>
          </w:tcPr>
          <w:p w:rsidR="00B55153" w:rsidRPr="00A96412" w:rsidRDefault="00B55153" w:rsidP="006F5780">
            <w:pPr>
              <w:jc w:val="center"/>
            </w:pPr>
            <w:r w:rsidRPr="00A96412">
              <w:t>No</w:t>
            </w:r>
          </w:p>
        </w:tc>
        <w:tc>
          <w:tcPr>
            <w:tcW w:w="1350" w:type="dxa"/>
            <w:tcBorders>
              <w:top w:val="nil"/>
              <w:left w:val="nil"/>
              <w:bottom w:val="single" w:sz="8" w:space="0" w:color="auto"/>
              <w:right w:val="single" w:sz="8" w:space="0" w:color="auto"/>
            </w:tcBorders>
            <w:shd w:val="clear" w:color="auto" w:fill="auto"/>
          </w:tcPr>
          <w:p w:rsidR="00B55153" w:rsidRPr="00A96412" w:rsidRDefault="00B55153" w:rsidP="006F5780">
            <w:pPr>
              <w:jc w:val="center"/>
            </w:pPr>
          </w:p>
        </w:tc>
      </w:tr>
    </w:tbl>
    <w:p w:rsidR="00B55153" w:rsidRPr="00A96412" w:rsidRDefault="00B55153" w:rsidP="00B55153">
      <w:pPr>
        <w:tabs>
          <w:tab w:val="right" w:pos="8640"/>
        </w:tabs>
      </w:pPr>
    </w:p>
    <w:p w:rsidR="00B55153" w:rsidRDefault="00B55153" w:rsidP="00B55153">
      <w:pPr>
        <w:tabs>
          <w:tab w:val="right" w:pos="8640"/>
        </w:tabs>
        <w:rPr>
          <w:b/>
          <w:bCs/>
        </w:rPr>
      </w:pPr>
    </w:p>
    <w:p w:rsidR="00B55153" w:rsidRDefault="00B55153" w:rsidP="00B55153">
      <w:pPr>
        <w:tabs>
          <w:tab w:val="right" w:pos="8640"/>
        </w:tabs>
        <w:rPr>
          <w:b/>
          <w:bCs/>
        </w:rPr>
      </w:pPr>
    </w:p>
    <w:p w:rsidR="00AC010B" w:rsidRDefault="00AC010B" w:rsidP="00B55153">
      <w:pPr>
        <w:tabs>
          <w:tab w:val="right" w:pos="8640"/>
        </w:tabs>
        <w:rPr>
          <w:b/>
          <w:bCs/>
        </w:rPr>
      </w:pPr>
    </w:p>
    <w:p w:rsidR="00B55153" w:rsidRDefault="00B55153" w:rsidP="00B55153">
      <w:pPr>
        <w:tabs>
          <w:tab w:val="right" w:pos="8640"/>
        </w:tabs>
        <w:rPr>
          <w:b/>
          <w:bCs/>
        </w:rPr>
      </w:pPr>
      <w:r w:rsidRPr="00DA6C68">
        <w:rPr>
          <w:b/>
          <w:bCs/>
        </w:rPr>
        <w:lastRenderedPageBreak/>
        <w:t>Q5. If Yes why?</w:t>
      </w:r>
      <w:r>
        <w:rPr>
          <w:b/>
          <w:bCs/>
        </w:rPr>
        <w:t>( Tick the best option )</w:t>
      </w:r>
    </w:p>
    <w:p w:rsidR="00B55153" w:rsidRPr="00DA6C68" w:rsidRDefault="00B55153" w:rsidP="00B55153">
      <w:pPr>
        <w:tabs>
          <w:tab w:val="right" w:pos="8640"/>
        </w:tabs>
        <w:rPr>
          <w:b/>
          <w:bCs/>
        </w:rPr>
      </w:pPr>
    </w:p>
    <w:tbl>
      <w:tblPr>
        <w:tblW w:w="2887" w:type="dxa"/>
        <w:jc w:val="center"/>
        <w:tblInd w:w="-255" w:type="dxa"/>
        <w:tblLook w:val="0000"/>
      </w:tblPr>
      <w:tblGrid>
        <w:gridCol w:w="1537"/>
        <w:gridCol w:w="1350"/>
      </w:tblGrid>
      <w:tr w:rsidR="00B55153" w:rsidRPr="00A96412" w:rsidTr="006F5780">
        <w:trPr>
          <w:trHeight w:val="409"/>
          <w:jc w:val="center"/>
        </w:trPr>
        <w:tc>
          <w:tcPr>
            <w:tcW w:w="1537" w:type="dxa"/>
            <w:tcBorders>
              <w:top w:val="single" w:sz="8" w:space="0" w:color="auto"/>
              <w:left w:val="single" w:sz="8" w:space="0" w:color="auto"/>
              <w:bottom w:val="single" w:sz="8" w:space="0" w:color="auto"/>
              <w:right w:val="single" w:sz="8" w:space="0" w:color="auto"/>
            </w:tcBorders>
            <w:shd w:val="clear" w:color="auto" w:fill="auto"/>
          </w:tcPr>
          <w:p w:rsidR="00B55153" w:rsidRPr="00A96412" w:rsidRDefault="00B55153" w:rsidP="006F5780">
            <w:pPr>
              <w:jc w:val="center"/>
              <w:rPr>
                <w:bCs/>
              </w:rPr>
            </w:pPr>
            <w:r w:rsidRPr="00A96412">
              <w:rPr>
                <w:bCs/>
              </w:rPr>
              <w:t>Particular</w:t>
            </w:r>
          </w:p>
        </w:tc>
        <w:tc>
          <w:tcPr>
            <w:tcW w:w="1350" w:type="dxa"/>
            <w:tcBorders>
              <w:top w:val="single" w:sz="8" w:space="0" w:color="auto"/>
              <w:left w:val="nil"/>
              <w:bottom w:val="single" w:sz="8" w:space="0" w:color="auto"/>
              <w:right w:val="single" w:sz="8" w:space="0" w:color="auto"/>
            </w:tcBorders>
            <w:shd w:val="clear" w:color="auto" w:fill="auto"/>
          </w:tcPr>
          <w:p w:rsidR="00B55153" w:rsidRPr="00A96412" w:rsidRDefault="003F53CD" w:rsidP="006F5780">
            <w:pPr>
              <w:jc w:val="center"/>
              <w:rPr>
                <w:bCs/>
              </w:rPr>
            </w:pPr>
            <w:r>
              <w:rPr>
                <w:bCs/>
              </w:rPr>
              <w:t>Response</w:t>
            </w:r>
          </w:p>
        </w:tc>
      </w:tr>
      <w:tr w:rsidR="00B55153" w:rsidRPr="00A96412" w:rsidTr="006F5780">
        <w:trPr>
          <w:trHeight w:val="236"/>
          <w:jc w:val="center"/>
        </w:trPr>
        <w:tc>
          <w:tcPr>
            <w:tcW w:w="1537" w:type="dxa"/>
            <w:tcBorders>
              <w:top w:val="nil"/>
              <w:left w:val="single" w:sz="8" w:space="0" w:color="auto"/>
              <w:bottom w:val="single" w:sz="8" w:space="0" w:color="auto"/>
              <w:right w:val="single" w:sz="8" w:space="0" w:color="auto"/>
            </w:tcBorders>
            <w:shd w:val="clear" w:color="auto" w:fill="auto"/>
          </w:tcPr>
          <w:p w:rsidR="00B55153" w:rsidRPr="00A96412" w:rsidRDefault="00B55153" w:rsidP="006F5780">
            <w:pPr>
              <w:jc w:val="center"/>
            </w:pPr>
            <w:r w:rsidRPr="00A96412">
              <w:t>High margin</w:t>
            </w:r>
          </w:p>
        </w:tc>
        <w:tc>
          <w:tcPr>
            <w:tcW w:w="1350" w:type="dxa"/>
            <w:tcBorders>
              <w:top w:val="nil"/>
              <w:left w:val="nil"/>
              <w:bottom w:val="single" w:sz="8" w:space="0" w:color="auto"/>
              <w:right w:val="single" w:sz="8" w:space="0" w:color="auto"/>
            </w:tcBorders>
            <w:shd w:val="clear" w:color="auto" w:fill="auto"/>
          </w:tcPr>
          <w:p w:rsidR="00B55153" w:rsidRPr="00A96412" w:rsidRDefault="00B55153" w:rsidP="006F5780">
            <w:pPr>
              <w:jc w:val="center"/>
            </w:pPr>
          </w:p>
        </w:tc>
      </w:tr>
      <w:tr w:rsidR="00B55153" w:rsidRPr="00A96412" w:rsidTr="006F5780">
        <w:trPr>
          <w:trHeight w:val="270"/>
          <w:jc w:val="center"/>
        </w:trPr>
        <w:tc>
          <w:tcPr>
            <w:tcW w:w="1537" w:type="dxa"/>
            <w:tcBorders>
              <w:top w:val="nil"/>
              <w:left w:val="single" w:sz="8" w:space="0" w:color="auto"/>
              <w:bottom w:val="single" w:sz="8" w:space="0" w:color="auto"/>
              <w:right w:val="single" w:sz="8" w:space="0" w:color="auto"/>
            </w:tcBorders>
            <w:shd w:val="clear" w:color="auto" w:fill="auto"/>
          </w:tcPr>
          <w:p w:rsidR="00B55153" w:rsidRPr="00A96412" w:rsidRDefault="00B55153" w:rsidP="006F5780">
            <w:pPr>
              <w:jc w:val="center"/>
            </w:pPr>
            <w:r w:rsidRPr="00A96412">
              <w:t>Quality</w:t>
            </w:r>
          </w:p>
        </w:tc>
        <w:tc>
          <w:tcPr>
            <w:tcW w:w="1350" w:type="dxa"/>
            <w:tcBorders>
              <w:top w:val="nil"/>
              <w:left w:val="nil"/>
              <w:bottom w:val="single" w:sz="8" w:space="0" w:color="auto"/>
              <w:right w:val="single" w:sz="8" w:space="0" w:color="auto"/>
            </w:tcBorders>
            <w:shd w:val="clear" w:color="auto" w:fill="auto"/>
          </w:tcPr>
          <w:p w:rsidR="00B55153" w:rsidRPr="00A96412" w:rsidRDefault="00B55153" w:rsidP="006F5780">
            <w:pPr>
              <w:jc w:val="center"/>
            </w:pPr>
          </w:p>
        </w:tc>
      </w:tr>
      <w:tr w:rsidR="00B55153" w:rsidRPr="00A96412" w:rsidTr="006F5780">
        <w:trPr>
          <w:trHeight w:val="296"/>
          <w:jc w:val="center"/>
        </w:trPr>
        <w:tc>
          <w:tcPr>
            <w:tcW w:w="1537" w:type="dxa"/>
            <w:tcBorders>
              <w:top w:val="nil"/>
              <w:left w:val="single" w:sz="8" w:space="0" w:color="auto"/>
              <w:bottom w:val="single" w:sz="8" w:space="0" w:color="auto"/>
              <w:right w:val="single" w:sz="8" w:space="0" w:color="auto"/>
            </w:tcBorders>
            <w:shd w:val="clear" w:color="auto" w:fill="auto"/>
            <w:vAlign w:val="bottom"/>
          </w:tcPr>
          <w:p w:rsidR="00B55153" w:rsidRPr="00A96412" w:rsidRDefault="00B55153" w:rsidP="006F5780">
            <w:pPr>
              <w:jc w:val="center"/>
            </w:pPr>
            <w:r w:rsidRPr="00A96412">
              <w:t>Relationship</w:t>
            </w:r>
          </w:p>
        </w:tc>
        <w:tc>
          <w:tcPr>
            <w:tcW w:w="1350" w:type="dxa"/>
            <w:tcBorders>
              <w:top w:val="nil"/>
              <w:left w:val="nil"/>
              <w:bottom w:val="single" w:sz="8" w:space="0" w:color="auto"/>
              <w:right w:val="single" w:sz="8" w:space="0" w:color="auto"/>
            </w:tcBorders>
            <w:shd w:val="clear" w:color="auto" w:fill="auto"/>
            <w:vAlign w:val="bottom"/>
          </w:tcPr>
          <w:p w:rsidR="00B55153" w:rsidRPr="00A96412" w:rsidRDefault="00B55153" w:rsidP="006F5780">
            <w:pPr>
              <w:jc w:val="center"/>
            </w:pPr>
          </w:p>
        </w:tc>
      </w:tr>
      <w:tr w:rsidR="00B55153" w:rsidRPr="00A96412" w:rsidTr="006F5780">
        <w:trPr>
          <w:trHeight w:val="270"/>
          <w:jc w:val="center"/>
        </w:trPr>
        <w:tc>
          <w:tcPr>
            <w:tcW w:w="1537" w:type="dxa"/>
            <w:tcBorders>
              <w:top w:val="nil"/>
              <w:left w:val="single" w:sz="8" w:space="0" w:color="auto"/>
              <w:bottom w:val="single" w:sz="8" w:space="0" w:color="auto"/>
              <w:right w:val="single" w:sz="8" w:space="0" w:color="auto"/>
            </w:tcBorders>
            <w:shd w:val="clear" w:color="auto" w:fill="auto"/>
            <w:vAlign w:val="bottom"/>
          </w:tcPr>
          <w:p w:rsidR="00B55153" w:rsidRPr="00A96412" w:rsidRDefault="00B55153" w:rsidP="006F5780">
            <w:pPr>
              <w:jc w:val="center"/>
            </w:pPr>
            <w:r w:rsidRPr="00A96412">
              <w:t>No reason</w:t>
            </w:r>
          </w:p>
        </w:tc>
        <w:tc>
          <w:tcPr>
            <w:tcW w:w="1350" w:type="dxa"/>
            <w:tcBorders>
              <w:top w:val="nil"/>
              <w:left w:val="nil"/>
              <w:bottom w:val="single" w:sz="8" w:space="0" w:color="auto"/>
              <w:right w:val="single" w:sz="8" w:space="0" w:color="auto"/>
            </w:tcBorders>
            <w:shd w:val="clear" w:color="auto" w:fill="auto"/>
            <w:vAlign w:val="bottom"/>
          </w:tcPr>
          <w:p w:rsidR="00B55153" w:rsidRPr="00A96412" w:rsidRDefault="00B55153" w:rsidP="006F5780">
            <w:pPr>
              <w:jc w:val="center"/>
            </w:pPr>
          </w:p>
        </w:tc>
      </w:tr>
    </w:tbl>
    <w:p w:rsidR="00B55153" w:rsidRDefault="00B55153" w:rsidP="00B55153">
      <w:pPr>
        <w:tabs>
          <w:tab w:val="right" w:pos="8640"/>
        </w:tabs>
        <w:rPr>
          <w:bCs/>
        </w:rPr>
      </w:pPr>
    </w:p>
    <w:p w:rsidR="00B55153" w:rsidRPr="00DA6C68" w:rsidRDefault="00B55153" w:rsidP="00B55153">
      <w:pPr>
        <w:spacing w:after="200" w:line="276" w:lineRule="auto"/>
        <w:rPr>
          <w:b/>
          <w:bCs/>
        </w:rPr>
      </w:pPr>
      <w:r w:rsidRPr="00DA6C68">
        <w:rPr>
          <w:b/>
          <w:bCs/>
        </w:rPr>
        <w:t>Q6. Do customers look for various schemes in the product?</w:t>
      </w:r>
    </w:p>
    <w:p w:rsidR="00B55153" w:rsidRPr="00DA6C68" w:rsidRDefault="00B55153" w:rsidP="00B55153">
      <w:pPr>
        <w:tabs>
          <w:tab w:val="right" w:pos="8640"/>
        </w:tabs>
        <w:rPr>
          <w:b/>
        </w:rPr>
      </w:pPr>
    </w:p>
    <w:tbl>
      <w:tblPr>
        <w:tblW w:w="2008" w:type="dxa"/>
        <w:jc w:val="center"/>
        <w:tblLook w:val="0000"/>
      </w:tblPr>
      <w:tblGrid>
        <w:gridCol w:w="1149"/>
        <w:gridCol w:w="1136"/>
      </w:tblGrid>
      <w:tr w:rsidR="00B55153" w:rsidRPr="00A96412" w:rsidTr="006F5780">
        <w:trPr>
          <w:trHeight w:val="409"/>
          <w:jc w:val="center"/>
        </w:trPr>
        <w:tc>
          <w:tcPr>
            <w:tcW w:w="898" w:type="dxa"/>
            <w:tcBorders>
              <w:top w:val="single" w:sz="8" w:space="0" w:color="auto"/>
              <w:left w:val="single" w:sz="8" w:space="0" w:color="auto"/>
              <w:bottom w:val="single" w:sz="8" w:space="0" w:color="auto"/>
              <w:right w:val="single" w:sz="8" w:space="0" w:color="auto"/>
            </w:tcBorders>
            <w:shd w:val="clear" w:color="auto" w:fill="auto"/>
          </w:tcPr>
          <w:p w:rsidR="00B55153" w:rsidRPr="00A96412" w:rsidRDefault="00B55153" w:rsidP="006F5780">
            <w:pPr>
              <w:jc w:val="center"/>
              <w:rPr>
                <w:bCs/>
              </w:rPr>
            </w:pPr>
            <w:r w:rsidRPr="00A96412">
              <w:rPr>
                <w:bCs/>
              </w:rPr>
              <w:t>Particular</w:t>
            </w:r>
          </w:p>
        </w:tc>
        <w:tc>
          <w:tcPr>
            <w:tcW w:w="1110" w:type="dxa"/>
            <w:tcBorders>
              <w:top w:val="single" w:sz="8" w:space="0" w:color="auto"/>
              <w:left w:val="nil"/>
              <w:bottom w:val="single" w:sz="8" w:space="0" w:color="auto"/>
              <w:right w:val="single" w:sz="8" w:space="0" w:color="auto"/>
            </w:tcBorders>
            <w:shd w:val="clear" w:color="auto" w:fill="auto"/>
          </w:tcPr>
          <w:p w:rsidR="00B55153" w:rsidRPr="00A96412" w:rsidRDefault="003F53CD" w:rsidP="006F5780">
            <w:pPr>
              <w:jc w:val="center"/>
              <w:rPr>
                <w:bCs/>
              </w:rPr>
            </w:pPr>
            <w:r>
              <w:rPr>
                <w:bCs/>
              </w:rPr>
              <w:t>Response</w:t>
            </w:r>
          </w:p>
        </w:tc>
      </w:tr>
      <w:tr w:rsidR="00B55153" w:rsidRPr="00A96412" w:rsidTr="006F5780">
        <w:trPr>
          <w:trHeight w:val="270"/>
          <w:jc w:val="center"/>
        </w:trPr>
        <w:tc>
          <w:tcPr>
            <w:tcW w:w="898" w:type="dxa"/>
            <w:tcBorders>
              <w:top w:val="nil"/>
              <w:left w:val="single" w:sz="8" w:space="0" w:color="auto"/>
              <w:bottom w:val="single" w:sz="8" w:space="0" w:color="auto"/>
              <w:right w:val="single" w:sz="8" w:space="0" w:color="auto"/>
            </w:tcBorders>
            <w:shd w:val="clear" w:color="auto" w:fill="auto"/>
          </w:tcPr>
          <w:p w:rsidR="00B55153" w:rsidRPr="00A96412" w:rsidRDefault="00B55153" w:rsidP="006F5780">
            <w:pPr>
              <w:jc w:val="center"/>
            </w:pPr>
            <w:r w:rsidRPr="00A96412">
              <w:t>Yes</w:t>
            </w:r>
          </w:p>
        </w:tc>
        <w:tc>
          <w:tcPr>
            <w:tcW w:w="1110" w:type="dxa"/>
            <w:tcBorders>
              <w:top w:val="nil"/>
              <w:left w:val="nil"/>
              <w:bottom w:val="single" w:sz="8" w:space="0" w:color="auto"/>
              <w:right w:val="single" w:sz="8" w:space="0" w:color="auto"/>
            </w:tcBorders>
            <w:shd w:val="clear" w:color="auto" w:fill="auto"/>
          </w:tcPr>
          <w:p w:rsidR="00B55153" w:rsidRPr="00A96412" w:rsidRDefault="00B55153" w:rsidP="006F5780">
            <w:pPr>
              <w:jc w:val="center"/>
            </w:pPr>
          </w:p>
        </w:tc>
      </w:tr>
      <w:tr w:rsidR="00B55153" w:rsidRPr="00A96412" w:rsidTr="006F5780">
        <w:trPr>
          <w:trHeight w:val="270"/>
          <w:jc w:val="center"/>
        </w:trPr>
        <w:tc>
          <w:tcPr>
            <w:tcW w:w="898" w:type="dxa"/>
            <w:tcBorders>
              <w:top w:val="nil"/>
              <w:left w:val="single" w:sz="8" w:space="0" w:color="auto"/>
              <w:bottom w:val="single" w:sz="8" w:space="0" w:color="auto"/>
              <w:right w:val="single" w:sz="8" w:space="0" w:color="auto"/>
            </w:tcBorders>
            <w:shd w:val="clear" w:color="auto" w:fill="auto"/>
          </w:tcPr>
          <w:p w:rsidR="00B55153" w:rsidRPr="00A96412" w:rsidRDefault="00B55153" w:rsidP="006F5780">
            <w:pPr>
              <w:jc w:val="center"/>
            </w:pPr>
            <w:r w:rsidRPr="00A96412">
              <w:t>No</w:t>
            </w:r>
          </w:p>
        </w:tc>
        <w:tc>
          <w:tcPr>
            <w:tcW w:w="1110" w:type="dxa"/>
            <w:tcBorders>
              <w:top w:val="nil"/>
              <w:left w:val="nil"/>
              <w:bottom w:val="single" w:sz="8" w:space="0" w:color="auto"/>
              <w:right w:val="single" w:sz="8" w:space="0" w:color="auto"/>
            </w:tcBorders>
            <w:shd w:val="clear" w:color="auto" w:fill="auto"/>
          </w:tcPr>
          <w:p w:rsidR="00B55153" w:rsidRPr="00A96412" w:rsidRDefault="00B55153" w:rsidP="006F5780">
            <w:pPr>
              <w:jc w:val="center"/>
            </w:pPr>
          </w:p>
        </w:tc>
      </w:tr>
    </w:tbl>
    <w:p w:rsidR="00B55153" w:rsidRDefault="00B55153" w:rsidP="00B55153">
      <w:pPr>
        <w:tabs>
          <w:tab w:val="right" w:pos="8640"/>
        </w:tabs>
        <w:rPr>
          <w:b/>
          <w:bCs/>
        </w:rPr>
      </w:pPr>
      <w:r w:rsidRPr="00DA6C68">
        <w:rPr>
          <w:b/>
          <w:bCs/>
        </w:rPr>
        <w:t>Q7. If yes which schemes?</w:t>
      </w:r>
    </w:p>
    <w:p w:rsidR="00B55153" w:rsidRPr="00DA6C68" w:rsidRDefault="00B55153" w:rsidP="00B55153">
      <w:pPr>
        <w:tabs>
          <w:tab w:val="right" w:pos="8640"/>
        </w:tabs>
        <w:rPr>
          <w:b/>
          <w:bCs/>
        </w:rPr>
      </w:pPr>
    </w:p>
    <w:tbl>
      <w:tblPr>
        <w:tblW w:w="3264" w:type="dxa"/>
        <w:jc w:val="center"/>
        <w:tblInd w:w="98" w:type="dxa"/>
        <w:tblLook w:val="0000"/>
      </w:tblPr>
      <w:tblGrid>
        <w:gridCol w:w="1914"/>
        <w:gridCol w:w="1350"/>
      </w:tblGrid>
      <w:tr w:rsidR="00B55153" w:rsidRPr="00A96412" w:rsidTr="006F5780">
        <w:trPr>
          <w:trHeight w:val="628"/>
          <w:jc w:val="center"/>
        </w:trPr>
        <w:tc>
          <w:tcPr>
            <w:tcW w:w="1914" w:type="dxa"/>
            <w:tcBorders>
              <w:top w:val="single" w:sz="8" w:space="0" w:color="auto"/>
              <w:left w:val="single" w:sz="8" w:space="0" w:color="auto"/>
              <w:bottom w:val="single" w:sz="8" w:space="0" w:color="auto"/>
              <w:right w:val="single" w:sz="8" w:space="0" w:color="auto"/>
            </w:tcBorders>
            <w:shd w:val="clear" w:color="auto" w:fill="auto"/>
          </w:tcPr>
          <w:p w:rsidR="00B55153" w:rsidRPr="00A96412" w:rsidRDefault="00B55153" w:rsidP="006F5780">
            <w:pPr>
              <w:jc w:val="center"/>
              <w:rPr>
                <w:bCs/>
              </w:rPr>
            </w:pPr>
            <w:r w:rsidRPr="00A96412">
              <w:rPr>
                <w:bCs/>
              </w:rPr>
              <w:t>Promotional Schemes</w:t>
            </w:r>
          </w:p>
        </w:tc>
        <w:tc>
          <w:tcPr>
            <w:tcW w:w="1350" w:type="dxa"/>
            <w:tcBorders>
              <w:top w:val="single" w:sz="8" w:space="0" w:color="auto"/>
              <w:left w:val="nil"/>
              <w:bottom w:val="single" w:sz="8" w:space="0" w:color="auto"/>
              <w:right w:val="single" w:sz="8" w:space="0" w:color="auto"/>
            </w:tcBorders>
            <w:shd w:val="clear" w:color="auto" w:fill="auto"/>
          </w:tcPr>
          <w:p w:rsidR="00B55153" w:rsidRPr="00A96412" w:rsidRDefault="003F53CD" w:rsidP="006F5780">
            <w:pPr>
              <w:jc w:val="center"/>
              <w:rPr>
                <w:bCs/>
              </w:rPr>
            </w:pPr>
            <w:r>
              <w:rPr>
                <w:bCs/>
              </w:rPr>
              <w:t>Response</w:t>
            </w:r>
          </w:p>
        </w:tc>
      </w:tr>
      <w:tr w:rsidR="00B55153" w:rsidRPr="00A96412" w:rsidTr="006F5780">
        <w:trPr>
          <w:trHeight w:val="217"/>
          <w:jc w:val="center"/>
        </w:trPr>
        <w:tc>
          <w:tcPr>
            <w:tcW w:w="1914" w:type="dxa"/>
            <w:tcBorders>
              <w:top w:val="nil"/>
              <w:left w:val="single" w:sz="8" w:space="0" w:color="auto"/>
              <w:bottom w:val="single" w:sz="8" w:space="0" w:color="auto"/>
              <w:right w:val="single" w:sz="8" w:space="0" w:color="auto"/>
            </w:tcBorders>
            <w:shd w:val="clear" w:color="auto" w:fill="auto"/>
          </w:tcPr>
          <w:p w:rsidR="00B55153" w:rsidRPr="00A96412" w:rsidRDefault="00B55153" w:rsidP="006F5780">
            <w:pPr>
              <w:jc w:val="center"/>
            </w:pPr>
            <w:r w:rsidRPr="00A96412">
              <w:t>Coupons</w:t>
            </w:r>
          </w:p>
        </w:tc>
        <w:tc>
          <w:tcPr>
            <w:tcW w:w="1350" w:type="dxa"/>
            <w:tcBorders>
              <w:top w:val="nil"/>
              <w:left w:val="nil"/>
              <w:bottom w:val="single" w:sz="8" w:space="0" w:color="auto"/>
              <w:right w:val="single" w:sz="8" w:space="0" w:color="auto"/>
            </w:tcBorders>
            <w:shd w:val="clear" w:color="auto" w:fill="auto"/>
          </w:tcPr>
          <w:p w:rsidR="00B55153" w:rsidRPr="00A96412" w:rsidRDefault="00B55153" w:rsidP="006F5780">
            <w:pPr>
              <w:jc w:val="center"/>
            </w:pPr>
          </w:p>
        </w:tc>
      </w:tr>
      <w:tr w:rsidR="00B55153" w:rsidRPr="00A96412" w:rsidTr="006F5780">
        <w:trPr>
          <w:trHeight w:val="217"/>
          <w:jc w:val="center"/>
        </w:trPr>
        <w:tc>
          <w:tcPr>
            <w:tcW w:w="1914" w:type="dxa"/>
            <w:tcBorders>
              <w:top w:val="nil"/>
              <w:left w:val="single" w:sz="8" w:space="0" w:color="auto"/>
              <w:bottom w:val="single" w:sz="8" w:space="0" w:color="auto"/>
              <w:right w:val="single" w:sz="8" w:space="0" w:color="auto"/>
            </w:tcBorders>
            <w:shd w:val="clear" w:color="auto" w:fill="auto"/>
          </w:tcPr>
          <w:p w:rsidR="00B55153" w:rsidRPr="00A96412" w:rsidRDefault="00B55153" w:rsidP="006F5780">
            <w:pPr>
              <w:jc w:val="center"/>
            </w:pPr>
            <w:r w:rsidRPr="00A96412">
              <w:t>Price Off</w:t>
            </w:r>
          </w:p>
        </w:tc>
        <w:tc>
          <w:tcPr>
            <w:tcW w:w="1350" w:type="dxa"/>
            <w:tcBorders>
              <w:top w:val="nil"/>
              <w:left w:val="nil"/>
              <w:bottom w:val="single" w:sz="8" w:space="0" w:color="auto"/>
              <w:right w:val="single" w:sz="8" w:space="0" w:color="auto"/>
            </w:tcBorders>
            <w:shd w:val="clear" w:color="auto" w:fill="auto"/>
          </w:tcPr>
          <w:p w:rsidR="00B55153" w:rsidRPr="00A96412" w:rsidRDefault="00B55153" w:rsidP="006F5780">
            <w:pPr>
              <w:jc w:val="center"/>
            </w:pPr>
          </w:p>
        </w:tc>
      </w:tr>
      <w:tr w:rsidR="00B55153" w:rsidRPr="00A96412" w:rsidTr="006F5780">
        <w:trPr>
          <w:trHeight w:val="298"/>
          <w:jc w:val="center"/>
        </w:trPr>
        <w:tc>
          <w:tcPr>
            <w:tcW w:w="1914" w:type="dxa"/>
            <w:tcBorders>
              <w:top w:val="nil"/>
              <w:left w:val="single" w:sz="8" w:space="0" w:color="auto"/>
              <w:bottom w:val="single" w:sz="8" w:space="0" w:color="auto"/>
              <w:right w:val="single" w:sz="8" w:space="0" w:color="auto"/>
            </w:tcBorders>
            <w:shd w:val="clear" w:color="auto" w:fill="auto"/>
          </w:tcPr>
          <w:p w:rsidR="00B55153" w:rsidRPr="00A96412" w:rsidRDefault="00B55153" w:rsidP="006F5780">
            <w:pPr>
              <w:jc w:val="center"/>
            </w:pPr>
            <w:r w:rsidRPr="00A96412">
              <w:t>Freebies</w:t>
            </w:r>
          </w:p>
        </w:tc>
        <w:tc>
          <w:tcPr>
            <w:tcW w:w="1350" w:type="dxa"/>
            <w:tcBorders>
              <w:top w:val="nil"/>
              <w:left w:val="nil"/>
              <w:bottom w:val="single" w:sz="8" w:space="0" w:color="auto"/>
              <w:right w:val="single" w:sz="8" w:space="0" w:color="auto"/>
            </w:tcBorders>
            <w:shd w:val="clear" w:color="auto" w:fill="auto"/>
          </w:tcPr>
          <w:p w:rsidR="00B55153" w:rsidRPr="00A96412" w:rsidRDefault="00B55153" w:rsidP="006F5780">
            <w:pPr>
              <w:jc w:val="center"/>
            </w:pPr>
          </w:p>
        </w:tc>
      </w:tr>
      <w:tr w:rsidR="00B55153" w:rsidRPr="00A96412" w:rsidTr="006F5780">
        <w:trPr>
          <w:trHeight w:val="283"/>
          <w:jc w:val="center"/>
        </w:trPr>
        <w:tc>
          <w:tcPr>
            <w:tcW w:w="1914" w:type="dxa"/>
            <w:tcBorders>
              <w:top w:val="nil"/>
              <w:left w:val="single" w:sz="8" w:space="0" w:color="auto"/>
              <w:bottom w:val="single" w:sz="8" w:space="0" w:color="auto"/>
              <w:right w:val="single" w:sz="8" w:space="0" w:color="auto"/>
            </w:tcBorders>
            <w:shd w:val="clear" w:color="auto" w:fill="auto"/>
          </w:tcPr>
          <w:p w:rsidR="00B55153" w:rsidRPr="00A96412" w:rsidRDefault="00B55153" w:rsidP="006F5780">
            <w:pPr>
              <w:jc w:val="center"/>
            </w:pPr>
            <w:r w:rsidRPr="00A96412">
              <w:t>Scratch Cards</w:t>
            </w:r>
          </w:p>
        </w:tc>
        <w:tc>
          <w:tcPr>
            <w:tcW w:w="1350" w:type="dxa"/>
            <w:tcBorders>
              <w:top w:val="nil"/>
              <w:left w:val="nil"/>
              <w:bottom w:val="single" w:sz="8" w:space="0" w:color="auto"/>
              <w:right w:val="single" w:sz="8" w:space="0" w:color="auto"/>
            </w:tcBorders>
            <w:shd w:val="clear" w:color="auto" w:fill="auto"/>
          </w:tcPr>
          <w:p w:rsidR="00B55153" w:rsidRPr="00A96412" w:rsidRDefault="00B55153" w:rsidP="006F5780">
            <w:pPr>
              <w:jc w:val="center"/>
            </w:pPr>
          </w:p>
        </w:tc>
      </w:tr>
      <w:tr w:rsidR="00B55153" w:rsidRPr="00A96412" w:rsidTr="006F5780">
        <w:trPr>
          <w:trHeight w:val="279"/>
          <w:jc w:val="center"/>
        </w:trPr>
        <w:tc>
          <w:tcPr>
            <w:tcW w:w="1914" w:type="dxa"/>
            <w:tcBorders>
              <w:top w:val="nil"/>
              <w:left w:val="single" w:sz="8" w:space="0" w:color="auto"/>
              <w:bottom w:val="single" w:sz="8" w:space="0" w:color="auto"/>
              <w:right w:val="single" w:sz="8" w:space="0" w:color="auto"/>
            </w:tcBorders>
            <w:shd w:val="clear" w:color="auto" w:fill="auto"/>
          </w:tcPr>
          <w:p w:rsidR="00B55153" w:rsidRPr="00A96412" w:rsidRDefault="00B55153" w:rsidP="006F5780">
            <w:pPr>
              <w:jc w:val="center"/>
            </w:pPr>
            <w:r w:rsidRPr="00A96412">
              <w:t>Lucky Draws</w:t>
            </w:r>
          </w:p>
        </w:tc>
        <w:tc>
          <w:tcPr>
            <w:tcW w:w="1350" w:type="dxa"/>
            <w:tcBorders>
              <w:top w:val="nil"/>
              <w:left w:val="nil"/>
              <w:bottom w:val="single" w:sz="8" w:space="0" w:color="auto"/>
              <w:right w:val="single" w:sz="8" w:space="0" w:color="auto"/>
            </w:tcBorders>
            <w:shd w:val="clear" w:color="auto" w:fill="auto"/>
          </w:tcPr>
          <w:p w:rsidR="00B55153" w:rsidRPr="00A96412" w:rsidRDefault="00B55153" w:rsidP="006F5780">
            <w:pPr>
              <w:jc w:val="center"/>
            </w:pPr>
          </w:p>
        </w:tc>
      </w:tr>
      <w:tr w:rsidR="00B55153" w:rsidRPr="00A96412" w:rsidTr="006F5780">
        <w:trPr>
          <w:trHeight w:val="287"/>
          <w:jc w:val="center"/>
        </w:trPr>
        <w:tc>
          <w:tcPr>
            <w:tcW w:w="1914" w:type="dxa"/>
            <w:tcBorders>
              <w:top w:val="nil"/>
              <w:left w:val="single" w:sz="8" w:space="0" w:color="auto"/>
              <w:bottom w:val="single" w:sz="8" w:space="0" w:color="auto"/>
              <w:right w:val="single" w:sz="8" w:space="0" w:color="auto"/>
            </w:tcBorders>
            <w:shd w:val="clear" w:color="auto" w:fill="auto"/>
          </w:tcPr>
          <w:p w:rsidR="00B55153" w:rsidRPr="00A96412" w:rsidRDefault="00B55153" w:rsidP="006F5780">
            <w:pPr>
              <w:jc w:val="center"/>
            </w:pPr>
            <w:r w:rsidRPr="00A96412">
              <w:t>Bundling Offer</w:t>
            </w:r>
          </w:p>
        </w:tc>
        <w:tc>
          <w:tcPr>
            <w:tcW w:w="1350" w:type="dxa"/>
            <w:tcBorders>
              <w:top w:val="nil"/>
              <w:left w:val="nil"/>
              <w:bottom w:val="single" w:sz="8" w:space="0" w:color="auto"/>
              <w:right w:val="single" w:sz="8" w:space="0" w:color="auto"/>
            </w:tcBorders>
            <w:shd w:val="clear" w:color="auto" w:fill="auto"/>
          </w:tcPr>
          <w:p w:rsidR="00B55153" w:rsidRPr="00A96412" w:rsidRDefault="00B55153" w:rsidP="006F5780">
            <w:pPr>
              <w:jc w:val="center"/>
            </w:pPr>
          </w:p>
        </w:tc>
      </w:tr>
      <w:tr w:rsidR="00B55153" w:rsidRPr="00A96412" w:rsidTr="006F5780">
        <w:trPr>
          <w:trHeight w:val="268"/>
          <w:jc w:val="center"/>
        </w:trPr>
        <w:tc>
          <w:tcPr>
            <w:tcW w:w="1914" w:type="dxa"/>
            <w:tcBorders>
              <w:top w:val="nil"/>
              <w:left w:val="single" w:sz="8" w:space="0" w:color="auto"/>
              <w:bottom w:val="single" w:sz="8" w:space="0" w:color="auto"/>
              <w:right w:val="single" w:sz="8" w:space="0" w:color="auto"/>
            </w:tcBorders>
            <w:shd w:val="clear" w:color="auto" w:fill="auto"/>
          </w:tcPr>
          <w:p w:rsidR="00B55153" w:rsidRPr="00A96412" w:rsidRDefault="00B55153" w:rsidP="006F5780">
            <w:pPr>
              <w:jc w:val="center"/>
            </w:pPr>
            <w:r w:rsidRPr="00A96412">
              <w:t>Extra Quantity</w:t>
            </w:r>
          </w:p>
        </w:tc>
        <w:tc>
          <w:tcPr>
            <w:tcW w:w="1350" w:type="dxa"/>
            <w:tcBorders>
              <w:top w:val="nil"/>
              <w:left w:val="nil"/>
              <w:bottom w:val="single" w:sz="8" w:space="0" w:color="auto"/>
              <w:right w:val="single" w:sz="8" w:space="0" w:color="auto"/>
            </w:tcBorders>
            <w:shd w:val="clear" w:color="auto" w:fill="auto"/>
          </w:tcPr>
          <w:p w:rsidR="00B55153" w:rsidRPr="00A96412" w:rsidRDefault="00B55153" w:rsidP="006F5780">
            <w:pPr>
              <w:jc w:val="center"/>
            </w:pPr>
          </w:p>
        </w:tc>
      </w:tr>
      <w:tr w:rsidR="00B55153" w:rsidRPr="00A96412" w:rsidTr="006F5780">
        <w:trPr>
          <w:trHeight w:val="268"/>
          <w:jc w:val="center"/>
        </w:trPr>
        <w:tc>
          <w:tcPr>
            <w:tcW w:w="1914" w:type="dxa"/>
            <w:tcBorders>
              <w:top w:val="nil"/>
              <w:left w:val="single" w:sz="8" w:space="0" w:color="auto"/>
              <w:bottom w:val="single" w:sz="8" w:space="0" w:color="auto"/>
              <w:right w:val="single" w:sz="8" w:space="0" w:color="auto"/>
            </w:tcBorders>
            <w:shd w:val="clear" w:color="auto" w:fill="auto"/>
          </w:tcPr>
          <w:p w:rsidR="00B55153" w:rsidRPr="00A96412" w:rsidRDefault="00B55153" w:rsidP="006F5780">
            <w:pPr>
              <w:jc w:val="center"/>
            </w:pPr>
            <w:r>
              <w:t>Any other</w:t>
            </w:r>
          </w:p>
        </w:tc>
        <w:tc>
          <w:tcPr>
            <w:tcW w:w="1350" w:type="dxa"/>
            <w:tcBorders>
              <w:top w:val="nil"/>
              <w:left w:val="nil"/>
              <w:bottom w:val="single" w:sz="8" w:space="0" w:color="auto"/>
              <w:right w:val="single" w:sz="8" w:space="0" w:color="auto"/>
            </w:tcBorders>
            <w:shd w:val="clear" w:color="auto" w:fill="auto"/>
          </w:tcPr>
          <w:p w:rsidR="00B55153" w:rsidRPr="00A96412" w:rsidRDefault="00B55153" w:rsidP="006F5780">
            <w:pPr>
              <w:jc w:val="center"/>
            </w:pPr>
          </w:p>
        </w:tc>
      </w:tr>
    </w:tbl>
    <w:p w:rsidR="00B55153" w:rsidRPr="00DA6C68" w:rsidRDefault="00B55153" w:rsidP="00B55153">
      <w:pPr>
        <w:tabs>
          <w:tab w:val="right" w:pos="8640"/>
        </w:tabs>
        <w:jc w:val="center"/>
        <w:rPr>
          <w:b/>
          <w:bCs/>
        </w:rPr>
      </w:pPr>
    </w:p>
    <w:p w:rsidR="00B55153" w:rsidRDefault="00B55153" w:rsidP="00B55153">
      <w:pPr>
        <w:tabs>
          <w:tab w:val="right" w:pos="8640"/>
        </w:tabs>
        <w:rPr>
          <w:b/>
          <w:bCs/>
        </w:rPr>
      </w:pPr>
      <w:r w:rsidRPr="00DA6C68">
        <w:rPr>
          <w:b/>
          <w:bCs/>
        </w:rPr>
        <w:t>Q8. Which Trade Promotions</w:t>
      </w:r>
      <w:r w:rsidR="003F53CD">
        <w:rPr>
          <w:b/>
          <w:bCs/>
        </w:rPr>
        <w:t xml:space="preserve"> (during festive season)</w:t>
      </w:r>
      <w:r w:rsidRPr="00DA6C68">
        <w:rPr>
          <w:b/>
          <w:bCs/>
        </w:rPr>
        <w:t xml:space="preserve"> do various companies offer?</w:t>
      </w:r>
    </w:p>
    <w:tbl>
      <w:tblPr>
        <w:tblpPr w:leftFromText="180" w:rightFromText="180" w:vertAnchor="text" w:horzAnchor="page" w:tblpX="5653" w:tblpY="159"/>
        <w:tblW w:w="2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8"/>
        <w:gridCol w:w="1284"/>
      </w:tblGrid>
      <w:tr w:rsidR="00AC010B" w:rsidRPr="00A96412" w:rsidTr="00AC010B">
        <w:trPr>
          <w:trHeight w:val="255"/>
        </w:trPr>
        <w:tc>
          <w:tcPr>
            <w:tcW w:w="2952" w:type="dxa"/>
            <w:gridSpan w:val="2"/>
            <w:noWrap/>
            <w:vAlign w:val="bottom"/>
          </w:tcPr>
          <w:p w:rsidR="00AC010B" w:rsidRPr="00A96412" w:rsidRDefault="00AC010B" w:rsidP="00AC010B">
            <w:pPr>
              <w:jc w:val="center"/>
            </w:pPr>
            <w:r w:rsidRPr="00A96412">
              <w:t>HUL</w:t>
            </w:r>
          </w:p>
        </w:tc>
      </w:tr>
      <w:tr w:rsidR="00AC010B" w:rsidRPr="00A96412" w:rsidTr="00AC010B">
        <w:trPr>
          <w:trHeight w:val="255"/>
        </w:trPr>
        <w:tc>
          <w:tcPr>
            <w:tcW w:w="1668" w:type="dxa"/>
            <w:noWrap/>
            <w:vAlign w:val="bottom"/>
          </w:tcPr>
          <w:p w:rsidR="00AC010B" w:rsidRPr="00A96412" w:rsidRDefault="00AC010B" w:rsidP="00AC010B">
            <w:pPr>
              <w:jc w:val="center"/>
            </w:pPr>
            <w:r w:rsidRPr="00A96412">
              <w:t>Promotions</w:t>
            </w:r>
          </w:p>
        </w:tc>
        <w:tc>
          <w:tcPr>
            <w:tcW w:w="1284" w:type="dxa"/>
            <w:noWrap/>
            <w:vAlign w:val="bottom"/>
          </w:tcPr>
          <w:p w:rsidR="00AC010B" w:rsidRPr="00A96412" w:rsidRDefault="00AC010B" w:rsidP="00AC010B">
            <w:pPr>
              <w:jc w:val="center"/>
            </w:pPr>
            <w:r>
              <w:t>Response</w:t>
            </w:r>
          </w:p>
        </w:tc>
      </w:tr>
      <w:tr w:rsidR="00AC010B" w:rsidRPr="00A96412" w:rsidTr="00AC010B">
        <w:trPr>
          <w:trHeight w:val="255"/>
        </w:trPr>
        <w:tc>
          <w:tcPr>
            <w:tcW w:w="1668" w:type="dxa"/>
            <w:noWrap/>
            <w:vAlign w:val="bottom"/>
          </w:tcPr>
          <w:p w:rsidR="00AC010B" w:rsidRPr="00A96412" w:rsidRDefault="00AC010B" w:rsidP="00AC010B">
            <w:pPr>
              <w:jc w:val="center"/>
            </w:pPr>
            <w:r w:rsidRPr="00A96412">
              <w:t>Extra Margin</w:t>
            </w:r>
          </w:p>
        </w:tc>
        <w:tc>
          <w:tcPr>
            <w:tcW w:w="1284" w:type="dxa"/>
            <w:noWrap/>
            <w:vAlign w:val="bottom"/>
          </w:tcPr>
          <w:p w:rsidR="00AC010B" w:rsidRPr="00A96412" w:rsidRDefault="00AC010B" w:rsidP="00AC010B">
            <w:pPr>
              <w:jc w:val="center"/>
            </w:pPr>
          </w:p>
        </w:tc>
      </w:tr>
      <w:tr w:rsidR="00AC010B" w:rsidRPr="00A96412" w:rsidTr="00AC010B">
        <w:trPr>
          <w:trHeight w:val="255"/>
        </w:trPr>
        <w:tc>
          <w:tcPr>
            <w:tcW w:w="1668" w:type="dxa"/>
            <w:noWrap/>
            <w:vAlign w:val="bottom"/>
          </w:tcPr>
          <w:p w:rsidR="00AC010B" w:rsidRPr="00A96412" w:rsidRDefault="00AC010B" w:rsidP="00AC010B">
            <w:pPr>
              <w:jc w:val="center"/>
            </w:pPr>
            <w:r w:rsidRPr="00A96412">
              <w:t>Extra Units</w:t>
            </w:r>
          </w:p>
        </w:tc>
        <w:tc>
          <w:tcPr>
            <w:tcW w:w="1284" w:type="dxa"/>
            <w:noWrap/>
            <w:vAlign w:val="bottom"/>
          </w:tcPr>
          <w:p w:rsidR="00AC010B" w:rsidRPr="00A96412" w:rsidRDefault="00AC010B" w:rsidP="00AC010B">
            <w:pPr>
              <w:jc w:val="center"/>
            </w:pPr>
          </w:p>
        </w:tc>
      </w:tr>
      <w:tr w:rsidR="00AC010B" w:rsidRPr="00A96412" w:rsidTr="00AC010B">
        <w:trPr>
          <w:trHeight w:val="255"/>
        </w:trPr>
        <w:tc>
          <w:tcPr>
            <w:tcW w:w="1668" w:type="dxa"/>
            <w:noWrap/>
            <w:vAlign w:val="bottom"/>
          </w:tcPr>
          <w:p w:rsidR="00AC010B" w:rsidRPr="00A96412" w:rsidRDefault="00AC010B" w:rsidP="00AC010B">
            <w:pPr>
              <w:jc w:val="center"/>
            </w:pPr>
            <w:r w:rsidRPr="00A96412">
              <w:t>Credit facility</w:t>
            </w:r>
          </w:p>
        </w:tc>
        <w:tc>
          <w:tcPr>
            <w:tcW w:w="1284" w:type="dxa"/>
            <w:noWrap/>
            <w:vAlign w:val="bottom"/>
          </w:tcPr>
          <w:p w:rsidR="00AC010B" w:rsidRPr="00A96412" w:rsidRDefault="00AC010B" w:rsidP="00AC010B">
            <w:pPr>
              <w:jc w:val="center"/>
            </w:pPr>
          </w:p>
        </w:tc>
      </w:tr>
      <w:tr w:rsidR="00AC010B" w:rsidRPr="00A96412" w:rsidTr="00AC010B">
        <w:trPr>
          <w:trHeight w:val="255"/>
        </w:trPr>
        <w:tc>
          <w:tcPr>
            <w:tcW w:w="1668" w:type="dxa"/>
            <w:noWrap/>
            <w:vAlign w:val="bottom"/>
          </w:tcPr>
          <w:p w:rsidR="00AC010B" w:rsidRPr="00A96412" w:rsidRDefault="00AC010B" w:rsidP="00AC010B">
            <w:pPr>
              <w:jc w:val="center"/>
            </w:pPr>
            <w:r w:rsidRPr="00A96412">
              <w:t>Gifts</w:t>
            </w:r>
          </w:p>
        </w:tc>
        <w:tc>
          <w:tcPr>
            <w:tcW w:w="1284" w:type="dxa"/>
            <w:noWrap/>
            <w:vAlign w:val="bottom"/>
          </w:tcPr>
          <w:p w:rsidR="00AC010B" w:rsidRPr="00A96412" w:rsidRDefault="00AC010B" w:rsidP="00AC010B">
            <w:pPr>
              <w:jc w:val="center"/>
            </w:pPr>
          </w:p>
        </w:tc>
      </w:tr>
      <w:tr w:rsidR="00AC010B" w:rsidRPr="00A96412" w:rsidTr="00AC010B">
        <w:trPr>
          <w:trHeight w:val="255"/>
        </w:trPr>
        <w:tc>
          <w:tcPr>
            <w:tcW w:w="1668" w:type="dxa"/>
            <w:noWrap/>
            <w:vAlign w:val="bottom"/>
          </w:tcPr>
          <w:p w:rsidR="00AC010B" w:rsidRPr="00A96412" w:rsidRDefault="00AC010B" w:rsidP="00AC010B">
            <w:pPr>
              <w:jc w:val="center"/>
            </w:pPr>
            <w:r w:rsidRPr="00A96412">
              <w:t>Promo. Exp.</w:t>
            </w:r>
          </w:p>
        </w:tc>
        <w:tc>
          <w:tcPr>
            <w:tcW w:w="1284" w:type="dxa"/>
            <w:noWrap/>
            <w:vAlign w:val="bottom"/>
          </w:tcPr>
          <w:p w:rsidR="00AC010B" w:rsidRPr="00A96412" w:rsidRDefault="00AC010B" w:rsidP="00AC010B">
            <w:pPr>
              <w:jc w:val="center"/>
            </w:pPr>
          </w:p>
        </w:tc>
      </w:tr>
    </w:tbl>
    <w:p w:rsidR="00B55153" w:rsidRPr="00DA6C68" w:rsidRDefault="00B55153" w:rsidP="00B55153">
      <w:pPr>
        <w:tabs>
          <w:tab w:val="right" w:pos="8640"/>
        </w:tabs>
        <w:rPr>
          <w:b/>
          <w:bCs/>
        </w:rPr>
      </w:pPr>
    </w:p>
    <w:tbl>
      <w:tblPr>
        <w:tblpPr w:leftFromText="180" w:rightFromText="180" w:vertAnchor="text" w:horzAnchor="page" w:tblpX="1752" w:tblpY="-42"/>
        <w:tblOverlap w:val="never"/>
        <w:tblW w:w="2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6"/>
        <w:gridCol w:w="1350"/>
      </w:tblGrid>
      <w:tr w:rsidR="00AC010B" w:rsidRPr="00A96412" w:rsidTr="00AC010B">
        <w:trPr>
          <w:trHeight w:val="255"/>
        </w:trPr>
        <w:tc>
          <w:tcPr>
            <w:tcW w:w="2876" w:type="dxa"/>
            <w:gridSpan w:val="2"/>
            <w:noWrap/>
            <w:vAlign w:val="bottom"/>
          </w:tcPr>
          <w:p w:rsidR="00AC010B" w:rsidRPr="00A96412" w:rsidRDefault="00AC010B" w:rsidP="00AC010B">
            <w:pPr>
              <w:jc w:val="center"/>
            </w:pPr>
            <w:r w:rsidRPr="00A96412">
              <w:t>NIRMA</w:t>
            </w:r>
          </w:p>
        </w:tc>
      </w:tr>
      <w:tr w:rsidR="00AC010B" w:rsidRPr="00A96412" w:rsidTr="00AC010B">
        <w:trPr>
          <w:trHeight w:val="255"/>
        </w:trPr>
        <w:tc>
          <w:tcPr>
            <w:tcW w:w="1526" w:type="dxa"/>
            <w:noWrap/>
            <w:vAlign w:val="bottom"/>
          </w:tcPr>
          <w:p w:rsidR="00AC010B" w:rsidRPr="00A96412" w:rsidRDefault="00AC010B" w:rsidP="00AC010B">
            <w:r w:rsidRPr="00A96412">
              <w:t>Promotions</w:t>
            </w:r>
          </w:p>
        </w:tc>
        <w:tc>
          <w:tcPr>
            <w:tcW w:w="1350" w:type="dxa"/>
            <w:noWrap/>
            <w:vAlign w:val="bottom"/>
          </w:tcPr>
          <w:p w:rsidR="00AC010B" w:rsidRPr="00A96412" w:rsidRDefault="00AC010B" w:rsidP="00AC010B">
            <w:pPr>
              <w:jc w:val="center"/>
            </w:pPr>
            <w:r>
              <w:t>Response</w:t>
            </w:r>
          </w:p>
        </w:tc>
      </w:tr>
      <w:tr w:rsidR="00AC010B" w:rsidRPr="00A96412" w:rsidTr="00AC010B">
        <w:trPr>
          <w:trHeight w:val="255"/>
        </w:trPr>
        <w:tc>
          <w:tcPr>
            <w:tcW w:w="1526" w:type="dxa"/>
            <w:noWrap/>
            <w:vAlign w:val="bottom"/>
          </w:tcPr>
          <w:p w:rsidR="00AC010B" w:rsidRPr="00A96412" w:rsidRDefault="00AC010B" w:rsidP="00AC010B">
            <w:pPr>
              <w:jc w:val="center"/>
            </w:pPr>
            <w:r w:rsidRPr="00A96412">
              <w:t>Extra Margin</w:t>
            </w:r>
          </w:p>
        </w:tc>
        <w:tc>
          <w:tcPr>
            <w:tcW w:w="1350" w:type="dxa"/>
            <w:noWrap/>
            <w:vAlign w:val="bottom"/>
          </w:tcPr>
          <w:p w:rsidR="00AC010B" w:rsidRPr="00A96412" w:rsidRDefault="00AC010B" w:rsidP="00AC010B">
            <w:pPr>
              <w:jc w:val="center"/>
            </w:pPr>
          </w:p>
        </w:tc>
      </w:tr>
      <w:tr w:rsidR="00AC010B" w:rsidRPr="00A96412" w:rsidTr="00AC010B">
        <w:trPr>
          <w:trHeight w:val="255"/>
        </w:trPr>
        <w:tc>
          <w:tcPr>
            <w:tcW w:w="1526" w:type="dxa"/>
            <w:noWrap/>
            <w:vAlign w:val="bottom"/>
          </w:tcPr>
          <w:p w:rsidR="00AC010B" w:rsidRPr="00A96412" w:rsidRDefault="00AC010B" w:rsidP="00AC010B">
            <w:pPr>
              <w:jc w:val="center"/>
            </w:pPr>
            <w:r w:rsidRPr="00A96412">
              <w:t>Extra Units</w:t>
            </w:r>
          </w:p>
        </w:tc>
        <w:tc>
          <w:tcPr>
            <w:tcW w:w="1350" w:type="dxa"/>
            <w:noWrap/>
            <w:vAlign w:val="bottom"/>
          </w:tcPr>
          <w:p w:rsidR="00AC010B" w:rsidRPr="00A96412" w:rsidRDefault="00AC010B" w:rsidP="00AC010B">
            <w:pPr>
              <w:jc w:val="center"/>
            </w:pPr>
          </w:p>
        </w:tc>
      </w:tr>
      <w:tr w:rsidR="00AC010B" w:rsidRPr="00A96412" w:rsidTr="00AC010B">
        <w:trPr>
          <w:trHeight w:val="255"/>
        </w:trPr>
        <w:tc>
          <w:tcPr>
            <w:tcW w:w="1526" w:type="dxa"/>
            <w:noWrap/>
            <w:vAlign w:val="bottom"/>
          </w:tcPr>
          <w:p w:rsidR="00AC010B" w:rsidRPr="00A96412" w:rsidRDefault="00AC010B" w:rsidP="00AC010B">
            <w:pPr>
              <w:jc w:val="center"/>
            </w:pPr>
            <w:r w:rsidRPr="00A96412">
              <w:t>credit facility</w:t>
            </w:r>
          </w:p>
        </w:tc>
        <w:tc>
          <w:tcPr>
            <w:tcW w:w="1350" w:type="dxa"/>
            <w:noWrap/>
            <w:vAlign w:val="bottom"/>
          </w:tcPr>
          <w:p w:rsidR="00AC010B" w:rsidRPr="00A96412" w:rsidRDefault="00AC010B" w:rsidP="00AC010B">
            <w:pPr>
              <w:jc w:val="center"/>
            </w:pPr>
          </w:p>
        </w:tc>
      </w:tr>
      <w:tr w:rsidR="00AC010B" w:rsidRPr="00A96412" w:rsidTr="00AC010B">
        <w:trPr>
          <w:trHeight w:val="255"/>
        </w:trPr>
        <w:tc>
          <w:tcPr>
            <w:tcW w:w="1526" w:type="dxa"/>
            <w:noWrap/>
            <w:vAlign w:val="bottom"/>
          </w:tcPr>
          <w:p w:rsidR="00AC010B" w:rsidRPr="00A96412" w:rsidRDefault="00AC010B" w:rsidP="00AC010B">
            <w:pPr>
              <w:jc w:val="center"/>
            </w:pPr>
            <w:r w:rsidRPr="00A96412">
              <w:t>Gifts</w:t>
            </w:r>
          </w:p>
        </w:tc>
        <w:tc>
          <w:tcPr>
            <w:tcW w:w="1350" w:type="dxa"/>
            <w:noWrap/>
            <w:vAlign w:val="bottom"/>
          </w:tcPr>
          <w:p w:rsidR="00AC010B" w:rsidRPr="00A96412" w:rsidRDefault="00AC010B" w:rsidP="00AC010B">
            <w:pPr>
              <w:jc w:val="center"/>
            </w:pPr>
          </w:p>
        </w:tc>
      </w:tr>
      <w:tr w:rsidR="00AC010B" w:rsidRPr="00A96412" w:rsidTr="00AC010B">
        <w:trPr>
          <w:trHeight w:val="255"/>
        </w:trPr>
        <w:tc>
          <w:tcPr>
            <w:tcW w:w="1526" w:type="dxa"/>
            <w:noWrap/>
            <w:vAlign w:val="bottom"/>
          </w:tcPr>
          <w:p w:rsidR="00AC010B" w:rsidRPr="00A96412" w:rsidRDefault="00AC010B" w:rsidP="00AC010B">
            <w:pPr>
              <w:jc w:val="center"/>
            </w:pPr>
            <w:r>
              <w:t>P</w:t>
            </w:r>
            <w:r w:rsidRPr="00A96412">
              <w:t>romo. Exp.</w:t>
            </w:r>
          </w:p>
        </w:tc>
        <w:tc>
          <w:tcPr>
            <w:tcW w:w="1350" w:type="dxa"/>
            <w:noWrap/>
            <w:vAlign w:val="bottom"/>
          </w:tcPr>
          <w:p w:rsidR="00AC010B" w:rsidRPr="00A96412" w:rsidRDefault="00AC010B" w:rsidP="00AC010B">
            <w:pPr>
              <w:jc w:val="center"/>
            </w:pPr>
          </w:p>
        </w:tc>
      </w:tr>
    </w:tbl>
    <w:p w:rsidR="00B55153" w:rsidRPr="00A96412" w:rsidRDefault="00B55153" w:rsidP="00B55153">
      <w:pPr>
        <w:tabs>
          <w:tab w:val="right" w:pos="8640"/>
        </w:tabs>
      </w:pPr>
    </w:p>
    <w:p w:rsidR="00B55153" w:rsidRPr="00A96412" w:rsidRDefault="00B55153" w:rsidP="00B55153">
      <w:pPr>
        <w:jc w:val="both"/>
      </w:pPr>
    </w:p>
    <w:tbl>
      <w:tblPr>
        <w:tblpPr w:leftFromText="180" w:rightFromText="180" w:vertAnchor="text" w:horzAnchor="page" w:tblpX="1843" w:tblpY="1566"/>
        <w:tblW w:w="2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30"/>
        <w:gridCol w:w="1217"/>
      </w:tblGrid>
      <w:tr w:rsidR="00AC010B" w:rsidRPr="00A96412" w:rsidTr="00AC010B">
        <w:trPr>
          <w:trHeight w:val="247"/>
        </w:trPr>
        <w:tc>
          <w:tcPr>
            <w:tcW w:w="2847" w:type="dxa"/>
            <w:gridSpan w:val="2"/>
            <w:noWrap/>
            <w:vAlign w:val="bottom"/>
          </w:tcPr>
          <w:p w:rsidR="00AC010B" w:rsidRPr="00A96412" w:rsidRDefault="00AC010B" w:rsidP="00AC010B">
            <w:pPr>
              <w:jc w:val="center"/>
            </w:pPr>
            <w:r w:rsidRPr="00A96412">
              <w:t>P &amp; G</w:t>
            </w:r>
          </w:p>
        </w:tc>
      </w:tr>
      <w:tr w:rsidR="00AC010B" w:rsidRPr="00A96412" w:rsidTr="00AC010B">
        <w:trPr>
          <w:trHeight w:val="247"/>
        </w:trPr>
        <w:tc>
          <w:tcPr>
            <w:tcW w:w="1630" w:type="dxa"/>
            <w:noWrap/>
            <w:vAlign w:val="bottom"/>
          </w:tcPr>
          <w:p w:rsidR="00AC010B" w:rsidRPr="00A96412" w:rsidRDefault="00AC010B" w:rsidP="00AC010B">
            <w:pPr>
              <w:jc w:val="center"/>
            </w:pPr>
            <w:r w:rsidRPr="00A96412">
              <w:t>Promotions</w:t>
            </w:r>
          </w:p>
        </w:tc>
        <w:tc>
          <w:tcPr>
            <w:tcW w:w="1217" w:type="dxa"/>
            <w:noWrap/>
            <w:vAlign w:val="bottom"/>
          </w:tcPr>
          <w:p w:rsidR="00AC010B" w:rsidRPr="00A96412" w:rsidRDefault="00AC010B" w:rsidP="00AC010B">
            <w:pPr>
              <w:jc w:val="center"/>
            </w:pPr>
            <w:r>
              <w:t>Response</w:t>
            </w:r>
          </w:p>
        </w:tc>
      </w:tr>
      <w:tr w:rsidR="00AC010B" w:rsidRPr="00A96412" w:rsidTr="00AC010B">
        <w:trPr>
          <w:trHeight w:val="247"/>
        </w:trPr>
        <w:tc>
          <w:tcPr>
            <w:tcW w:w="1630" w:type="dxa"/>
            <w:noWrap/>
            <w:vAlign w:val="bottom"/>
          </w:tcPr>
          <w:p w:rsidR="00AC010B" w:rsidRPr="00A96412" w:rsidRDefault="00AC010B" w:rsidP="00AC010B">
            <w:pPr>
              <w:jc w:val="center"/>
            </w:pPr>
            <w:r w:rsidRPr="00A96412">
              <w:t>Extra Margin</w:t>
            </w:r>
          </w:p>
        </w:tc>
        <w:tc>
          <w:tcPr>
            <w:tcW w:w="1217" w:type="dxa"/>
            <w:noWrap/>
            <w:vAlign w:val="bottom"/>
          </w:tcPr>
          <w:p w:rsidR="00AC010B" w:rsidRPr="00A96412" w:rsidRDefault="00AC010B" w:rsidP="00AC010B">
            <w:pPr>
              <w:jc w:val="center"/>
            </w:pPr>
          </w:p>
        </w:tc>
      </w:tr>
      <w:tr w:rsidR="00AC010B" w:rsidRPr="00A96412" w:rsidTr="00AC010B">
        <w:trPr>
          <w:trHeight w:val="247"/>
        </w:trPr>
        <w:tc>
          <w:tcPr>
            <w:tcW w:w="1630" w:type="dxa"/>
            <w:noWrap/>
            <w:vAlign w:val="bottom"/>
          </w:tcPr>
          <w:p w:rsidR="00AC010B" w:rsidRPr="00A96412" w:rsidRDefault="00AC010B" w:rsidP="00AC010B">
            <w:pPr>
              <w:jc w:val="center"/>
            </w:pPr>
            <w:r w:rsidRPr="00A96412">
              <w:t>Extra Units</w:t>
            </w:r>
          </w:p>
        </w:tc>
        <w:tc>
          <w:tcPr>
            <w:tcW w:w="1217" w:type="dxa"/>
            <w:noWrap/>
            <w:vAlign w:val="bottom"/>
          </w:tcPr>
          <w:p w:rsidR="00AC010B" w:rsidRPr="00A96412" w:rsidRDefault="00AC010B" w:rsidP="00AC010B">
            <w:pPr>
              <w:jc w:val="center"/>
            </w:pPr>
          </w:p>
        </w:tc>
      </w:tr>
      <w:tr w:rsidR="00AC010B" w:rsidRPr="00A96412" w:rsidTr="00AC010B">
        <w:trPr>
          <w:trHeight w:val="247"/>
        </w:trPr>
        <w:tc>
          <w:tcPr>
            <w:tcW w:w="1630" w:type="dxa"/>
            <w:noWrap/>
            <w:vAlign w:val="bottom"/>
          </w:tcPr>
          <w:p w:rsidR="00AC010B" w:rsidRPr="00A96412" w:rsidRDefault="00AC010B" w:rsidP="00AC010B">
            <w:pPr>
              <w:jc w:val="center"/>
            </w:pPr>
            <w:r w:rsidRPr="00A96412">
              <w:t>Credit facility</w:t>
            </w:r>
          </w:p>
        </w:tc>
        <w:tc>
          <w:tcPr>
            <w:tcW w:w="1217" w:type="dxa"/>
            <w:noWrap/>
            <w:vAlign w:val="bottom"/>
          </w:tcPr>
          <w:p w:rsidR="00AC010B" w:rsidRPr="00A96412" w:rsidRDefault="00AC010B" w:rsidP="00AC010B">
            <w:pPr>
              <w:jc w:val="center"/>
            </w:pPr>
          </w:p>
        </w:tc>
      </w:tr>
      <w:tr w:rsidR="00AC010B" w:rsidRPr="00A96412" w:rsidTr="00AC010B">
        <w:trPr>
          <w:trHeight w:val="247"/>
        </w:trPr>
        <w:tc>
          <w:tcPr>
            <w:tcW w:w="1630" w:type="dxa"/>
            <w:noWrap/>
            <w:vAlign w:val="bottom"/>
          </w:tcPr>
          <w:p w:rsidR="00AC010B" w:rsidRPr="00A96412" w:rsidRDefault="00AC010B" w:rsidP="00AC010B">
            <w:pPr>
              <w:jc w:val="center"/>
            </w:pPr>
            <w:r w:rsidRPr="00A96412">
              <w:t>Gifts</w:t>
            </w:r>
          </w:p>
        </w:tc>
        <w:tc>
          <w:tcPr>
            <w:tcW w:w="1217" w:type="dxa"/>
            <w:noWrap/>
            <w:vAlign w:val="bottom"/>
          </w:tcPr>
          <w:p w:rsidR="00AC010B" w:rsidRPr="00A96412" w:rsidRDefault="00AC010B" w:rsidP="00AC010B">
            <w:pPr>
              <w:jc w:val="center"/>
            </w:pPr>
          </w:p>
        </w:tc>
      </w:tr>
      <w:tr w:rsidR="00AC010B" w:rsidRPr="00A96412" w:rsidTr="00AC010B">
        <w:trPr>
          <w:trHeight w:val="247"/>
        </w:trPr>
        <w:tc>
          <w:tcPr>
            <w:tcW w:w="1630" w:type="dxa"/>
            <w:noWrap/>
            <w:vAlign w:val="bottom"/>
          </w:tcPr>
          <w:p w:rsidR="00AC010B" w:rsidRPr="00A96412" w:rsidRDefault="00AC010B" w:rsidP="00AC010B">
            <w:pPr>
              <w:jc w:val="center"/>
            </w:pPr>
            <w:r w:rsidRPr="00A96412">
              <w:t>Promo. Exp.</w:t>
            </w:r>
          </w:p>
        </w:tc>
        <w:tc>
          <w:tcPr>
            <w:tcW w:w="1217" w:type="dxa"/>
            <w:noWrap/>
            <w:vAlign w:val="bottom"/>
          </w:tcPr>
          <w:p w:rsidR="00AC010B" w:rsidRPr="00A96412" w:rsidRDefault="00AC010B" w:rsidP="00AC010B">
            <w:pPr>
              <w:jc w:val="center"/>
            </w:pPr>
          </w:p>
        </w:tc>
      </w:tr>
    </w:tbl>
    <w:tbl>
      <w:tblPr>
        <w:tblpPr w:leftFromText="180" w:rightFromText="180" w:vertAnchor="text" w:horzAnchor="page" w:tblpX="5578" w:tblpY="1536"/>
        <w:tblW w:w="2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06"/>
        <w:gridCol w:w="1389"/>
      </w:tblGrid>
      <w:tr w:rsidR="00AC010B" w:rsidRPr="00A96412" w:rsidTr="00AC010B">
        <w:trPr>
          <w:trHeight w:val="250"/>
        </w:trPr>
        <w:tc>
          <w:tcPr>
            <w:tcW w:w="2995" w:type="dxa"/>
            <w:gridSpan w:val="2"/>
            <w:noWrap/>
            <w:vAlign w:val="bottom"/>
          </w:tcPr>
          <w:p w:rsidR="00AC010B" w:rsidRPr="00A96412" w:rsidRDefault="00AC010B" w:rsidP="00AC010B">
            <w:pPr>
              <w:jc w:val="center"/>
            </w:pPr>
            <w:r w:rsidRPr="00A96412">
              <w:br w:type="page"/>
              <w:t>GODREJ</w:t>
            </w:r>
          </w:p>
        </w:tc>
      </w:tr>
      <w:tr w:rsidR="00AC010B" w:rsidRPr="00A96412" w:rsidTr="00AC010B">
        <w:trPr>
          <w:trHeight w:val="250"/>
        </w:trPr>
        <w:tc>
          <w:tcPr>
            <w:tcW w:w="1606" w:type="dxa"/>
            <w:noWrap/>
            <w:vAlign w:val="bottom"/>
          </w:tcPr>
          <w:p w:rsidR="00AC010B" w:rsidRPr="00A96412" w:rsidRDefault="00AC010B" w:rsidP="00AC010B">
            <w:pPr>
              <w:jc w:val="center"/>
            </w:pPr>
            <w:r w:rsidRPr="00A96412">
              <w:t>Promotions</w:t>
            </w:r>
          </w:p>
        </w:tc>
        <w:tc>
          <w:tcPr>
            <w:tcW w:w="1389" w:type="dxa"/>
            <w:noWrap/>
            <w:vAlign w:val="bottom"/>
          </w:tcPr>
          <w:p w:rsidR="00AC010B" w:rsidRPr="00A96412" w:rsidRDefault="00AC010B" w:rsidP="00AC010B">
            <w:pPr>
              <w:jc w:val="center"/>
            </w:pPr>
            <w:r w:rsidRPr="00A96412">
              <w:t>Respon</w:t>
            </w:r>
            <w:r>
              <w:t>se</w:t>
            </w:r>
          </w:p>
        </w:tc>
      </w:tr>
      <w:tr w:rsidR="00AC010B" w:rsidRPr="00A96412" w:rsidTr="00AC010B">
        <w:trPr>
          <w:trHeight w:val="250"/>
        </w:trPr>
        <w:tc>
          <w:tcPr>
            <w:tcW w:w="1606" w:type="dxa"/>
            <w:noWrap/>
            <w:vAlign w:val="bottom"/>
          </w:tcPr>
          <w:p w:rsidR="00AC010B" w:rsidRPr="00A96412" w:rsidRDefault="00AC010B" w:rsidP="00AC010B">
            <w:pPr>
              <w:jc w:val="center"/>
            </w:pPr>
            <w:r w:rsidRPr="00A96412">
              <w:t>Extra Margin</w:t>
            </w:r>
          </w:p>
        </w:tc>
        <w:tc>
          <w:tcPr>
            <w:tcW w:w="1389" w:type="dxa"/>
            <w:noWrap/>
            <w:vAlign w:val="bottom"/>
          </w:tcPr>
          <w:p w:rsidR="00AC010B" w:rsidRPr="00A96412" w:rsidRDefault="00AC010B" w:rsidP="00AC010B">
            <w:pPr>
              <w:jc w:val="center"/>
            </w:pPr>
          </w:p>
        </w:tc>
      </w:tr>
      <w:tr w:rsidR="00AC010B" w:rsidRPr="00A96412" w:rsidTr="00AC010B">
        <w:trPr>
          <w:trHeight w:val="250"/>
        </w:trPr>
        <w:tc>
          <w:tcPr>
            <w:tcW w:w="1606" w:type="dxa"/>
            <w:noWrap/>
            <w:vAlign w:val="bottom"/>
          </w:tcPr>
          <w:p w:rsidR="00AC010B" w:rsidRPr="00A96412" w:rsidRDefault="00AC010B" w:rsidP="00AC010B">
            <w:pPr>
              <w:jc w:val="center"/>
            </w:pPr>
            <w:r w:rsidRPr="00A96412">
              <w:t>Extra Units</w:t>
            </w:r>
          </w:p>
        </w:tc>
        <w:tc>
          <w:tcPr>
            <w:tcW w:w="1389" w:type="dxa"/>
            <w:noWrap/>
            <w:vAlign w:val="bottom"/>
          </w:tcPr>
          <w:p w:rsidR="00AC010B" w:rsidRPr="00A96412" w:rsidRDefault="00AC010B" w:rsidP="00AC010B">
            <w:pPr>
              <w:jc w:val="center"/>
            </w:pPr>
          </w:p>
        </w:tc>
      </w:tr>
      <w:tr w:rsidR="00AC010B" w:rsidRPr="00A96412" w:rsidTr="00AC010B">
        <w:trPr>
          <w:trHeight w:val="250"/>
        </w:trPr>
        <w:tc>
          <w:tcPr>
            <w:tcW w:w="1606" w:type="dxa"/>
            <w:noWrap/>
            <w:vAlign w:val="bottom"/>
          </w:tcPr>
          <w:p w:rsidR="00AC010B" w:rsidRPr="00A96412" w:rsidRDefault="00AC010B" w:rsidP="00AC010B">
            <w:pPr>
              <w:jc w:val="center"/>
            </w:pPr>
            <w:r w:rsidRPr="00A96412">
              <w:t>Credit facility</w:t>
            </w:r>
          </w:p>
        </w:tc>
        <w:tc>
          <w:tcPr>
            <w:tcW w:w="1389" w:type="dxa"/>
            <w:noWrap/>
            <w:vAlign w:val="bottom"/>
          </w:tcPr>
          <w:p w:rsidR="00AC010B" w:rsidRPr="00A96412" w:rsidRDefault="00AC010B" w:rsidP="00AC010B">
            <w:pPr>
              <w:jc w:val="center"/>
            </w:pPr>
          </w:p>
        </w:tc>
      </w:tr>
      <w:tr w:rsidR="00AC010B" w:rsidRPr="00A96412" w:rsidTr="00AC010B">
        <w:trPr>
          <w:trHeight w:val="250"/>
        </w:trPr>
        <w:tc>
          <w:tcPr>
            <w:tcW w:w="1606" w:type="dxa"/>
            <w:noWrap/>
            <w:vAlign w:val="bottom"/>
          </w:tcPr>
          <w:p w:rsidR="00AC010B" w:rsidRPr="00A96412" w:rsidRDefault="00AC010B" w:rsidP="00AC010B">
            <w:pPr>
              <w:jc w:val="center"/>
            </w:pPr>
            <w:r w:rsidRPr="00A96412">
              <w:t>Gifts</w:t>
            </w:r>
          </w:p>
        </w:tc>
        <w:tc>
          <w:tcPr>
            <w:tcW w:w="1389" w:type="dxa"/>
            <w:noWrap/>
            <w:vAlign w:val="bottom"/>
          </w:tcPr>
          <w:p w:rsidR="00AC010B" w:rsidRPr="00A96412" w:rsidRDefault="00AC010B" w:rsidP="00AC010B">
            <w:pPr>
              <w:jc w:val="center"/>
            </w:pPr>
          </w:p>
        </w:tc>
      </w:tr>
      <w:tr w:rsidR="00AC010B" w:rsidRPr="00A96412" w:rsidTr="00AC010B">
        <w:trPr>
          <w:trHeight w:val="250"/>
        </w:trPr>
        <w:tc>
          <w:tcPr>
            <w:tcW w:w="1606" w:type="dxa"/>
            <w:noWrap/>
            <w:vAlign w:val="bottom"/>
          </w:tcPr>
          <w:p w:rsidR="00AC010B" w:rsidRPr="00A96412" w:rsidRDefault="00AC010B" w:rsidP="00AC010B">
            <w:pPr>
              <w:jc w:val="center"/>
            </w:pPr>
            <w:r w:rsidRPr="00A96412">
              <w:t>Promo. Exp.</w:t>
            </w:r>
          </w:p>
        </w:tc>
        <w:tc>
          <w:tcPr>
            <w:tcW w:w="1389" w:type="dxa"/>
            <w:noWrap/>
            <w:vAlign w:val="bottom"/>
          </w:tcPr>
          <w:p w:rsidR="00AC010B" w:rsidRPr="00A96412" w:rsidRDefault="00AC010B" w:rsidP="00AC010B">
            <w:pPr>
              <w:jc w:val="center"/>
            </w:pPr>
          </w:p>
        </w:tc>
      </w:tr>
    </w:tbl>
    <w:p w:rsidR="00B55153" w:rsidRPr="00A96412" w:rsidRDefault="00B55153" w:rsidP="00B55153">
      <w:pPr>
        <w:tabs>
          <w:tab w:val="left" w:pos="3707"/>
        </w:tabs>
        <w:jc w:val="both"/>
      </w:pPr>
      <w:r w:rsidRPr="00A96412">
        <w:tab/>
      </w:r>
    </w:p>
    <w:p w:rsidR="003F53CD" w:rsidRPr="00A96412" w:rsidRDefault="00B55153" w:rsidP="00B55153">
      <w:pPr>
        <w:tabs>
          <w:tab w:val="left" w:pos="3707"/>
        </w:tabs>
        <w:jc w:val="both"/>
      </w:pPr>
      <w:r w:rsidRPr="00A96412">
        <w:br w:type="textWrapping" w:clear="all"/>
      </w:r>
      <w:r w:rsidRPr="00A96412">
        <w:lastRenderedPageBreak/>
        <w:t xml:space="preserve">     </w:t>
      </w:r>
    </w:p>
    <w:tbl>
      <w:tblPr>
        <w:tblpPr w:leftFromText="180" w:rightFromText="180" w:vertAnchor="text" w:horzAnchor="page" w:tblpX="4123" w:tblpY="-109"/>
        <w:tblW w:w="2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06"/>
        <w:gridCol w:w="1389"/>
      </w:tblGrid>
      <w:tr w:rsidR="00AC010B" w:rsidRPr="00A96412" w:rsidTr="00AC010B">
        <w:trPr>
          <w:trHeight w:val="250"/>
        </w:trPr>
        <w:tc>
          <w:tcPr>
            <w:tcW w:w="2995" w:type="dxa"/>
            <w:gridSpan w:val="2"/>
            <w:noWrap/>
            <w:vAlign w:val="bottom"/>
          </w:tcPr>
          <w:p w:rsidR="00AC010B" w:rsidRPr="00A96412" w:rsidRDefault="00AC010B" w:rsidP="00AC010B">
            <w:pPr>
              <w:jc w:val="center"/>
            </w:pPr>
            <w:r w:rsidRPr="00A96412">
              <w:br w:type="page"/>
            </w:r>
            <w:r>
              <w:t>OTHERS</w:t>
            </w:r>
          </w:p>
        </w:tc>
      </w:tr>
      <w:tr w:rsidR="00AC010B" w:rsidRPr="00A96412" w:rsidTr="00AC010B">
        <w:trPr>
          <w:trHeight w:val="250"/>
        </w:trPr>
        <w:tc>
          <w:tcPr>
            <w:tcW w:w="1606" w:type="dxa"/>
            <w:noWrap/>
            <w:vAlign w:val="bottom"/>
          </w:tcPr>
          <w:p w:rsidR="00AC010B" w:rsidRPr="00A96412" w:rsidRDefault="00AC010B" w:rsidP="00AC010B">
            <w:pPr>
              <w:jc w:val="center"/>
            </w:pPr>
            <w:r w:rsidRPr="00A96412">
              <w:t>Promotions</w:t>
            </w:r>
          </w:p>
        </w:tc>
        <w:tc>
          <w:tcPr>
            <w:tcW w:w="1389" w:type="dxa"/>
            <w:noWrap/>
            <w:vAlign w:val="bottom"/>
          </w:tcPr>
          <w:p w:rsidR="00AC010B" w:rsidRPr="00A96412" w:rsidRDefault="00AC010B" w:rsidP="00AC010B">
            <w:pPr>
              <w:jc w:val="center"/>
            </w:pPr>
            <w:r w:rsidRPr="00A96412">
              <w:t>Respon</w:t>
            </w:r>
            <w:r>
              <w:t>se</w:t>
            </w:r>
          </w:p>
        </w:tc>
      </w:tr>
      <w:tr w:rsidR="00AC010B" w:rsidRPr="00A96412" w:rsidTr="00AC010B">
        <w:trPr>
          <w:trHeight w:val="250"/>
        </w:trPr>
        <w:tc>
          <w:tcPr>
            <w:tcW w:w="1606" w:type="dxa"/>
            <w:noWrap/>
            <w:vAlign w:val="bottom"/>
          </w:tcPr>
          <w:p w:rsidR="00AC010B" w:rsidRPr="00A96412" w:rsidRDefault="00AC010B" w:rsidP="00AC010B">
            <w:pPr>
              <w:jc w:val="center"/>
            </w:pPr>
            <w:r w:rsidRPr="00A96412">
              <w:t>Extra Margin</w:t>
            </w:r>
          </w:p>
        </w:tc>
        <w:tc>
          <w:tcPr>
            <w:tcW w:w="1389" w:type="dxa"/>
            <w:noWrap/>
            <w:vAlign w:val="bottom"/>
          </w:tcPr>
          <w:p w:rsidR="00AC010B" w:rsidRPr="00A96412" w:rsidRDefault="00AC010B" w:rsidP="00AC010B">
            <w:pPr>
              <w:jc w:val="center"/>
            </w:pPr>
          </w:p>
        </w:tc>
      </w:tr>
      <w:tr w:rsidR="00AC010B" w:rsidRPr="00A96412" w:rsidTr="00AC010B">
        <w:trPr>
          <w:trHeight w:val="250"/>
        </w:trPr>
        <w:tc>
          <w:tcPr>
            <w:tcW w:w="1606" w:type="dxa"/>
            <w:noWrap/>
            <w:vAlign w:val="bottom"/>
          </w:tcPr>
          <w:p w:rsidR="00AC010B" w:rsidRPr="00A96412" w:rsidRDefault="00AC010B" w:rsidP="00AC010B">
            <w:pPr>
              <w:jc w:val="center"/>
            </w:pPr>
            <w:r w:rsidRPr="00A96412">
              <w:t>Extra Units</w:t>
            </w:r>
          </w:p>
        </w:tc>
        <w:tc>
          <w:tcPr>
            <w:tcW w:w="1389" w:type="dxa"/>
            <w:noWrap/>
            <w:vAlign w:val="bottom"/>
          </w:tcPr>
          <w:p w:rsidR="00AC010B" w:rsidRPr="00A96412" w:rsidRDefault="00AC010B" w:rsidP="00AC010B">
            <w:pPr>
              <w:jc w:val="center"/>
            </w:pPr>
          </w:p>
        </w:tc>
      </w:tr>
      <w:tr w:rsidR="00AC010B" w:rsidRPr="00A96412" w:rsidTr="00AC010B">
        <w:trPr>
          <w:trHeight w:val="250"/>
        </w:trPr>
        <w:tc>
          <w:tcPr>
            <w:tcW w:w="1606" w:type="dxa"/>
            <w:noWrap/>
            <w:vAlign w:val="bottom"/>
          </w:tcPr>
          <w:p w:rsidR="00AC010B" w:rsidRPr="00A96412" w:rsidRDefault="00AC010B" w:rsidP="00AC010B">
            <w:pPr>
              <w:jc w:val="center"/>
            </w:pPr>
            <w:r w:rsidRPr="00A96412">
              <w:t>Credit facility</w:t>
            </w:r>
          </w:p>
        </w:tc>
        <w:tc>
          <w:tcPr>
            <w:tcW w:w="1389" w:type="dxa"/>
            <w:noWrap/>
            <w:vAlign w:val="bottom"/>
          </w:tcPr>
          <w:p w:rsidR="00AC010B" w:rsidRPr="00A96412" w:rsidRDefault="00AC010B" w:rsidP="00AC010B">
            <w:pPr>
              <w:jc w:val="center"/>
            </w:pPr>
          </w:p>
        </w:tc>
      </w:tr>
      <w:tr w:rsidR="00AC010B" w:rsidRPr="00A96412" w:rsidTr="00AC010B">
        <w:trPr>
          <w:trHeight w:val="250"/>
        </w:trPr>
        <w:tc>
          <w:tcPr>
            <w:tcW w:w="1606" w:type="dxa"/>
            <w:noWrap/>
            <w:vAlign w:val="bottom"/>
          </w:tcPr>
          <w:p w:rsidR="00AC010B" w:rsidRPr="00A96412" w:rsidRDefault="00AC010B" w:rsidP="00AC010B">
            <w:pPr>
              <w:jc w:val="center"/>
            </w:pPr>
            <w:r w:rsidRPr="00A96412">
              <w:t>Gifts</w:t>
            </w:r>
          </w:p>
        </w:tc>
        <w:tc>
          <w:tcPr>
            <w:tcW w:w="1389" w:type="dxa"/>
            <w:noWrap/>
            <w:vAlign w:val="bottom"/>
          </w:tcPr>
          <w:p w:rsidR="00AC010B" w:rsidRPr="00A96412" w:rsidRDefault="00AC010B" w:rsidP="00AC010B">
            <w:pPr>
              <w:jc w:val="center"/>
            </w:pPr>
          </w:p>
        </w:tc>
      </w:tr>
      <w:tr w:rsidR="00AC010B" w:rsidRPr="00A96412" w:rsidTr="00AC010B">
        <w:trPr>
          <w:trHeight w:val="250"/>
        </w:trPr>
        <w:tc>
          <w:tcPr>
            <w:tcW w:w="1606" w:type="dxa"/>
            <w:noWrap/>
            <w:vAlign w:val="bottom"/>
          </w:tcPr>
          <w:p w:rsidR="00AC010B" w:rsidRPr="00A96412" w:rsidRDefault="00AC010B" w:rsidP="00AC010B">
            <w:pPr>
              <w:jc w:val="center"/>
            </w:pPr>
            <w:r w:rsidRPr="00A96412">
              <w:t>Promo. Exp.</w:t>
            </w:r>
          </w:p>
        </w:tc>
        <w:tc>
          <w:tcPr>
            <w:tcW w:w="1389" w:type="dxa"/>
            <w:noWrap/>
            <w:vAlign w:val="bottom"/>
          </w:tcPr>
          <w:p w:rsidR="00AC010B" w:rsidRPr="00A96412" w:rsidRDefault="00AC010B" w:rsidP="00AC010B">
            <w:pPr>
              <w:jc w:val="center"/>
            </w:pPr>
          </w:p>
        </w:tc>
      </w:tr>
    </w:tbl>
    <w:p w:rsidR="00B55153" w:rsidRPr="00A96412" w:rsidRDefault="00B55153" w:rsidP="00B55153">
      <w:pPr>
        <w:tabs>
          <w:tab w:val="left" w:pos="3707"/>
        </w:tabs>
        <w:jc w:val="both"/>
      </w:pPr>
    </w:p>
    <w:p w:rsidR="00B55153" w:rsidRPr="00A96412" w:rsidRDefault="00B55153" w:rsidP="00B55153">
      <w:pPr>
        <w:tabs>
          <w:tab w:val="left" w:pos="3707"/>
        </w:tabs>
        <w:jc w:val="both"/>
      </w:pPr>
      <w:r>
        <w:t xml:space="preserve">       </w:t>
      </w:r>
    </w:p>
    <w:p w:rsidR="00B55153" w:rsidRPr="00A96412" w:rsidRDefault="00B55153" w:rsidP="00B55153">
      <w:pPr>
        <w:jc w:val="both"/>
      </w:pPr>
      <w:r w:rsidRPr="00A96412">
        <w:t xml:space="preserve">                        </w:t>
      </w:r>
    </w:p>
    <w:p w:rsidR="00B55153" w:rsidRPr="00A96412" w:rsidRDefault="00B55153" w:rsidP="00B55153">
      <w:r w:rsidRPr="00A96412">
        <w:t xml:space="preserve">  </w:t>
      </w:r>
    </w:p>
    <w:p w:rsidR="00B55153" w:rsidRPr="00A96412" w:rsidRDefault="00B55153" w:rsidP="00B55153"/>
    <w:p w:rsidR="00B55153" w:rsidRPr="00A96412" w:rsidRDefault="00B55153" w:rsidP="00B55153"/>
    <w:p w:rsidR="00B55153" w:rsidRPr="00A96412" w:rsidRDefault="00B55153" w:rsidP="00B55153"/>
    <w:p w:rsidR="00B55153" w:rsidRPr="00A96412" w:rsidRDefault="00B55153" w:rsidP="00B55153"/>
    <w:p w:rsidR="00B55153" w:rsidRDefault="00B55153" w:rsidP="00B55153"/>
    <w:p w:rsidR="00B55153" w:rsidRDefault="00B55153" w:rsidP="00B55153"/>
    <w:p w:rsidR="00B55153" w:rsidRDefault="00B55153" w:rsidP="00B55153"/>
    <w:p w:rsidR="00B55153" w:rsidRDefault="00B55153" w:rsidP="00B55153">
      <w:r w:rsidRPr="00A96412">
        <w:t xml:space="preserve">                                         </w:t>
      </w:r>
    </w:p>
    <w:p w:rsidR="00B55153" w:rsidRPr="00A96412" w:rsidRDefault="00B55153" w:rsidP="00B55153">
      <w:r w:rsidRPr="00A96412">
        <w:t xml:space="preserve">        </w:t>
      </w:r>
    </w:p>
    <w:p w:rsidR="00B55153" w:rsidRPr="007521E0" w:rsidRDefault="00B55153" w:rsidP="00B55153"/>
    <w:p w:rsidR="00CA727A" w:rsidRPr="007F047C" w:rsidRDefault="00CA727A" w:rsidP="00B55153">
      <w:pPr>
        <w:jc w:val="center"/>
        <w:rPr>
          <w:bCs/>
          <w:iCs/>
        </w:rPr>
      </w:pPr>
    </w:p>
    <w:sectPr w:rsidR="00CA727A" w:rsidRPr="007F047C" w:rsidSect="00287130">
      <w:headerReference w:type="default" r:id="rId46"/>
      <w:footerReference w:type="even" r:id="rId47"/>
      <w:footerReference w:type="default" r:id="rId48"/>
      <w:headerReference w:type="first" r:id="rId49"/>
      <w:footerReference w:type="first" r:id="rId50"/>
      <w:pgSz w:w="12240" w:h="15840"/>
      <w:pgMar w:top="1440" w:right="1440" w:bottom="1440" w:left="1440" w:header="720" w:footer="720" w:gutter="0"/>
      <w:pgBorders w:offsetFrom="page">
        <w:top w:val="outset" w:sz="12" w:space="24" w:color="auto"/>
        <w:left w:val="outset" w:sz="12" w:space="24" w:color="auto"/>
        <w:bottom w:val="inset" w:sz="12" w:space="24" w:color="auto"/>
        <w:right w:val="inset" w:sz="12" w:space="24" w:color="auto"/>
      </w:pgBorders>
      <w:pgNumType w:fmt="numberInDash"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3BD" w:rsidRDefault="009823BD">
      <w:r>
        <w:separator/>
      </w:r>
    </w:p>
  </w:endnote>
  <w:endnote w:type="continuationSeparator" w:id="1">
    <w:p w:rsidR="009823BD" w:rsidRDefault="009823B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E49" w:rsidRDefault="00EE3E49" w:rsidP="007C53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E3E49" w:rsidRDefault="00EE3E49" w:rsidP="004F764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E49" w:rsidRDefault="00EE3E49" w:rsidP="00C861CD">
    <w:pPr>
      <w:pStyle w:val="Footer"/>
      <w:tabs>
        <w:tab w:val="left" w:pos="660"/>
      </w:tabs>
      <w:jc w:val="center"/>
    </w:pPr>
    <w:r>
      <w:tab/>
    </w:r>
    <w:r>
      <w:tab/>
      <w:t xml:space="preserve">Delhi School of Management, DTU                                         </w:t>
    </w:r>
    <w:r>
      <w:tab/>
    </w:r>
    <w:fldSimple w:instr=" PAGE   \* MERGEFORMAT ">
      <w:r w:rsidR="00BC0926">
        <w:rPr>
          <w:noProof/>
        </w:rPr>
        <w:t>- 73 -</w:t>
      </w:r>
    </w:fldSimple>
  </w:p>
  <w:p w:rsidR="00EE3E49" w:rsidRDefault="00EE3E49" w:rsidP="00BC2144">
    <w:pPr>
      <w:pStyle w:val="Footer"/>
      <w:tabs>
        <w:tab w:val="right" w:pos="9360"/>
      </w:tabs>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E49" w:rsidRDefault="00EE3E49" w:rsidP="006F5780">
    <w:pPr>
      <w:pStyle w:val="Footer"/>
      <w:jc w:val="center"/>
    </w:pPr>
    <w:r>
      <w:t>Delhi School of Management, DTU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3BD" w:rsidRDefault="009823BD">
      <w:r>
        <w:separator/>
      </w:r>
    </w:p>
  </w:footnote>
  <w:footnote w:type="continuationSeparator" w:id="1">
    <w:p w:rsidR="009823BD" w:rsidRDefault="009823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E49" w:rsidRPr="0031693D" w:rsidRDefault="00EE3E49" w:rsidP="009D3D0B">
    <w:pPr>
      <w:pStyle w:val="Header"/>
      <w:jc w:val="right"/>
      <w:rPr>
        <w:sz w:val="20"/>
        <w:szCs w:val="20"/>
      </w:rPr>
    </w:pPr>
    <w:r w:rsidRPr="0031693D">
      <w:rPr>
        <w:b/>
        <w:bCs/>
        <w:sz w:val="20"/>
        <w:szCs w:val="20"/>
      </w:rPr>
      <w:t>Role of sales promotions in FMCG</w:t>
    </w:r>
    <w:r>
      <w:rPr>
        <w:b/>
        <w:bCs/>
        <w:sz w:val="20"/>
        <w:szCs w:val="20"/>
      </w:rPr>
      <w:t xml:space="preserve"> sector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E49" w:rsidRPr="00BD01E1" w:rsidRDefault="00EE3E49" w:rsidP="00BD01E1">
    <w:pPr>
      <w:pStyle w:val="Header"/>
      <w:jc w:val="right"/>
      <w:rPr>
        <w:b/>
        <w:sz w:val="20"/>
        <w:szCs w:val="20"/>
      </w:rPr>
    </w:pPr>
    <w:r w:rsidRPr="00BD01E1">
      <w:rPr>
        <w:b/>
        <w:sz w:val="20"/>
        <w:szCs w:val="20"/>
      </w:rPr>
      <w:t>Role of sales promotion in FMCG sector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singleLevel"/>
    <w:tmpl w:val="0000001A"/>
    <w:name w:val="WW8Num45"/>
    <w:lvl w:ilvl="0">
      <w:start w:val="1"/>
      <w:numFmt w:val="bullet"/>
      <w:lvlText w:val="Ø"/>
      <w:lvlJc w:val="left"/>
      <w:pPr>
        <w:tabs>
          <w:tab w:val="num" w:pos="360"/>
        </w:tabs>
        <w:ind w:left="360" w:hanging="360"/>
      </w:pPr>
      <w:rPr>
        <w:rFonts w:ascii="Wingdings" w:hAnsi="Wingdings"/>
      </w:rPr>
    </w:lvl>
  </w:abstractNum>
  <w:abstractNum w:abstractNumId="1">
    <w:nsid w:val="00000027"/>
    <w:multiLevelType w:val="singleLevel"/>
    <w:tmpl w:val="00000027"/>
    <w:name w:val="WW8Num68"/>
    <w:lvl w:ilvl="0">
      <w:start w:val="1"/>
      <w:numFmt w:val="bullet"/>
      <w:lvlText w:val="Ø"/>
      <w:lvlJc w:val="left"/>
      <w:pPr>
        <w:tabs>
          <w:tab w:val="num" w:pos="360"/>
        </w:tabs>
        <w:ind w:left="360" w:hanging="360"/>
      </w:pPr>
      <w:rPr>
        <w:rFonts w:ascii="Wingdings" w:hAnsi="Wingdings"/>
      </w:rPr>
    </w:lvl>
  </w:abstractNum>
  <w:abstractNum w:abstractNumId="2">
    <w:nsid w:val="00CF3E64"/>
    <w:multiLevelType w:val="hybridMultilevel"/>
    <w:tmpl w:val="FD36C8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7B60A7"/>
    <w:multiLevelType w:val="hybridMultilevel"/>
    <w:tmpl w:val="491669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AB73CFB"/>
    <w:multiLevelType w:val="hybridMultilevel"/>
    <w:tmpl w:val="45E4D1DA"/>
    <w:lvl w:ilvl="0" w:tplc="1F38057C">
      <w:start w:val="1"/>
      <w:numFmt w:val="bullet"/>
      <w:lvlText w:val=""/>
      <w:lvlJc w:val="left"/>
      <w:pPr>
        <w:tabs>
          <w:tab w:val="num" w:pos="720"/>
        </w:tabs>
        <w:ind w:left="720" w:hanging="360"/>
      </w:pPr>
      <w:rPr>
        <w:rFonts w:ascii="Symbol" w:hAnsi="Symbol" w:hint="default"/>
        <w:sz w:val="20"/>
      </w:rPr>
    </w:lvl>
    <w:lvl w:ilvl="1" w:tplc="E724F566" w:tentative="1">
      <w:start w:val="1"/>
      <w:numFmt w:val="bullet"/>
      <w:lvlText w:val=""/>
      <w:lvlJc w:val="left"/>
      <w:pPr>
        <w:tabs>
          <w:tab w:val="num" w:pos="1440"/>
        </w:tabs>
        <w:ind w:left="1440" w:hanging="360"/>
      </w:pPr>
      <w:rPr>
        <w:rFonts w:ascii="Symbol" w:hAnsi="Symbol" w:hint="default"/>
        <w:sz w:val="20"/>
      </w:rPr>
    </w:lvl>
    <w:lvl w:ilvl="2" w:tplc="D8E693E6" w:tentative="1">
      <w:start w:val="1"/>
      <w:numFmt w:val="bullet"/>
      <w:lvlText w:val=""/>
      <w:lvlJc w:val="left"/>
      <w:pPr>
        <w:tabs>
          <w:tab w:val="num" w:pos="2160"/>
        </w:tabs>
        <w:ind w:left="2160" w:hanging="360"/>
      </w:pPr>
      <w:rPr>
        <w:rFonts w:ascii="Symbol" w:hAnsi="Symbol" w:hint="default"/>
        <w:sz w:val="20"/>
      </w:rPr>
    </w:lvl>
    <w:lvl w:ilvl="3" w:tplc="52363AE4" w:tentative="1">
      <w:start w:val="1"/>
      <w:numFmt w:val="bullet"/>
      <w:lvlText w:val=""/>
      <w:lvlJc w:val="left"/>
      <w:pPr>
        <w:tabs>
          <w:tab w:val="num" w:pos="2880"/>
        </w:tabs>
        <w:ind w:left="2880" w:hanging="360"/>
      </w:pPr>
      <w:rPr>
        <w:rFonts w:ascii="Symbol" w:hAnsi="Symbol" w:hint="default"/>
        <w:sz w:val="20"/>
      </w:rPr>
    </w:lvl>
    <w:lvl w:ilvl="4" w:tplc="BC26A00E" w:tentative="1">
      <w:start w:val="1"/>
      <w:numFmt w:val="bullet"/>
      <w:lvlText w:val=""/>
      <w:lvlJc w:val="left"/>
      <w:pPr>
        <w:tabs>
          <w:tab w:val="num" w:pos="3600"/>
        </w:tabs>
        <w:ind w:left="3600" w:hanging="360"/>
      </w:pPr>
      <w:rPr>
        <w:rFonts w:ascii="Symbol" w:hAnsi="Symbol" w:hint="default"/>
        <w:sz w:val="20"/>
      </w:rPr>
    </w:lvl>
    <w:lvl w:ilvl="5" w:tplc="C78CDF74" w:tentative="1">
      <w:start w:val="1"/>
      <w:numFmt w:val="bullet"/>
      <w:lvlText w:val=""/>
      <w:lvlJc w:val="left"/>
      <w:pPr>
        <w:tabs>
          <w:tab w:val="num" w:pos="4320"/>
        </w:tabs>
        <w:ind w:left="4320" w:hanging="360"/>
      </w:pPr>
      <w:rPr>
        <w:rFonts w:ascii="Symbol" w:hAnsi="Symbol" w:hint="default"/>
        <w:sz w:val="20"/>
      </w:rPr>
    </w:lvl>
    <w:lvl w:ilvl="6" w:tplc="F0FA50AC" w:tentative="1">
      <w:start w:val="1"/>
      <w:numFmt w:val="bullet"/>
      <w:lvlText w:val=""/>
      <w:lvlJc w:val="left"/>
      <w:pPr>
        <w:tabs>
          <w:tab w:val="num" w:pos="5040"/>
        </w:tabs>
        <w:ind w:left="5040" w:hanging="360"/>
      </w:pPr>
      <w:rPr>
        <w:rFonts w:ascii="Symbol" w:hAnsi="Symbol" w:hint="default"/>
        <w:sz w:val="20"/>
      </w:rPr>
    </w:lvl>
    <w:lvl w:ilvl="7" w:tplc="2E165F70" w:tentative="1">
      <w:start w:val="1"/>
      <w:numFmt w:val="bullet"/>
      <w:lvlText w:val=""/>
      <w:lvlJc w:val="left"/>
      <w:pPr>
        <w:tabs>
          <w:tab w:val="num" w:pos="5760"/>
        </w:tabs>
        <w:ind w:left="5760" w:hanging="360"/>
      </w:pPr>
      <w:rPr>
        <w:rFonts w:ascii="Symbol" w:hAnsi="Symbol" w:hint="default"/>
        <w:sz w:val="20"/>
      </w:rPr>
    </w:lvl>
    <w:lvl w:ilvl="8" w:tplc="DAC2F728" w:tentative="1">
      <w:start w:val="1"/>
      <w:numFmt w:val="bullet"/>
      <w:lvlText w:val=""/>
      <w:lvlJc w:val="left"/>
      <w:pPr>
        <w:tabs>
          <w:tab w:val="num" w:pos="6480"/>
        </w:tabs>
        <w:ind w:left="6480" w:hanging="360"/>
      </w:pPr>
      <w:rPr>
        <w:rFonts w:ascii="Symbol" w:hAnsi="Symbol" w:hint="default"/>
        <w:sz w:val="20"/>
      </w:rPr>
    </w:lvl>
  </w:abstractNum>
  <w:abstractNum w:abstractNumId="5">
    <w:nsid w:val="11C02145"/>
    <w:multiLevelType w:val="hybridMultilevel"/>
    <w:tmpl w:val="24C27C78"/>
    <w:lvl w:ilvl="0" w:tplc="04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6">
    <w:nsid w:val="1B314A9A"/>
    <w:multiLevelType w:val="hybridMultilevel"/>
    <w:tmpl w:val="7780D60C"/>
    <w:lvl w:ilvl="0" w:tplc="1FEAD724">
      <w:start w:val="1"/>
      <w:numFmt w:val="bullet"/>
      <w:lvlText w:val=""/>
      <w:lvlJc w:val="left"/>
      <w:pPr>
        <w:tabs>
          <w:tab w:val="num" w:pos="720"/>
        </w:tabs>
        <w:ind w:left="720" w:hanging="360"/>
      </w:pPr>
      <w:rPr>
        <w:rFonts w:ascii="Symbol" w:hAnsi="Symbol" w:hint="default"/>
        <w:sz w:val="20"/>
      </w:rPr>
    </w:lvl>
    <w:lvl w:ilvl="1" w:tplc="1982F1A2" w:tentative="1">
      <w:start w:val="1"/>
      <w:numFmt w:val="bullet"/>
      <w:lvlText w:val=""/>
      <w:lvlJc w:val="left"/>
      <w:pPr>
        <w:tabs>
          <w:tab w:val="num" w:pos="1440"/>
        </w:tabs>
        <w:ind w:left="1440" w:hanging="360"/>
      </w:pPr>
      <w:rPr>
        <w:rFonts w:ascii="Symbol" w:hAnsi="Symbol" w:hint="default"/>
        <w:sz w:val="20"/>
      </w:rPr>
    </w:lvl>
    <w:lvl w:ilvl="2" w:tplc="79F06774" w:tentative="1">
      <w:start w:val="1"/>
      <w:numFmt w:val="bullet"/>
      <w:lvlText w:val=""/>
      <w:lvlJc w:val="left"/>
      <w:pPr>
        <w:tabs>
          <w:tab w:val="num" w:pos="2160"/>
        </w:tabs>
        <w:ind w:left="2160" w:hanging="360"/>
      </w:pPr>
      <w:rPr>
        <w:rFonts w:ascii="Symbol" w:hAnsi="Symbol" w:hint="default"/>
        <w:sz w:val="20"/>
      </w:rPr>
    </w:lvl>
    <w:lvl w:ilvl="3" w:tplc="6456A270" w:tentative="1">
      <w:start w:val="1"/>
      <w:numFmt w:val="bullet"/>
      <w:lvlText w:val=""/>
      <w:lvlJc w:val="left"/>
      <w:pPr>
        <w:tabs>
          <w:tab w:val="num" w:pos="2880"/>
        </w:tabs>
        <w:ind w:left="2880" w:hanging="360"/>
      </w:pPr>
      <w:rPr>
        <w:rFonts w:ascii="Symbol" w:hAnsi="Symbol" w:hint="default"/>
        <w:sz w:val="20"/>
      </w:rPr>
    </w:lvl>
    <w:lvl w:ilvl="4" w:tplc="1BD05652" w:tentative="1">
      <w:start w:val="1"/>
      <w:numFmt w:val="bullet"/>
      <w:lvlText w:val=""/>
      <w:lvlJc w:val="left"/>
      <w:pPr>
        <w:tabs>
          <w:tab w:val="num" w:pos="3600"/>
        </w:tabs>
        <w:ind w:left="3600" w:hanging="360"/>
      </w:pPr>
      <w:rPr>
        <w:rFonts w:ascii="Symbol" w:hAnsi="Symbol" w:hint="default"/>
        <w:sz w:val="20"/>
      </w:rPr>
    </w:lvl>
    <w:lvl w:ilvl="5" w:tplc="23AE4EFE" w:tentative="1">
      <w:start w:val="1"/>
      <w:numFmt w:val="bullet"/>
      <w:lvlText w:val=""/>
      <w:lvlJc w:val="left"/>
      <w:pPr>
        <w:tabs>
          <w:tab w:val="num" w:pos="4320"/>
        </w:tabs>
        <w:ind w:left="4320" w:hanging="360"/>
      </w:pPr>
      <w:rPr>
        <w:rFonts w:ascii="Symbol" w:hAnsi="Symbol" w:hint="default"/>
        <w:sz w:val="20"/>
      </w:rPr>
    </w:lvl>
    <w:lvl w:ilvl="6" w:tplc="C0CE2510" w:tentative="1">
      <w:start w:val="1"/>
      <w:numFmt w:val="bullet"/>
      <w:lvlText w:val=""/>
      <w:lvlJc w:val="left"/>
      <w:pPr>
        <w:tabs>
          <w:tab w:val="num" w:pos="5040"/>
        </w:tabs>
        <w:ind w:left="5040" w:hanging="360"/>
      </w:pPr>
      <w:rPr>
        <w:rFonts w:ascii="Symbol" w:hAnsi="Symbol" w:hint="default"/>
        <w:sz w:val="20"/>
      </w:rPr>
    </w:lvl>
    <w:lvl w:ilvl="7" w:tplc="4F98EE10" w:tentative="1">
      <w:start w:val="1"/>
      <w:numFmt w:val="bullet"/>
      <w:lvlText w:val=""/>
      <w:lvlJc w:val="left"/>
      <w:pPr>
        <w:tabs>
          <w:tab w:val="num" w:pos="5760"/>
        </w:tabs>
        <w:ind w:left="5760" w:hanging="360"/>
      </w:pPr>
      <w:rPr>
        <w:rFonts w:ascii="Symbol" w:hAnsi="Symbol" w:hint="default"/>
        <w:sz w:val="20"/>
      </w:rPr>
    </w:lvl>
    <w:lvl w:ilvl="8" w:tplc="5D027C5A" w:tentative="1">
      <w:start w:val="1"/>
      <w:numFmt w:val="bullet"/>
      <w:lvlText w:val=""/>
      <w:lvlJc w:val="left"/>
      <w:pPr>
        <w:tabs>
          <w:tab w:val="num" w:pos="6480"/>
        </w:tabs>
        <w:ind w:left="6480" w:hanging="360"/>
      </w:pPr>
      <w:rPr>
        <w:rFonts w:ascii="Symbol" w:hAnsi="Symbol" w:hint="default"/>
        <w:sz w:val="20"/>
      </w:rPr>
    </w:lvl>
  </w:abstractNum>
  <w:abstractNum w:abstractNumId="7">
    <w:nsid w:val="26792506"/>
    <w:multiLevelType w:val="hybridMultilevel"/>
    <w:tmpl w:val="02221726"/>
    <w:lvl w:ilvl="0" w:tplc="65947D40">
      <w:start w:val="1"/>
      <w:numFmt w:val="bullet"/>
      <w:lvlText w:val=""/>
      <w:lvlJc w:val="left"/>
      <w:pPr>
        <w:tabs>
          <w:tab w:val="num" w:pos="720"/>
        </w:tabs>
        <w:ind w:left="720" w:hanging="360"/>
      </w:pPr>
      <w:rPr>
        <w:rFonts w:ascii="Symbol" w:hAnsi="Symbol" w:hint="default"/>
        <w:sz w:val="20"/>
      </w:rPr>
    </w:lvl>
    <w:lvl w:ilvl="1" w:tplc="63CCF918" w:tentative="1">
      <w:start w:val="1"/>
      <w:numFmt w:val="bullet"/>
      <w:lvlText w:val="o"/>
      <w:lvlJc w:val="left"/>
      <w:pPr>
        <w:tabs>
          <w:tab w:val="num" w:pos="1440"/>
        </w:tabs>
        <w:ind w:left="1440" w:hanging="360"/>
      </w:pPr>
      <w:rPr>
        <w:rFonts w:ascii="Courier New" w:hAnsi="Courier New" w:hint="default"/>
        <w:sz w:val="20"/>
      </w:rPr>
    </w:lvl>
    <w:lvl w:ilvl="2" w:tplc="A45E4CEE" w:tentative="1">
      <w:start w:val="1"/>
      <w:numFmt w:val="bullet"/>
      <w:lvlText w:val=""/>
      <w:lvlJc w:val="left"/>
      <w:pPr>
        <w:tabs>
          <w:tab w:val="num" w:pos="2160"/>
        </w:tabs>
        <w:ind w:left="2160" w:hanging="360"/>
      </w:pPr>
      <w:rPr>
        <w:rFonts w:ascii="Wingdings" w:hAnsi="Wingdings" w:hint="default"/>
        <w:sz w:val="20"/>
      </w:rPr>
    </w:lvl>
    <w:lvl w:ilvl="3" w:tplc="94F8838C" w:tentative="1">
      <w:start w:val="1"/>
      <w:numFmt w:val="bullet"/>
      <w:lvlText w:val=""/>
      <w:lvlJc w:val="left"/>
      <w:pPr>
        <w:tabs>
          <w:tab w:val="num" w:pos="2880"/>
        </w:tabs>
        <w:ind w:left="2880" w:hanging="360"/>
      </w:pPr>
      <w:rPr>
        <w:rFonts w:ascii="Wingdings" w:hAnsi="Wingdings" w:hint="default"/>
        <w:sz w:val="20"/>
      </w:rPr>
    </w:lvl>
    <w:lvl w:ilvl="4" w:tplc="F4B8C008" w:tentative="1">
      <w:start w:val="1"/>
      <w:numFmt w:val="bullet"/>
      <w:lvlText w:val=""/>
      <w:lvlJc w:val="left"/>
      <w:pPr>
        <w:tabs>
          <w:tab w:val="num" w:pos="3600"/>
        </w:tabs>
        <w:ind w:left="3600" w:hanging="360"/>
      </w:pPr>
      <w:rPr>
        <w:rFonts w:ascii="Wingdings" w:hAnsi="Wingdings" w:hint="default"/>
        <w:sz w:val="20"/>
      </w:rPr>
    </w:lvl>
    <w:lvl w:ilvl="5" w:tplc="93C20F96" w:tentative="1">
      <w:start w:val="1"/>
      <w:numFmt w:val="bullet"/>
      <w:lvlText w:val=""/>
      <w:lvlJc w:val="left"/>
      <w:pPr>
        <w:tabs>
          <w:tab w:val="num" w:pos="4320"/>
        </w:tabs>
        <w:ind w:left="4320" w:hanging="360"/>
      </w:pPr>
      <w:rPr>
        <w:rFonts w:ascii="Wingdings" w:hAnsi="Wingdings" w:hint="default"/>
        <w:sz w:val="20"/>
      </w:rPr>
    </w:lvl>
    <w:lvl w:ilvl="6" w:tplc="6CB4D208" w:tentative="1">
      <w:start w:val="1"/>
      <w:numFmt w:val="bullet"/>
      <w:lvlText w:val=""/>
      <w:lvlJc w:val="left"/>
      <w:pPr>
        <w:tabs>
          <w:tab w:val="num" w:pos="5040"/>
        </w:tabs>
        <w:ind w:left="5040" w:hanging="360"/>
      </w:pPr>
      <w:rPr>
        <w:rFonts w:ascii="Wingdings" w:hAnsi="Wingdings" w:hint="default"/>
        <w:sz w:val="20"/>
      </w:rPr>
    </w:lvl>
    <w:lvl w:ilvl="7" w:tplc="34CE3C68" w:tentative="1">
      <w:start w:val="1"/>
      <w:numFmt w:val="bullet"/>
      <w:lvlText w:val=""/>
      <w:lvlJc w:val="left"/>
      <w:pPr>
        <w:tabs>
          <w:tab w:val="num" w:pos="5760"/>
        </w:tabs>
        <w:ind w:left="5760" w:hanging="360"/>
      </w:pPr>
      <w:rPr>
        <w:rFonts w:ascii="Wingdings" w:hAnsi="Wingdings" w:hint="default"/>
        <w:sz w:val="20"/>
      </w:rPr>
    </w:lvl>
    <w:lvl w:ilvl="8" w:tplc="B740888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296AA8"/>
    <w:multiLevelType w:val="hybridMultilevel"/>
    <w:tmpl w:val="0498AB5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E8031A7"/>
    <w:multiLevelType w:val="hybridMultilevel"/>
    <w:tmpl w:val="35B497B6"/>
    <w:lvl w:ilvl="0" w:tplc="CEECEA36">
      <w:start w:val="1"/>
      <w:numFmt w:val="bullet"/>
      <w:lvlText w:val=""/>
      <w:lvlJc w:val="left"/>
      <w:pPr>
        <w:tabs>
          <w:tab w:val="num" w:pos="720"/>
        </w:tabs>
        <w:ind w:left="720" w:hanging="360"/>
      </w:pPr>
      <w:rPr>
        <w:rFonts w:ascii="Symbol" w:hAnsi="Symbol" w:hint="default"/>
        <w:sz w:val="20"/>
      </w:rPr>
    </w:lvl>
    <w:lvl w:ilvl="1" w:tplc="E1729108" w:tentative="1">
      <w:start w:val="1"/>
      <w:numFmt w:val="bullet"/>
      <w:lvlText w:val=""/>
      <w:lvlJc w:val="left"/>
      <w:pPr>
        <w:tabs>
          <w:tab w:val="num" w:pos="1440"/>
        </w:tabs>
        <w:ind w:left="1440" w:hanging="360"/>
      </w:pPr>
      <w:rPr>
        <w:rFonts w:ascii="Symbol" w:hAnsi="Symbol" w:hint="default"/>
        <w:sz w:val="20"/>
      </w:rPr>
    </w:lvl>
    <w:lvl w:ilvl="2" w:tplc="7048000E" w:tentative="1">
      <w:start w:val="1"/>
      <w:numFmt w:val="bullet"/>
      <w:lvlText w:val=""/>
      <w:lvlJc w:val="left"/>
      <w:pPr>
        <w:tabs>
          <w:tab w:val="num" w:pos="2160"/>
        </w:tabs>
        <w:ind w:left="2160" w:hanging="360"/>
      </w:pPr>
      <w:rPr>
        <w:rFonts w:ascii="Symbol" w:hAnsi="Symbol" w:hint="default"/>
        <w:sz w:val="20"/>
      </w:rPr>
    </w:lvl>
    <w:lvl w:ilvl="3" w:tplc="97703D3C" w:tentative="1">
      <w:start w:val="1"/>
      <w:numFmt w:val="bullet"/>
      <w:lvlText w:val=""/>
      <w:lvlJc w:val="left"/>
      <w:pPr>
        <w:tabs>
          <w:tab w:val="num" w:pos="2880"/>
        </w:tabs>
        <w:ind w:left="2880" w:hanging="360"/>
      </w:pPr>
      <w:rPr>
        <w:rFonts w:ascii="Symbol" w:hAnsi="Symbol" w:hint="default"/>
        <w:sz w:val="20"/>
      </w:rPr>
    </w:lvl>
    <w:lvl w:ilvl="4" w:tplc="B2E69DA0" w:tentative="1">
      <w:start w:val="1"/>
      <w:numFmt w:val="bullet"/>
      <w:lvlText w:val=""/>
      <w:lvlJc w:val="left"/>
      <w:pPr>
        <w:tabs>
          <w:tab w:val="num" w:pos="3600"/>
        </w:tabs>
        <w:ind w:left="3600" w:hanging="360"/>
      </w:pPr>
      <w:rPr>
        <w:rFonts w:ascii="Symbol" w:hAnsi="Symbol" w:hint="default"/>
        <w:sz w:val="20"/>
      </w:rPr>
    </w:lvl>
    <w:lvl w:ilvl="5" w:tplc="886C28CC" w:tentative="1">
      <w:start w:val="1"/>
      <w:numFmt w:val="bullet"/>
      <w:lvlText w:val=""/>
      <w:lvlJc w:val="left"/>
      <w:pPr>
        <w:tabs>
          <w:tab w:val="num" w:pos="4320"/>
        </w:tabs>
        <w:ind w:left="4320" w:hanging="360"/>
      </w:pPr>
      <w:rPr>
        <w:rFonts w:ascii="Symbol" w:hAnsi="Symbol" w:hint="default"/>
        <w:sz w:val="20"/>
      </w:rPr>
    </w:lvl>
    <w:lvl w:ilvl="6" w:tplc="815E9504" w:tentative="1">
      <w:start w:val="1"/>
      <w:numFmt w:val="bullet"/>
      <w:lvlText w:val=""/>
      <w:lvlJc w:val="left"/>
      <w:pPr>
        <w:tabs>
          <w:tab w:val="num" w:pos="5040"/>
        </w:tabs>
        <w:ind w:left="5040" w:hanging="360"/>
      </w:pPr>
      <w:rPr>
        <w:rFonts w:ascii="Symbol" w:hAnsi="Symbol" w:hint="default"/>
        <w:sz w:val="20"/>
      </w:rPr>
    </w:lvl>
    <w:lvl w:ilvl="7" w:tplc="61CAE388" w:tentative="1">
      <w:start w:val="1"/>
      <w:numFmt w:val="bullet"/>
      <w:lvlText w:val=""/>
      <w:lvlJc w:val="left"/>
      <w:pPr>
        <w:tabs>
          <w:tab w:val="num" w:pos="5760"/>
        </w:tabs>
        <w:ind w:left="5760" w:hanging="360"/>
      </w:pPr>
      <w:rPr>
        <w:rFonts w:ascii="Symbol" w:hAnsi="Symbol" w:hint="default"/>
        <w:sz w:val="20"/>
      </w:rPr>
    </w:lvl>
    <w:lvl w:ilvl="8" w:tplc="60761DF6" w:tentative="1">
      <w:start w:val="1"/>
      <w:numFmt w:val="bullet"/>
      <w:lvlText w:val=""/>
      <w:lvlJc w:val="left"/>
      <w:pPr>
        <w:tabs>
          <w:tab w:val="num" w:pos="6480"/>
        </w:tabs>
        <w:ind w:left="6480" w:hanging="360"/>
      </w:pPr>
      <w:rPr>
        <w:rFonts w:ascii="Symbol" w:hAnsi="Symbol" w:hint="default"/>
        <w:sz w:val="20"/>
      </w:rPr>
    </w:lvl>
  </w:abstractNum>
  <w:abstractNum w:abstractNumId="10">
    <w:nsid w:val="370E5BD5"/>
    <w:multiLevelType w:val="hybridMultilevel"/>
    <w:tmpl w:val="6494E0EC"/>
    <w:lvl w:ilvl="0" w:tplc="F41EC2FA">
      <w:start w:val="1"/>
      <w:numFmt w:val="lowerLetter"/>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1440"/>
        </w:tabs>
        <w:ind w:left="14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7B97F9E"/>
    <w:multiLevelType w:val="hybridMultilevel"/>
    <w:tmpl w:val="ADECB354"/>
    <w:lvl w:ilvl="0" w:tplc="0409000D">
      <w:start w:val="1"/>
      <w:numFmt w:val="bullet"/>
      <w:lvlText w:val=""/>
      <w:lvlJc w:val="left"/>
      <w:pPr>
        <w:tabs>
          <w:tab w:val="num" w:pos="3705"/>
        </w:tabs>
        <w:ind w:left="3705" w:hanging="360"/>
      </w:pPr>
      <w:rPr>
        <w:rFonts w:ascii="Wingdings" w:hAnsi="Wingdings" w:hint="default"/>
      </w:rPr>
    </w:lvl>
    <w:lvl w:ilvl="1" w:tplc="0409000B">
      <w:start w:val="1"/>
      <w:numFmt w:val="bullet"/>
      <w:lvlText w:val=""/>
      <w:lvlJc w:val="left"/>
      <w:pPr>
        <w:tabs>
          <w:tab w:val="num" w:pos="4425"/>
        </w:tabs>
        <w:ind w:left="4425" w:hanging="360"/>
      </w:pPr>
      <w:rPr>
        <w:rFonts w:ascii="Wingdings" w:hAnsi="Wingdings" w:hint="default"/>
      </w:rPr>
    </w:lvl>
    <w:lvl w:ilvl="2" w:tplc="04090005">
      <w:start w:val="1"/>
      <w:numFmt w:val="bullet"/>
      <w:lvlText w:val=""/>
      <w:lvlJc w:val="left"/>
      <w:pPr>
        <w:tabs>
          <w:tab w:val="num" w:pos="5145"/>
        </w:tabs>
        <w:ind w:left="5145" w:hanging="360"/>
      </w:pPr>
      <w:rPr>
        <w:rFonts w:ascii="Wingdings" w:hAnsi="Wingdings" w:hint="default"/>
      </w:rPr>
    </w:lvl>
    <w:lvl w:ilvl="3" w:tplc="3830119A">
      <w:numFmt w:val="bullet"/>
      <w:lvlText w:val=""/>
      <w:lvlJc w:val="left"/>
      <w:pPr>
        <w:tabs>
          <w:tab w:val="num" w:pos="5865"/>
        </w:tabs>
        <w:ind w:left="5865" w:hanging="360"/>
      </w:pPr>
      <w:rPr>
        <w:rFonts w:ascii="Symbol" w:eastAsia="Times New Roman" w:hAnsi="Symbol" w:cs="Arial" w:hint="default"/>
        <w:color w:val="000000"/>
        <w:w w:val="95"/>
      </w:rPr>
    </w:lvl>
    <w:lvl w:ilvl="4" w:tplc="04090003" w:tentative="1">
      <w:start w:val="1"/>
      <w:numFmt w:val="bullet"/>
      <w:lvlText w:val="o"/>
      <w:lvlJc w:val="left"/>
      <w:pPr>
        <w:tabs>
          <w:tab w:val="num" w:pos="6585"/>
        </w:tabs>
        <w:ind w:left="6585" w:hanging="360"/>
      </w:pPr>
      <w:rPr>
        <w:rFonts w:ascii="Courier New" w:hAnsi="Courier New" w:cs="Courier New" w:hint="default"/>
      </w:rPr>
    </w:lvl>
    <w:lvl w:ilvl="5" w:tplc="04090005" w:tentative="1">
      <w:start w:val="1"/>
      <w:numFmt w:val="bullet"/>
      <w:lvlText w:val=""/>
      <w:lvlJc w:val="left"/>
      <w:pPr>
        <w:tabs>
          <w:tab w:val="num" w:pos="7305"/>
        </w:tabs>
        <w:ind w:left="7305" w:hanging="360"/>
      </w:pPr>
      <w:rPr>
        <w:rFonts w:ascii="Wingdings" w:hAnsi="Wingdings" w:hint="default"/>
      </w:rPr>
    </w:lvl>
    <w:lvl w:ilvl="6" w:tplc="04090001" w:tentative="1">
      <w:start w:val="1"/>
      <w:numFmt w:val="bullet"/>
      <w:lvlText w:val=""/>
      <w:lvlJc w:val="left"/>
      <w:pPr>
        <w:tabs>
          <w:tab w:val="num" w:pos="8025"/>
        </w:tabs>
        <w:ind w:left="8025" w:hanging="360"/>
      </w:pPr>
      <w:rPr>
        <w:rFonts w:ascii="Symbol" w:hAnsi="Symbol" w:hint="default"/>
      </w:rPr>
    </w:lvl>
    <w:lvl w:ilvl="7" w:tplc="04090003" w:tentative="1">
      <w:start w:val="1"/>
      <w:numFmt w:val="bullet"/>
      <w:lvlText w:val="o"/>
      <w:lvlJc w:val="left"/>
      <w:pPr>
        <w:tabs>
          <w:tab w:val="num" w:pos="8745"/>
        </w:tabs>
        <w:ind w:left="8745" w:hanging="360"/>
      </w:pPr>
      <w:rPr>
        <w:rFonts w:ascii="Courier New" w:hAnsi="Courier New" w:cs="Courier New" w:hint="default"/>
      </w:rPr>
    </w:lvl>
    <w:lvl w:ilvl="8" w:tplc="04090005" w:tentative="1">
      <w:start w:val="1"/>
      <w:numFmt w:val="bullet"/>
      <w:lvlText w:val=""/>
      <w:lvlJc w:val="left"/>
      <w:pPr>
        <w:tabs>
          <w:tab w:val="num" w:pos="9465"/>
        </w:tabs>
        <w:ind w:left="9465" w:hanging="360"/>
      </w:pPr>
      <w:rPr>
        <w:rFonts w:ascii="Wingdings" w:hAnsi="Wingdings" w:hint="default"/>
      </w:rPr>
    </w:lvl>
  </w:abstractNum>
  <w:abstractNum w:abstractNumId="12">
    <w:nsid w:val="3A7552EB"/>
    <w:multiLevelType w:val="hybridMultilevel"/>
    <w:tmpl w:val="5B08CBD4"/>
    <w:lvl w:ilvl="0" w:tplc="73B687F6">
      <w:start w:val="1"/>
      <w:numFmt w:val="decimal"/>
      <w:lvlText w:val="%1."/>
      <w:lvlJc w:val="left"/>
      <w:pPr>
        <w:ind w:left="2700" w:hanging="360"/>
      </w:pPr>
      <w:rPr>
        <w:rFonts w:hint="default"/>
      </w:rPr>
    </w:lvl>
    <w:lvl w:ilvl="1" w:tplc="04090019">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3">
    <w:nsid w:val="3FBD6967"/>
    <w:multiLevelType w:val="hybridMultilevel"/>
    <w:tmpl w:val="D6BC6F26"/>
    <w:lvl w:ilvl="0" w:tplc="40090001">
      <w:start w:val="1"/>
      <w:numFmt w:val="bullet"/>
      <w:lvlText w:val=""/>
      <w:lvlJc w:val="left"/>
      <w:pPr>
        <w:tabs>
          <w:tab w:val="num" w:pos="720"/>
        </w:tabs>
        <w:ind w:left="720" w:hanging="360"/>
      </w:pPr>
      <w:rPr>
        <w:rFonts w:ascii="Symbol" w:hAnsi="Symbol"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14">
    <w:nsid w:val="41424FE0"/>
    <w:multiLevelType w:val="hybridMultilevel"/>
    <w:tmpl w:val="2F567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991CF9"/>
    <w:multiLevelType w:val="hybridMultilevel"/>
    <w:tmpl w:val="478E6134"/>
    <w:lvl w:ilvl="0" w:tplc="4009000F">
      <w:start w:val="1"/>
      <w:numFmt w:val="decimal"/>
      <w:lvlText w:val="%1."/>
      <w:lvlJc w:val="left"/>
      <w:pPr>
        <w:tabs>
          <w:tab w:val="num" w:pos="1080"/>
        </w:tabs>
        <w:ind w:left="1080" w:hanging="360"/>
      </w:pPr>
    </w:lvl>
    <w:lvl w:ilvl="1" w:tplc="40090019" w:tentative="1">
      <w:start w:val="1"/>
      <w:numFmt w:val="lowerLetter"/>
      <w:lvlText w:val="%2."/>
      <w:lvlJc w:val="left"/>
      <w:pPr>
        <w:tabs>
          <w:tab w:val="num" w:pos="1800"/>
        </w:tabs>
        <w:ind w:left="1800" w:hanging="360"/>
      </w:pPr>
    </w:lvl>
    <w:lvl w:ilvl="2" w:tplc="4009001B" w:tentative="1">
      <w:start w:val="1"/>
      <w:numFmt w:val="lowerRoman"/>
      <w:lvlText w:val="%3."/>
      <w:lvlJc w:val="right"/>
      <w:pPr>
        <w:tabs>
          <w:tab w:val="num" w:pos="2520"/>
        </w:tabs>
        <w:ind w:left="2520" w:hanging="180"/>
      </w:pPr>
    </w:lvl>
    <w:lvl w:ilvl="3" w:tplc="4009000F" w:tentative="1">
      <w:start w:val="1"/>
      <w:numFmt w:val="decimal"/>
      <w:lvlText w:val="%4."/>
      <w:lvlJc w:val="left"/>
      <w:pPr>
        <w:tabs>
          <w:tab w:val="num" w:pos="3240"/>
        </w:tabs>
        <w:ind w:left="3240" w:hanging="360"/>
      </w:pPr>
    </w:lvl>
    <w:lvl w:ilvl="4" w:tplc="40090019" w:tentative="1">
      <w:start w:val="1"/>
      <w:numFmt w:val="lowerLetter"/>
      <w:lvlText w:val="%5."/>
      <w:lvlJc w:val="left"/>
      <w:pPr>
        <w:tabs>
          <w:tab w:val="num" w:pos="3960"/>
        </w:tabs>
        <w:ind w:left="3960" w:hanging="360"/>
      </w:pPr>
    </w:lvl>
    <w:lvl w:ilvl="5" w:tplc="4009001B" w:tentative="1">
      <w:start w:val="1"/>
      <w:numFmt w:val="lowerRoman"/>
      <w:lvlText w:val="%6."/>
      <w:lvlJc w:val="right"/>
      <w:pPr>
        <w:tabs>
          <w:tab w:val="num" w:pos="4680"/>
        </w:tabs>
        <w:ind w:left="4680" w:hanging="180"/>
      </w:pPr>
    </w:lvl>
    <w:lvl w:ilvl="6" w:tplc="4009000F" w:tentative="1">
      <w:start w:val="1"/>
      <w:numFmt w:val="decimal"/>
      <w:lvlText w:val="%7."/>
      <w:lvlJc w:val="left"/>
      <w:pPr>
        <w:tabs>
          <w:tab w:val="num" w:pos="5400"/>
        </w:tabs>
        <w:ind w:left="5400" w:hanging="360"/>
      </w:pPr>
    </w:lvl>
    <w:lvl w:ilvl="7" w:tplc="40090019" w:tentative="1">
      <w:start w:val="1"/>
      <w:numFmt w:val="lowerLetter"/>
      <w:lvlText w:val="%8."/>
      <w:lvlJc w:val="left"/>
      <w:pPr>
        <w:tabs>
          <w:tab w:val="num" w:pos="6120"/>
        </w:tabs>
        <w:ind w:left="6120" w:hanging="360"/>
      </w:pPr>
    </w:lvl>
    <w:lvl w:ilvl="8" w:tplc="4009001B" w:tentative="1">
      <w:start w:val="1"/>
      <w:numFmt w:val="lowerRoman"/>
      <w:lvlText w:val="%9."/>
      <w:lvlJc w:val="right"/>
      <w:pPr>
        <w:tabs>
          <w:tab w:val="num" w:pos="6840"/>
        </w:tabs>
        <w:ind w:left="6840" w:hanging="180"/>
      </w:pPr>
    </w:lvl>
  </w:abstractNum>
  <w:abstractNum w:abstractNumId="16">
    <w:nsid w:val="4F6947F8"/>
    <w:multiLevelType w:val="hybridMultilevel"/>
    <w:tmpl w:val="965261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0103347"/>
    <w:multiLevelType w:val="hybridMultilevel"/>
    <w:tmpl w:val="9CE8DDAE"/>
    <w:lvl w:ilvl="0" w:tplc="0409000F">
      <w:start w:val="1"/>
      <w:numFmt w:val="decimal"/>
      <w:lvlText w:val="%1."/>
      <w:lvlJc w:val="left"/>
      <w:pPr>
        <w:tabs>
          <w:tab w:val="num" w:pos="720"/>
        </w:tabs>
        <w:ind w:left="720" w:hanging="360"/>
      </w:pPr>
      <w:rPr>
        <w:rFonts w:hint="default"/>
      </w:rPr>
    </w:lvl>
    <w:lvl w:ilvl="1" w:tplc="EFEE463E">
      <w:start w:val="17"/>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865C25"/>
    <w:multiLevelType w:val="hybridMultilevel"/>
    <w:tmpl w:val="90767B28"/>
    <w:lvl w:ilvl="0" w:tplc="1E6C8A80">
      <w:start w:val="1"/>
      <w:numFmt w:val="bullet"/>
      <w:lvlText w:val=""/>
      <w:lvlJc w:val="left"/>
      <w:pPr>
        <w:tabs>
          <w:tab w:val="num" w:pos="720"/>
        </w:tabs>
        <w:ind w:left="720" w:hanging="360"/>
      </w:pPr>
      <w:rPr>
        <w:rFonts w:ascii="Symbol" w:hAnsi="Symbol" w:hint="default"/>
        <w:sz w:val="20"/>
      </w:rPr>
    </w:lvl>
    <w:lvl w:ilvl="1" w:tplc="D93A3F20" w:tentative="1">
      <w:start w:val="1"/>
      <w:numFmt w:val="bullet"/>
      <w:lvlText w:val="o"/>
      <w:lvlJc w:val="left"/>
      <w:pPr>
        <w:tabs>
          <w:tab w:val="num" w:pos="1440"/>
        </w:tabs>
        <w:ind w:left="1440" w:hanging="360"/>
      </w:pPr>
      <w:rPr>
        <w:rFonts w:ascii="Courier New" w:hAnsi="Courier New" w:hint="default"/>
        <w:sz w:val="20"/>
      </w:rPr>
    </w:lvl>
    <w:lvl w:ilvl="2" w:tplc="FB0219A2" w:tentative="1">
      <w:start w:val="1"/>
      <w:numFmt w:val="bullet"/>
      <w:lvlText w:val=""/>
      <w:lvlJc w:val="left"/>
      <w:pPr>
        <w:tabs>
          <w:tab w:val="num" w:pos="2160"/>
        </w:tabs>
        <w:ind w:left="2160" w:hanging="360"/>
      </w:pPr>
      <w:rPr>
        <w:rFonts w:ascii="Wingdings" w:hAnsi="Wingdings" w:hint="default"/>
        <w:sz w:val="20"/>
      </w:rPr>
    </w:lvl>
    <w:lvl w:ilvl="3" w:tplc="A44A2FB4" w:tentative="1">
      <w:start w:val="1"/>
      <w:numFmt w:val="bullet"/>
      <w:lvlText w:val=""/>
      <w:lvlJc w:val="left"/>
      <w:pPr>
        <w:tabs>
          <w:tab w:val="num" w:pos="2880"/>
        </w:tabs>
        <w:ind w:left="2880" w:hanging="360"/>
      </w:pPr>
      <w:rPr>
        <w:rFonts w:ascii="Wingdings" w:hAnsi="Wingdings" w:hint="default"/>
        <w:sz w:val="20"/>
      </w:rPr>
    </w:lvl>
    <w:lvl w:ilvl="4" w:tplc="89E832A6" w:tentative="1">
      <w:start w:val="1"/>
      <w:numFmt w:val="bullet"/>
      <w:lvlText w:val=""/>
      <w:lvlJc w:val="left"/>
      <w:pPr>
        <w:tabs>
          <w:tab w:val="num" w:pos="3600"/>
        </w:tabs>
        <w:ind w:left="3600" w:hanging="360"/>
      </w:pPr>
      <w:rPr>
        <w:rFonts w:ascii="Wingdings" w:hAnsi="Wingdings" w:hint="default"/>
        <w:sz w:val="20"/>
      </w:rPr>
    </w:lvl>
    <w:lvl w:ilvl="5" w:tplc="62ACDA40" w:tentative="1">
      <w:start w:val="1"/>
      <w:numFmt w:val="bullet"/>
      <w:lvlText w:val=""/>
      <w:lvlJc w:val="left"/>
      <w:pPr>
        <w:tabs>
          <w:tab w:val="num" w:pos="4320"/>
        </w:tabs>
        <w:ind w:left="4320" w:hanging="360"/>
      </w:pPr>
      <w:rPr>
        <w:rFonts w:ascii="Wingdings" w:hAnsi="Wingdings" w:hint="default"/>
        <w:sz w:val="20"/>
      </w:rPr>
    </w:lvl>
    <w:lvl w:ilvl="6" w:tplc="68DAD11E" w:tentative="1">
      <w:start w:val="1"/>
      <w:numFmt w:val="bullet"/>
      <w:lvlText w:val=""/>
      <w:lvlJc w:val="left"/>
      <w:pPr>
        <w:tabs>
          <w:tab w:val="num" w:pos="5040"/>
        </w:tabs>
        <w:ind w:left="5040" w:hanging="360"/>
      </w:pPr>
      <w:rPr>
        <w:rFonts w:ascii="Wingdings" w:hAnsi="Wingdings" w:hint="default"/>
        <w:sz w:val="20"/>
      </w:rPr>
    </w:lvl>
    <w:lvl w:ilvl="7" w:tplc="F86CCBA0" w:tentative="1">
      <w:start w:val="1"/>
      <w:numFmt w:val="bullet"/>
      <w:lvlText w:val=""/>
      <w:lvlJc w:val="left"/>
      <w:pPr>
        <w:tabs>
          <w:tab w:val="num" w:pos="5760"/>
        </w:tabs>
        <w:ind w:left="5760" w:hanging="360"/>
      </w:pPr>
      <w:rPr>
        <w:rFonts w:ascii="Wingdings" w:hAnsi="Wingdings" w:hint="default"/>
        <w:sz w:val="20"/>
      </w:rPr>
    </w:lvl>
    <w:lvl w:ilvl="8" w:tplc="50622D96"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774A8B"/>
    <w:multiLevelType w:val="hybridMultilevel"/>
    <w:tmpl w:val="E33E4AF0"/>
    <w:lvl w:ilvl="0" w:tplc="40090001">
      <w:start w:val="1"/>
      <w:numFmt w:val="bullet"/>
      <w:lvlText w:val=""/>
      <w:lvlJc w:val="left"/>
      <w:pPr>
        <w:tabs>
          <w:tab w:val="num" w:pos="720"/>
        </w:tabs>
        <w:ind w:left="720" w:hanging="360"/>
      </w:pPr>
      <w:rPr>
        <w:rFonts w:ascii="Symbol" w:hAnsi="Symbol"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20">
    <w:nsid w:val="67F26C3B"/>
    <w:multiLevelType w:val="hybridMultilevel"/>
    <w:tmpl w:val="CBD0A230"/>
    <w:lvl w:ilvl="0" w:tplc="86D2BE6C">
      <w:start w:val="1"/>
      <w:numFmt w:val="bullet"/>
      <w:lvlText w:val=""/>
      <w:lvlJc w:val="left"/>
      <w:pPr>
        <w:tabs>
          <w:tab w:val="num" w:pos="720"/>
        </w:tabs>
        <w:ind w:left="720" w:hanging="360"/>
      </w:pPr>
      <w:rPr>
        <w:rFonts w:ascii="Symbol" w:hAnsi="Symbol" w:hint="default"/>
        <w:sz w:val="20"/>
      </w:rPr>
    </w:lvl>
    <w:lvl w:ilvl="1" w:tplc="D7324DA2" w:tentative="1">
      <w:start w:val="1"/>
      <w:numFmt w:val="bullet"/>
      <w:lvlText w:val=""/>
      <w:lvlJc w:val="left"/>
      <w:pPr>
        <w:tabs>
          <w:tab w:val="num" w:pos="1440"/>
        </w:tabs>
        <w:ind w:left="1440" w:hanging="360"/>
      </w:pPr>
      <w:rPr>
        <w:rFonts w:ascii="Symbol" w:hAnsi="Symbol" w:hint="default"/>
        <w:sz w:val="20"/>
      </w:rPr>
    </w:lvl>
    <w:lvl w:ilvl="2" w:tplc="A0705332" w:tentative="1">
      <w:start w:val="1"/>
      <w:numFmt w:val="bullet"/>
      <w:lvlText w:val=""/>
      <w:lvlJc w:val="left"/>
      <w:pPr>
        <w:tabs>
          <w:tab w:val="num" w:pos="2160"/>
        </w:tabs>
        <w:ind w:left="2160" w:hanging="360"/>
      </w:pPr>
      <w:rPr>
        <w:rFonts w:ascii="Symbol" w:hAnsi="Symbol" w:hint="default"/>
        <w:sz w:val="20"/>
      </w:rPr>
    </w:lvl>
    <w:lvl w:ilvl="3" w:tplc="25C8F2FC" w:tentative="1">
      <w:start w:val="1"/>
      <w:numFmt w:val="bullet"/>
      <w:lvlText w:val=""/>
      <w:lvlJc w:val="left"/>
      <w:pPr>
        <w:tabs>
          <w:tab w:val="num" w:pos="2880"/>
        </w:tabs>
        <w:ind w:left="2880" w:hanging="360"/>
      </w:pPr>
      <w:rPr>
        <w:rFonts w:ascii="Symbol" w:hAnsi="Symbol" w:hint="default"/>
        <w:sz w:val="20"/>
      </w:rPr>
    </w:lvl>
    <w:lvl w:ilvl="4" w:tplc="52AC1066" w:tentative="1">
      <w:start w:val="1"/>
      <w:numFmt w:val="bullet"/>
      <w:lvlText w:val=""/>
      <w:lvlJc w:val="left"/>
      <w:pPr>
        <w:tabs>
          <w:tab w:val="num" w:pos="3600"/>
        </w:tabs>
        <w:ind w:left="3600" w:hanging="360"/>
      </w:pPr>
      <w:rPr>
        <w:rFonts w:ascii="Symbol" w:hAnsi="Symbol" w:hint="default"/>
        <w:sz w:val="20"/>
      </w:rPr>
    </w:lvl>
    <w:lvl w:ilvl="5" w:tplc="8F124C82" w:tentative="1">
      <w:start w:val="1"/>
      <w:numFmt w:val="bullet"/>
      <w:lvlText w:val=""/>
      <w:lvlJc w:val="left"/>
      <w:pPr>
        <w:tabs>
          <w:tab w:val="num" w:pos="4320"/>
        </w:tabs>
        <w:ind w:left="4320" w:hanging="360"/>
      </w:pPr>
      <w:rPr>
        <w:rFonts w:ascii="Symbol" w:hAnsi="Symbol" w:hint="default"/>
        <w:sz w:val="20"/>
      </w:rPr>
    </w:lvl>
    <w:lvl w:ilvl="6" w:tplc="8D1605D4" w:tentative="1">
      <w:start w:val="1"/>
      <w:numFmt w:val="bullet"/>
      <w:lvlText w:val=""/>
      <w:lvlJc w:val="left"/>
      <w:pPr>
        <w:tabs>
          <w:tab w:val="num" w:pos="5040"/>
        </w:tabs>
        <w:ind w:left="5040" w:hanging="360"/>
      </w:pPr>
      <w:rPr>
        <w:rFonts w:ascii="Symbol" w:hAnsi="Symbol" w:hint="default"/>
        <w:sz w:val="20"/>
      </w:rPr>
    </w:lvl>
    <w:lvl w:ilvl="7" w:tplc="15AEF0F8" w:tentative="1">
      <w:start w:val="1"/>
      <w:numFmt w:val="bullet"/>
      <w:lvlText w:val=""/>
      <w:lvlJc w:val="left"/>
      <w:pPr>
        <w:tabs>
          <w:tab w:val="num" w:pos="5760"/>
        </w:tabs>
        <w:ind w:left="5760" w:hanging="360"/>
      </w:pPr>
      <w:rPr>
        <w:rFonts w:ascii="Symbol" w:hAnsi="Symbol" w:hint="default"/>
        <w:sz w:val="20"/>
      </w:rPr>
    </w:lvl>
    <w:lvl w:ilvl="8" w:tplc="E5D22A74" w:tentative="1">
      <w:start w:val="1"/>
      <w:numFmt w:val="bullet"/>
      <w:lvlText w:val=""/>
      <w:lvlJc w:val="left"/>
      <w:pPr>
        <w:tabs>
          <w:tab w:val="num" w:pos="6480"/>
        </w:tabs>
        <w:ind w:left="6480" w:hanging="360"/>
      </w:pPr>
      <w:rPr>
        <w:rFonts w:ascii="Symbol" w:hAnsi="Symbol" w:hint="default"/>
        <w:sz w:val="20"/>
      </w:rPr>
    </w:lvl>
  </w:abstractNum>
  <w:abstractNum w:abstractNumId="21">
    <w:nsid w:val="6A49372D"/>
    <w:multiLevelType w:val="hybridMultilevel"/>
    <w:tmpl w:val="CE0887D0"/>
    <w:lvl w:ilvl="0" w:tplc="4009000F">
      <w:start w:val="1"/>
      <w:numFmt w:val="decimal"/>
      <w:lvlText w:val="%1."/>
      <w:lvlJc w:val="left"/>
      <w:pPr>
        <w:tabs>
          <w:tab w:val="num" w:pos="720"/>
        </w:tabs>
        <w:ind w:left="720" w:hanging="360"/>
      </w:p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22">
    <w:nsid w:val="713C558A"/>
    <w:multiLevelType w:val="hybridMultilevel"/>
    <w:tmpl w:val="26560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6"/>
  </w:num>
  <w:num w:numId="4">
    <w:abstractNumId w:val="3"/>
  </w:num>
  <w:num w:numId="5">
    <w:abstractNumId w:val="21"/>
  </w:num>
  <w:num w:numId="6">
    <w:abstractNumId w:val="10"/>
  </w:num>
  <w:num w:numId="7">
    <w:abstractNumId w:val="11"/>
  </w:num>
  <w:num w:numId="8">
    <w:abstractNumId w:val="2"/>
  </w:num>
  <w:num w:numId="9">
    <w:abstractNumId w:val="15"/>
  </w:num>
  <w:num w:numId="10">
    <w:abstractNumId w:val="6"/>
  </w:num>
  <w:num w:numId="11">
    <w:abstractNumId w:val="4"/>
  </w:num>
  <w:num w:numId="12">
    <w:abstractNumId w:val="9"/>
  </w:num>
  <w:num w:numId="13">
    <w:abstractNumId w:val="20"/>
  </w:num>
  <w:num w:numId="14">
    <w:abstractNumId w:val="19"/>
  </w:num>
  <w:num w:numId="15">
    <w:abstractNumId w:val="14"/>
  </w:num>
  <w:num w:numId="16">
    <w:abstractNumId w:val="13"/>
  </w:num>
  <w:num w:numId="17">
    <w:abstractNumId w:val="17"/>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5"/>
  </w:num>
  <w:num w:numId="22">
    <w:abstractNumId w:val="8"/>
  </w:num>
  <w:num w:numId="23">
    <w:abstractNumId w:val="22"/>
  </w:num>
  <w:num w:numId="24">
    <w:abstractNumId w:val="1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drawingGridHorizontalSpacing w:val="120"/>
  <w:displayHorizontalDrawingGridEvery w:val="2"/>
  <w:noPunctuationKerning/>
  <w:characterSpacingControl w:val="doNotCompress"/>
  <w:hdrShapeDefaults>
    <o:shapedefaults v:ext="edit" spidmax="20482" style="mso-wrap-style:none" fill="f" fillcolor="white" stroke="f">
      <v:fill color="white" on="f"/>
      <v:stroke on="f"/>
      <v:textbox style="mso-fit-shape-to-text:t" inset="0,0,0,0"/>
      <o:colormru v:ext="edit" colors="#99f"/>
      <o:colormenu v:ext="edit" fillcolor="#99f" strokecolor="#99f"/>
    </o:shapedefaults>
  </w:hdrShapeDefaults>
  <w:footnotePr>
    <w:footnote w:id="0"/>
    <w:footnote w:id="1"/>
  </w:footnotePr>
  <w:endnotePr>
    <w:endnote w:id="0"/>
    <w:endnote w:id="1"/>
  </w:endnotePr>
  <w:compat>
    <w:useFELayout/>
  </w:compat>
  <w:rsids>
    <w:rsidRoot w:val="00E806F4"/>
    <w:rsid w:val="00002735"/>
    <w:rsid w:val="000027EC"/>
    <w:rsid w:val="00004319"/>
    <w:rsid w:val="000069EB"/>
    <w:rsid w:val="00007CCA"/>
    <w:rsid w:val="000129B0"/>
    <w:rsid w:val="00012F93"/>
    <w:rsid w:val="000167B2"/>
    <w:rsid w:val="00022343"/>
    <w:rsid w:val="0002330B"/>
    <w:rsid w:val="00027B67"/>
    <w:rsid w:val="00030CD2"/>
    <w:rsid w:val="0003799D"/>
    <w:rsid w:val="00037EF0"/>
    <w:rsid w:val="000416B4"/>
    <w:rsid w:val="000444D8"/>
    <w:rsid w:val="00054885"/>
    <w:rsid w:val="000620BF"/>
    <w:rsid w:val="00063831"/>
    <w:rsid w:val="00063B84"/>
    <w:rsid w:val="00086ECE"/>
    <w:rsid w:val="000901D9"/>
    <w:rsid w:val="0009324E"/>
    <w:rsid w:val="00095D8A"/>
    <w:rsid w:val="000A132F"/>
    <w:rsid w:val="000B18AA"/>
    <w:rsid w:val="000B70D9"/>
    <w:rsid w:val="000B74ED"/>
    <w:rsid w:val="000C036E"/>
    <w:rsid w:val="000C28F6"/>
    <w:rsid w:val="000C34C5"/>
    <w:rsid w:val="000C3C25"/>
    <w:rsid w:val="000C4C2B"/>
    <w:rsid w:val="000C4DCD"/>
    <w:rsid w:val="000C5248"/>
    <w:rsid w:val="000C62D6"/>
    <w:rsid w:val="000C71C0"/>
    <w:rsid w:val="000D5254"/>
    <w:rsid w:val="000D73DE"/>
    <w:rsid w:val="000E7121"/>
    <w:rsid w:val="000F3BA6"/>
    <w:rsid w:val="000F3D60"/>
    <w:rsid w:val="000F40EF"/>
    <w:rsid w:val="001000FD"/>
    <w:rsid w:val="0010112C"/>
    <w:rsid w:val="00104C08"/>
    <w:rsid w:val="0010729E"/>
    <w:rsid w:val="00107778"/>
    <w:rsid w:val="00112625"/>
    <w:rsid w:val="0011380D"/>
    <w:rsid w:val="00114475"/>
    <w:rsid w:val="0012029B"/>
    <w:rsid w:val="001206A9"/>
    <w:rsid w:val="00124FCA"/>
    <w:rsid w:val="00125673"/>
    <w:rsid w:val="0012599D"/>
    <w:rsid w:val="001373B2"/>
    <w:rsid w:val="00141D7D"/>
    <w:rsid w:val="00141EB0"/>
    <w:rsid w:val="00151E44"/>
    <w:rsid w:val="0015450A"/>
    <w:rsid w:val="00154D99"/>
    <w:rsid w:val="00161354"/>
    <w:rsid w:val="00162B46"/>
    <w:rsid w:val="00164CF3"/>
    <w:rsid w:val="00167B2F"/>
    <w:rsid w:val="00167B4F"/>
    <w:rsid w:val="001734CD"/>
    <w:rsid w:val="00175FD4"/>
    <w:rsid w:val="00180ABF"/>
    <w:rsid w:val="001810E4"/>
    <w:rsid w:val="00181F47"/>
    <w:rsid w:val="00182AD6"/>
    <w:rsid w:val="00183194"/>
    <w:rsid w:val="0018356F"/>
    <w:rsid w:val="001847D9"/>
    <w:rsid w:val="001854F1"/>
    <w:rsid w:val="00187A0B"/>
    <w:rsid w:val="001923B6"/>
    <w:rsid w:val="00195052"/>
    <w:rsid w:val="001A205B"/>
    <w:rsid w:val="001B0356"/>
    <w:rsid w:val="001B5E3B"/>
    <w:rsid w:val="001B75D4"/>
    <w:rsid w:val="001C1232"/>
    <w:rsid w:val="001D08D9"/>
    <w:rsid w:val="001D1C62"/>
    <w:rsid w:val="001D2BB0"/>
    <w:rsid w:val="001D452D"/>
    <w:rsid w:val="001E2345"/>
    <w:rsid w:val="001F5E68"/>
    <w:rsid w:val="001F6A0E"/>
    <w:rsid w:val="001F6BF6"/>
    <w:rsid w:val="002141E5"/>
    <w:rsid w:val="00214721"/>
    <w:rsid w:val="00214A0B"/>
    <w:rsid w:val="00214A86"/>
    <w:rsid w:val="00217905"/>
    <w:rsid w:val="0022158E"/>
    <w:rsid w:val="00226035"/>
    <w:rsid w:val="0023352E"/>
    <w:rsid w:val="00236E08"/>
    <w:rsid w:val="002459F6"/>
    <w:rsid w:val="00245EE9"/>
    <w:rsid w:val="002473FF"/>
    <w:rsid w:val="002530CA"/>
    <w:rsid w:val="00253FBD"/>
    <w:rsid w:val="002552D9"/>
    <w:rsid w:val="00257D4B"/>
    <w:rsid w:val="00262C3D"/>
    <w:rsid w:val="00263AEF"/>
    <w:rsid w:val="00264A8F"/>
    <w:rsid w:val="00265088"/>
    <w:rsid w:val="002651F3"/>
    <w:rsid w:val="00270393"/>
    <w:rsid w:val="00271270"/>
    <w:rsid w:val="002722E0"/>
    <w:rsid w:val="0027414F"/>
    <w:rsid w:val="00275502"/>
    <w:rsid w:val="002808FF"/>
    <w:rsid w:val="0028201C"/>
    <w:rsid w:val="002827C8"/>
    <w:rsid w:val="00284510"/>
    <w:rsid w:val="00285198"/>
    <w:rsid w:val="00286CB3"/>
    <w:rsid w:val="00287130"/>
    <w:rsid w:val="002917FE"/>
    <w:rsid w:val="00291F4D"/>
    <w:rsid w:val="00295516"/>
    <w:rsid w:val="0029699B"/>
    <w:rsid w:val="002A395E"/>
    <w:rsid w:val="002A509C"/>
    <w:rsid w:val="002B209D"/>
    <w:rsid w:val="002B36AB"/>
    <w:rsid w:val="002B7A6E"/>
    <w:rsid w:val="002C1D68"/>
    <w:rsid w:val="002C25BA"/>
    <w:rsid w:val="002C37E9"/>
    <w:rsid w:val="002D2C88"/>
    <w:rsid w:val="002F5516"/>
    <w:rsid w:val="002F6F09"/>
    <w:rsid w:val="00302DE4"/>
    <w:rsid w:val="00307192"/>
    <w:rsid w:val="003141AF"/>
    <w:rsid w:val="00314AA9"/>
    <w:rsid w:val="0031693D"/>
    <w:rsid w:val="00317673"/>
    <w:rsid w:val="00326A63"/>
    <w:rsid w:val="003358A5"/>
    <w:rsid w:val="0033771E"/>
    <w:rsid w:val="00346D52"/>
    <w:rsid w:val="003541DE"/>
    <w:rsid w:val="00356999"/>
    <w:rsid w:val="003623B9"/>
    <w:rsid w:val="00363241"/>
    <w:rsid w:val="00363AC0"/>
    <w:rsid w:val="00375F5F"/>
    <w:rsid w:val="00385F17"/>
    <w:rsid w:val="003908CC"/>
    <w:rsid w:val="0039339D"/>
    <w:rsid w:val="00395C68"/>
    <w:rsid w:val="00397530"/>
    <w:rsid w:val="003A0152"/>
    <w:rsid w:val="003A0E5E"/>
    <w:rsid w:val="003A6820"/>
    <w:rsid w:val="003B0C63"/>
    <w:rsid w:val="003B411F"/>
    <w:rsid w:val="003B7177"/>
    <w:rsid w:val="003C42B3"/>
    <w:rsid w:val="003C481A"/>
    <w:rsid w:val="003C705C"/>
    <w:rsid w:val="003D23C8"/>
    <w:rsid w:val="003E02D7"/>
    <w:rsid w:val="003E04D3"/>
    <w:rsid w:val="003E41BF"/>
    <w:rsid w:val="003E6336"/>
    <w:rsid w:val="003F1E52"/>
    <w:rsid w:val="003F53CD"/>
    <w:rsid w:val="003F5A97"/>
    <w:rsid w:val="004041A3"/>
    <w:rsid w:val="004063DF"/>
    <w:rsid w:val="00412CA9"/>
    <w:rsid w:val="00414617"/>
    <w:rsid w:val="0041723D"/>
    <w:rsid w:val="004175EA"/>
    <w:rsid w:val="00424E9E"/>
    <w:rsid w:val="004258DB"/>
    <w:rsid w:val="004307D8"/>
    <w:rsid w:val="00431F3D"/>
    <w:rsid w:val="00432782"/>
    <w:rsid w:val="00437B6F"/>
    <w:rsid w:val="00453122"/>
    <w:rsid w:val="004577CB"/>
    <w:rsid w:val="00460425"/>
    <w:rsid w:val="004660E7"/>
    <w:rsid w:val="00466605"/>
    <w:rsid w:val="004807D1"/>
    <w:rsid w:val="00484DF5"/>
    <w:rsid w:val="00497315"/>
    <w:rsid w:val="004A1791"/>
    <w:rsid w:val="004A7D0B"/>
    <w:rsid w:val="004B3491"/>
    <w:rsid w:val="004C1427"/>
    <w:rsid w:val="004C5BAF"/>
    <w:rsid w:val="004C7D5E"/>
    <w:rsid w:val="004D31F8"/>
    <w:rsid w:val="004D344D"/>
    <w:rsid w:val="004F56F4"/>
    <w:rsid w:val="004F7640"/>
    <w:rsid w:val="00503386"/>
    <w:rsid w:val="0050407F"/>
    <w:rsid w:val="005125B5"/>
    <w:rsid w:val="005152FD"/>
    <w:rsid w:val="00527AFC"/>
    <w:rsid w:val="00531415"/>
    <w:rsid w:val="0053329C"/>
    <w:rsid w:val="005334BB"/>
    <w:rsid w:val="00545F09"/>
    <w:rsid w:val="0055430A"/>
    <w:rsid w:val="005552C5"/>
    <w:rsid w:val="0056169C"/>
    <w:rsid w:val="00562678"/>
    <w:rsid w:val="00563237"/>
    <w:rsid w:val="0056406F"/>
    <w:rsid w:val="00574031"/>
    <w:rsid w:val="00581A62"/>
    <w:rsid w:val="0059373B"/>
    <w:rsid w:val="005972DF"/>
    <w:rsid w:val="005A3601"/>
    <w:rsid w:val="005A5253"/>
    <w:rsid w:val="005A5C81"/>
    <w:rsid w:val="005B0B62"/>
    <w:rsid w:val="005B6410"/>
    <w:rsid w:val="005B793F"/>
    <w:rsid w:val="005C755C"/>
    <w:rsid w:val="005C7EEB"/>
    <w:rsid w:val="005D0975"/>
    <w:rsid w:val="005D2743"/>
    <w:rsid w:val="005D33E3"/>
    <w:rsid w:val="005D385B"/>
    <w:rsid w:val="005D4D3A"/>
    <w:rsid w:val="005D5B3F"/>
    <w:rsid w:val="005D603B"/>
    <w:rsid w:val="005E2560"/>
    <w:rsid w:val="005F2F67"/>
    <w:rsid w:val="005F4556"/>
    <w:rsid w:val="005F577E"/>
    <w:rsid w:val="005F59D0"/>
    <w:rsid w:val="00602E2C"/>
    <w:rsid w:val="00603F83"/>
    <w:rsid w:val="00612E2C"/>
    <w:rsid w:val="00623DEE"/>
    <w:rsid w:val="00624D2F"/>
    <w:rsid w:val="00637387"/>
    <w:rsid w:val="006441FA"/>
    <w:rsid w:val="006516C9"/>
    <w:rsid w:val="00657791"/>
    <w:rsid w:val="00657B25"/>
    <w:rsid w:val="00661E91"/>
    <w:rsid w:val="00663BF0"/>
    <w:rsid w:val="00667780"/>
    <w:rsid w:val="0067344E"/>
    <w:rsid w:val="00674808"/>
    <w:rsid w:val="00677C15"/>
    <w:rsid w:val="006813AD"/>
    <w:rsid w:val="00681C6E"/>
    <w:rsid w:val="0068350E"/>
    <w:rsid w:val="00683DE6"/>
    <w:rsid w:val="00684A78"/>
    <w:rsid w:val="00686F8C"/>
    <w:rsid w:val="00697160"/>
    <w:rsid w:val="006A351C"/>
    <w:rsid w:val="006B194B"/>
    <w:rsid w:val="006B3163"/>
    <w:rsid w:val="006B3B42"/>
    <w:rsid w:val="006B48F6"/>
    <w:rsid w:val="006B6DCC"/>
    <w:rsid w:val="006C37DB"/>
    <w:rsid w:val="006C60F7"/>
    <w:rsid w:val="006D1360"/>
    <w:rsid w:val="006D14BD"/>
    <w:rsid w:val="006D54E5"/>
    <w:rsid w:val="006E3D6C"/>
    <w:rsid w:val="006E69B4"/>
    <w:rsid w:val="006F575B"/>
    <w:rsid w:val="006F5780"/>
    <w:rsid w:val="00700DBE"/>
    <w:rsid w:val="0070179D"/>
    <w:rsid w:val="00704265"/>
    <w:rsid w:val="007049B4"/>
    <w:rsid w:val="00714CEF"/>
    <w:rsid w:val="00721CC7"/>
    <w:rsid w:val="007223EF"/>
    <w:rsid w:val="007246E7"/>
    <w:rsid w:val="00730EC3"/>
    <w:rsid w:val="007338B1"/>
    <w:rsid w:val="00740BD5"/>
    <w:rsid w:val="00743015"/>
    <w:rsid w:val="0074549D"/>
    <w:rsid w:val="00751C5D"/>
    <w:rsid w:val="00752238"/>
    <w:rsid w:val="007613A8"/>
    <w:rsid w:val="00765867"/>
    <w:rsid w:val="00766D07"/>
    <w:rsid w:val="0078017F"/>
    <w:rsid w:val="00781B2E"/>
    <w:rsid w:val="007908E6"/>
    <w:rsid w:val="00790A9C"/>
    <w:rsid w:val="00795441"/>
    <w:rsid w:val="007A246D"/>
    <w:rsid w:val="007A5BB3"/>
    <w:rsid w:val="007B0DC4"/>
    <w:rsid w:val="007B4855"/>
    <w:rsid w:val="007B56F0"/>
    <w:rsid w:val="007B783C"/>
    <w:rsid w:val="007C3070"/>
    <w:rsid w:val="007C533A"/>
    <w:rsid w:val="007C785B"/>
    <w:rsid w:val="007D047F"/>
    <w:rsid w:val="007D17E5"/>
    <w:rsid w:val="007D5E0F"/>
    <w:rsid w:val="007E5E54"/>
    <w:rsid w:val="007F22FA"/>
    <w:rsid w:val="007F4E3C"/>
    <w:rsid w:val="007F58F5"/>
    <w:rsid w:val="0080355A"/>
    <w:rsid w:val="0080695C"/>
    <w:rsid w:val="00817EA4"/>
    <w:rsid w:val="00823C3A"/>
    <w:rsid w:val="00827DD0"/>
    <w:rsid w:val="00834314"/>
    <w:rsid w:val="00843607"/>
    <w:rsid w:val="0086513B"/>
    <w:rsid w:val="0086605F"/>
    <w:rsid w:val="00870163"/>
    <w:rsid w:val="00872C78"/>
    <w:rsid w:val="0087686F"/>
    <w:rsid w:val="00882FCF"/>
    <w:rsid w:val="00890C67"/>
    <w:rsid w:val="00895A97"/>
    <w:rsid w:val="0089777D"/>
    <w:rsid w:val="008A16E2"/>
    <w:rsid w:val="008A44D2"/>
    <w:rsid w:val="008B0B2B"/>
    <w:rsid w:val="008B0E13"/>
    <w:rsid w:val="008B3C83"/>
    <w:rsid w:val="008B5294"/>
    <w:rsid w:val="008C49FD"/>
    <w:rsid w:val="008C4DC1"/>
    <w:rsid w:val="008C576A"/>
    <w:rsid w:val="008D04CA"/>
    <w:rsid w:val="008D629E"/>
    <w:rsid w:val="008E093D"/>
    <w:rsid w:val="008E20B6"/>
    <w:rsid w:val="008E2D93"/>
    <w:rsid w:val="008E3985"/>
    <w:rsid w:val="008E7FAF"/>
    <w:rsid w:val="008F4C15"/>
    <w:rsid w:val="008F78EB"/>
    <w:rsid w:val="008F7935"/>
    <w:rsid w:val="008F7D11"/>
    <w:rsid w:val="00901F85"/>
    <w:rsid w:val="0090279C"/>
    <w:rsid w:val="00906890"/>
    <w:rsid w:val="009105CD"/>
    <w:rsid w:val="00912305"/>
    <w:rsid w:val="009245C3"/>
    <w:rsid w:val="0093134B"/>
    <w:rsid w:val="00936940"/>
    <w:rsid w:val="00940FE1"/>
    <w:rsid w:val="00941306"/>
    <w:rsid w:val="00941611"/>
    <w:rsid w:val="009456BC"/>
    <w:rsid w:val="00951083"/>
    <w:rsid w:val="009512FC"/>
    <w:rsid w:val="00952919"/>
    <w:rsid w:val="009537C2"/>
    <w:rsid w:val="00953ED1"/>
    <w:rsid w:val="00962579"/>
    <w:rsid w:val="00964D7B"/>
    <w:rsid w:val="00971D8C"/>
    <w:rsid w:val="0097224B"/>
    <w:rsid w:val="0097231E"/>
    <w:rsid w:val="009762FA"/>
    <w:rsid w:val="00982281"/>
    <w:rsid w:val="009823BD"/>
    <w:rsid w:val="009A1E02"/>
    <w:rsid w:val="009A46A1"/>
    <w:rsid w:val="009A4B7D"/>
    <w:rsid w:val="009A4D44"/>
    <w:rsid w:val="009A5B6E"/>
    <w:rsid w:val="009B1103"/>
    <w:rsid w:val="009B2D7E"/>
    <w:rsid w:val="009B42ED"/>
    <w:rsid w:val="009B51DB"/>
    <w:rsid w:val="009B528E"/>
    <w:rsid w:val="009B56B8"/>
    <w:rsid w:val="009B68E2"/>
    <w:rsid w:val="009C1FF5"/>
    <w:rsid w:val="009C3377"/>
    <w:rsid w:val="009D3255"/>
    <w:rsid w:val="009D3D0B"/>
    <w:rsid w:val="009D5D45"/>
    <w:rsid w:val="009E17B9"/>
    <w:rsid w:val="009E4EAB"/>
    <w:rsid w:val="009F23D0"/>
    <w:rsid w:val="009F408B"/>
    <w:rsid w:val="009F5BA1"/>
    <w:rsid w:val="00A0043A"/>
    <w:rsid w:val="00A00503"/>
    <w:rsid w:val="00A027F3"/>
    <w:rsid w:val="00A13206"/>
    <w:rsid w:val="00A14C5B"/>
    <w:rsid w:val="00A20049"/>
    <w:rsid w:val="00A2237D"/>
    <w:rsid w:val="00A23C00"/>
    <w:rsid w:val="00A25934"/>
    <w:rsid w:val="00A2601C"/>
    <w:rsid w:val="00A3232F"/>
    <w:rsid w:val="00A34514"/>
    <w:rsid w:val="00A363E1"/>
    <w:rsid w:val="00A36B69"/>
    <w:rsid w:val="00A36C27"/>
    <w:rsid w:val="00A378F3"/>
    <w:rsid w:val="00A521C2"/>
    <w:rsid w:val="00A57785"/>
    <w:rsid w:val="00A60D48"/>
    <w:rsid w:val="00A6524D"/>
    <w:rsid w:val="00A65ABF"/>
    <w:rsid w:val="00A668DD"/>
    <w:rsid w:val="00A74EFB"/>
    <w:rsid w:val="00A760F1"/>
    <w:rsid w:val="00A82192"/>
    <w:rsid w:val="00A8705E"/>
    <w:rsid w:val="00A904C6"/>
    <w:rsid w:val="00A90734"/>
    <w:rsid w:val="00A90A96"/>
    <w:rsid w:val="00A91507"/>
    <w:rsid w:val="00AA1DEA"/>
    <w:rsid w:val="00AA23D0"/>
    <w:rsid w:val="00AA34C4"/>
    <w:rsid w:val="00AA6579"/>
    <w:rsid w:val="00AA6C85"/>
    <w:rsid w:val="00AA7B81"/>
    <w:rsid w:val="00AA7D40"/>
    <w:rsid w:val="00AB1396"/>
    <w:rsid w:val="00AB1608"/>
    <w:rsid w:val="00AB3258"/>
    <w:rsid w:val="00AB3AC2"/>
    <w:rsid w:val="00AB5C8F"/>
    <w:rsid w:val="00AB78F7"/>
    <w:rsid w:val="00AC010B"/>
    <w:rsid w:val="00AC3003"/>
    <w:rsid w:val="00AC6CC9"/>
    <w:rsid w:val="00AD1E3E"/>
    <w:rsid w:val="00AD66C3"/>
    <w:rsid w:val="00AD71ED"/>
    <w:rsid w:val="00AE4079"/>
    <w:rsid w:val="00B07910"/>
    <w:rsid w:val="00B10B4A"/>
    <w:rsid w:val="00B13511"/>
    <w:rsid w:val="00B16A1C"/>
    <w:rsid w:val="00B20D3D"/>
    <w:rsid w:val="00B214CF"/>
    <w:rsid w:val="00B21F7B"/>
    <w:rsid w:val="00B22874"/>
    <w:rsid w:val="00B2522C"/>
    <w:rsid w:val="00B31DF9"/>
    <w:rsid w:val="00B32658"/>
    <w:rsid w:val="00B35210"/>
    <w:rsid w:val="00B35D3E"/>
    <w:rsid w:val="00B373A6"/>
    <w:rsid w:val="00B46B68"/>
    <w:rsid w:val="00B47B39"/>
    <w:rsid w:val="00B53383"/>
    <w:rsid w:val="00B55153"/>
    <w:rsid w:val="00B55665"/>
    <w:rsid w:val="00B55741"/>
    <w:rsid w:val="00B5719E"/>
    <w:rsid w:val="00B57321"/>
    <w:rsid w:val="00B66858"/>
    <w:rsid w:val="00B70A7E"/>
    <w:rsid w:val="00B74571"/>
    <w:rsid w:val="00B75570"/>
    <w:rsid w:val="00B75FAA"/>
    <w:rsid w:val="00B82BE8"/>
    <w:rsid w:val="00B95118"/>
    <w:rsid w:val="00B962CB"/>
    <w:rsid w:val="00BA7B21"/>
    <w:rsid w:val="00BB47B6"/>
    <w:rsid w:val="00BC0926"/>
    <w:rsid w:val="00BC0BCE"/>
    <w:rsid w:val="00BC15F0"/>
    <w:rsid w:val="00BC2144"/>
    <w:rsid w:val="00BC3CD6"/>
    <w:rsid w:val="00BC7EE4"/>
    <w:rsid w:val="00BD01E1"/>
    <w:rsid w:val="00BE09D1"/>
    <w:rsid w:val="00BE5EB2"/>
    <w:rsid w:val="00BF063A"/>
    <w:rsid w:val="00BF3F5F"/>
    <w:rsid w:val="00C05D28"/>
    <w:rsid w:val="00C13E42"/>
    <w:rsid w:val="00C254A0"/>
    <w:rsid w:val="00C3407E"/>
    <w:rsid w:val="00C40B3B"/>
    <w:rsid w:val="00C461E1"/>
    <w:rsid w:val="00C55278"/>
    <w:rsid w:val="00C56F91"/>
    <w:rsid w:val="00C61CAD"/>
    <w:rsid w:val="00C64C07"/>
    <w:rsid w:val="00C65D04"/>
    <w:rsid w:val="00C716FB"/>
    <w:rsid w:val="00C76186"/>
    <w:rsid w:val="00C767D1"/>
    <w:rsid w:val="00C809C0"/>
    <w:rsid w:val="00C809D5"/>
    <w:rsid w:val="00C82012"/>
    <w:rsid w:val="00C8327A"/>
    <w:rsid w:val="00C84128"/>
    <w:rsid w:val="00C861CD"/>
    <w:rsid w:val="00C87143"/>
    <w:rsid w:val="00C877AB"/>
    <w:rsid w:val="00C918BA"/>
    <w:rsid w:val="00C94DD8"/>
    <w:rsid w:val="00CA00AA"/>
    <w:rsid w:val="00CA2E0B"/>
    <w:rsid w:val="00CA727A"/>
    <w:rsid w:val="00CD160D"/>
    <w:rsid w:val="00CD28C6"/>
    <w:rsid w:val="00CD7994"/>
    <w:rsid w:val="00CE16F7"/>
    <w:rsid w:val="00CE17E0"/>
    <w:rsid w:val="00CE469D"/>
    <w:rsid w:val="00CE68B7"/>
    <w:rsid w:val="00CF529F"/>
    <w:rsid w:val="00CF5E87"/>
    <w:rsid w:val="00CF77AE"/>
    <w:rsid w:val="00CF7E04"/>
    <w:rsid w:val="00D004F1"/>
    <w:rsid w:val="00D03DF4"/>
    <w:rsid w:val="00D10D1F"/>
    <w:rsid w:val="00D219B0"/>
    <w:rsid w:val="00D2296C"/>
    <w:rsid w:val="00D26777"/>
    <w:rsid w:val="00D2786E"/>
    <w:rsid w:val="00D312DC"/>
    <w:rsid w:val="00D34EF2"/>
    <w:rsid w:val="00D36320"/>
    <w:rsid w:val="00D44230"/>
    <w:rsid w:val="00D51D8A"/>
    <w:rsid w:val="00D53B0D"/>
    <w:rsid w:val="00D5563F"/>
    <w:rsid w:val="00D61A6B"/>
    <w:rsid w:val="00D70046"/>
    <w:rsid w:val="00D73F7A"/>
    <w:rsid w:val="00D777CF"/>
    <w:rsid w:val="00D77F64"/>
    <w:rsid w:val="00D8203A"/>
    <w:rsid w:val="00D82348"/>
    <w:rsid w:val="00D82CEC"/>
    <w:rsid w:val="00D831BB"/>
    <w:rsid w:val="00D91491"/>
    <w:rsid w:val="00D9283A"/>
    <w:rsid w:val="00D93234"/>
    <w:rsid w:val="00D95AF7"/>
    <w:rsid w:val="00DA24D8"/>
    <w:rsid w:val="00DA5770"/>
    <w:rsid w:val="00DB3DC8"/>
    <w:rsid w:val="00DC18F1"/>
    <w:rsid w:val="00DC2955"/>
    <w:rsid w:val="00DC512B"/>
    <w:rsid w:val="00DD07C5"/>
    <w:rsid w:val="00DD6935"/>
    <w:rsid w:val="00DE29BD"/>
    <w:rsid w:val="00DE4A52"/>
    <w:rsid w:val="00DE59B0"/>
    <w:rsid w:val="00DE68FF"/>
    <w:rsid w:val="00DF01E5"/>
    <w:rsid w:val="00DF03DD"/>
    <w:rsid w:val="00E013C9"/>
    <w:rsid w:val="00E047A5"/>
    <w:rsid w:val="00E06BE7"/>
    <w:rsid w:val="00E1231C"/>
    <w:rsid w:val="00E13AC2"/>
    <w:rsid w:val="00E17DDA"/>
    <w:rsid w:val="00E2242F"/>
    <w:rsid w:val="00E24118"/>
    <w:rsid w:val="00E27990"/>
    <w:rsid w:val="00E37CB6"/>
    <w:rsid w:val="00E44013"/>
    <w:rsid w:val="00E46DFA"/>
    <w:rsid w:val="00E50282"/>
    <w:rsid w:val="00E54892"/>
    <w:rsid w:val="00E5745A"/>
    <w:rsid w:val="00E6003E"/>
    <w:rsid w:val="00E74CB3"/>
    <w:rsid w:val="00E74DBC"/>
    <w:rsid w:val="00E806F4"/>
    <w:rsid w:val="00E83F44"/>
    <w:rsid w:val="00E86386"/>
    <w:rsid w:val="00EA69B7"/>
    <w:rsid w:val="00EB56D1"/>
    <w:rsid w:val="00EB5E12"/>
    <w:rsid w:val="00EC00D4"/>
    <w:rsid w:val="00EC49F3"/>
    <w:rsid w:val="00ED16E4"/>
    <w:rsid w:val="00ED2B87"/>
    <w:rsid w:val="00ED621C"/>
    <w:rsid w:val="00EE32AE"/>
    <w:rsid w:val="00EE3E49"/>
    <w:rsid w:val="00EF288B"/>
    <w:rsid w:val="00EF3262"/>
    <w:rsid w:val="00EF332D"/>
    <w:rsid w:val="00F0013B"/>
    <w:rsid w:val="00F01942"/>
    <w:rsid w:val="00F0391D"/>
    <w:rsid w:val="00F05432"/>
    <w:rsid w:val="00F0758B"/>
    <w:rsid w:val="00F118BF"/>
    <w:rsid w:val="00F11906"/>
    <w:rsid w:val="00F1436C"/>
    <w:rsid w:val="00F162D6"/>
    <w:rsid w:val="00F20791"/>
    <w:rsid w:val="00F24A5A"/>
    <w:rsid w:val="00F30A2B"/>
    <w:rsid w:val="00F30CB1"/>
    <w:rsid w:val="00F33598"/>
    <w:rsid w:val="00F37D9D"/>
    <w:rsid w:val="00F42A7E"/>
    <w:rsid w:val="00F44394"/>
    <w:rsid w:val="00F52B25"/>
    <w:rsid w:val="00F574DB"/>
    <w:rsid w:val="00F649A0"/>
    <w:rsid w:val="00F72C97"/>
    <w:rsid w:val="00F77C14"/>
    <w:rsid w:val="00F83E08"/>
    <w:rsid w:val="00F87DE0"/>
    <w:rsid w:val="00F907A9"/>
    <w:rsid w:val="00F91E85"/>
    <w:rsid w:val="00F961EE"/>
    <w:rsid w:val="00FA009C"/>
    <w:rsid w:val="00FA4694"/>
    <w:rsid w:val="00FA4874"/>
    <w:rsid w:val="00FA578C"/>
    <w:rsid w:val="00FA631B"/>
    <w:rsid w:val="00FA7128"/>
    <w:rsid w:val="00FB4CB2"/>
    <w:rsid w:val="00FC05B4"/>
    <w:rsid w:val="00FC06A6"/>
    <w:rsid w:val="00FD6479"/>
    <w:rsid w:val="00FE7941"/>
    <w:rsid w:val="00FF0A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82" style="mso-wrap-style:none" fill="f" fillcolor="white" stroke="f">
      <v:fill color="white" on="f"/>
      <v:stroke on="f"/>
      <v:textbox style="mso-fit-shape-to-text:t" inset="0,0,0,0"/>
      <o:colormru v:ext="edit" colors="#99f"/>
      <o:colormenu v:ext="edit" fillcolor="#99f" strokecolor="#99f"/>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4A0"/>
    <w:rPr>
      <w:sz w:val="24"/>
      <w:szCs w:val="24"/>
      <w:lang w:eastAsia="zh-CN"/>
    </w:rPr>
  </w:style>
  <w:style w:type="paragraph" w:styleId="Heading1">
    <w:name w:val="heading 1"/>
    <w:basedOn w:val="Normal"/>
    <w:next w:val="Normal"/>
    <w:qFormat/>
    <w:rsid w:val="00286CB3"/>
    <w:pPr>
      <w:keepNext/>
      <w:spacing w:before="240" w:after="60"/>
      <w:outlineLvl w:val="0"/>
    </w:pPr>
    <w:rPr>
      <w:rFonts w:ascii="Arial" w:hAnsi="Arial" w:cs="Arial"/>
      <w:b/>
      <w:bCs/>
      <w:kern w:val="32"/>
      <w:sz w:val="32"/>
      <w:szCs w:val="32"/>
    </w:rPr>
  </w:style>
  <w:style w:type="paragraph" w:styleId="Heading5">
    <w:name w:val="heading 5"/>
    <w:basedOn w:val="Normal"/>
    <w:next w:val="Normal"/>
    <w:qFormat/>
    <w:rsid w:val="000620BF"/>
    <w:pPr>
      <w:keepNext/>
      <w:outlineLvl w:val="4"/>
    </w:pPr>
    <w:rPr>
      <w:rFonts w:eastAsia="Times New Roman"/>
      <w:b/>
      <w:bCs/>
      <w:lang w:eastAsia="en-US"/>
    </w:rPr>
  </w:style>
  <w:style w:type="paragraph" w:styleId="Heading6">
    <w:name w:val="heading 6"/>
    <w:basedOn w:val="Normal"/>
    <w:next w:val="Normal"/>
    <w:qFormat/>
    <w:rsid w:val="000620BF"/>
    <w:pPr>
      <w:keepNext/>
      <w:jc w:val="center"/>
      <w:outlineLvl w:val="5"/>
    </w:pPr>
    <w:rPr>
      <w:rFonts w:ascii="Courier New" w:eastAsia="Times New Roman" w:hAnsi="Courier New" w:cs="Courier New"/>
      <w:b/>
      <w:bCs/>
      <w:color w:val="333399"/>
      <w:sz w:val="32"/>
      <w:lang w:eastAsia="en-US"/>
    </w:rPr>
  </w:style>
  <w:style w:type="paragraph" w:styleId="Heading7">
    <w:name w:val="heading 7"/>
    <w:basedOn w:val="Normal"/>
    <w:next w:val="Normal"/>
    <w:qFormat/>
    <w:rsid w:val="000620BF"/>
    <w:pPr>
      <w:keepNext/>
      <w:jc w:val="center"/>
      <w:outlineLvl w:val="6"/>
    </w:pPr>
    <w:rPr>
      <w:rFonts w:eastAsia="Times New Roman" w:cs="Courier New"/>
      <w:b/>
      <w:bCs/>
      <w:color w:val="333399"/>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620BF"/>
    <w:rPr>
      <w:rFonts w:eastAsia="Times New Roman"/>
      <w:b/>
      <w:bCs/>
      <w:color w:val="FF0000"/>
      <w:lang w:eastAsia="en-US"/>
    </w:rPr>
  </w:style>
  <w:style w:type="table" w:styleId="TableGrid">
    <w:name w:val="Table Grid"/>
    <w:basedOn w:val="TableNormal"/>
    <w:uiPriority w:val="59"/>
    <w:rsid w:val="001206A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1206A9"/>
    <w:rPr>
      <w:rFonts w:ascii="Verdana" w:hAnsi="Verdana" w:hint="default"/>
      <w:b/>
      <w:bCs/>
      <w:strike w:val="0"/>
      <w:dstrike w:val="0"/>
      <w:color w:val="000000"/>
      <w:sz w:val="18"/>
      <w:szCs w:val="18"/>
      <w:u w:val="none"/>
      <w:effect w:val="none"/>
    </w:rPr>
  </w:style>
  <w:style w:type="character" w:styleId="Hyperlink">
    <w:name w:val="Hyperlink"/>
    <w:basedOn w:val="DefaultParagraphFont"/>
    <w:rsid w:val="00466605"/>
    <w:rPr>
      <w:color w:val="0000FF"/>
      <w:u w:val="single"/>
    </w:rPr>
  </w:style>
  <w:style w:type="paragraph" w:styleId="BodyText2">
    <w:name w:val="Body Text 2"/>
    <w:basedOn w:val="Normal"/>
    <w:rsid w:val="00107778"/>
    <w:pPr>
      <w:spacing w:after="120" w:line="480" w:lineRule="auto"/>
    </w:pPr>
  </w:style>
  <w:style w:type="paragraph" w:styleId="Footer">
    <w:name w:val="footer"/>
    <w:aliases w:val=" Char"/>
    <w:basedOn w:val="Normal"/>
    <w:link w:val="FooterChar"/>
    <w:uiPriority w:val="99"/>
    <w:rsid w:val="004F7640"/>
    <w:pPr>
      <w:tabs>
        <w:tab w:val="center" w:pos="4320"/>
        <w:tab w:val="right" w:pos="8640"/>
      </w:tabs>
    </w:pPr>
  </w:style>
  <w:style w:type="character" w:styleId="PageNumber">
    <w:name w:val="page number"/>
    <w:basedOn w:val="DefaultParagraphFont"/>
    <w:rsid w:val="004F7640"/>
  </w:style>
  <w:style w:type="paragraph" w:styleId="Header">
    <w:name w:val="header"/>
    <w:basedOn w:val="Normal"/>
    <w:link w:val="HeaderChar"/>
    <w:uiPriority w:val="99"/>
    <w:rsid w:val="009B528E"/>
    <w:pPr>
      <w:tabs>
        <w:tab w:val="center" w:pos="4320"/>
        <w:tab w:val="right" w:pos="8640"/>
      </w:tabs>
    </w:pPr>
  </w:style>
  <w:style w:type="paragraph" w:styleId="NormalWeb">
    <w:name w:val="Normal (Web)"/>
    <w:basedOn w:val="Normal"/>
    <w:rsid w:val="00D26777"/>
    <w:pPr>
      <w:spacing w:before="100" w:beforeAutospacing="1" w:after="100" w:afterAutospacing="1"/>
    </w:pPr>
    <w:rPr>
      <w:rFonts w:ascii="Arial Unicode MS" w:eastAsia="Arial Unicode MS" w:hAnsi="Arial Unicode MS" w:cs="Arial Unicode MS"/>
      <w:color w:val="000000"/>
      <w:lang w:eastAsia="en-US"/>
    </w:rPr>
  </w:style>
  <w:style w:type="paragraph" w:styleId="Title">
    <w:name w:val="Title"/>
    <w:basedOn w:val="Normal"/>
    <w:link w:val="TitleChar"/>
    <w:qFormat/>
    <w:rsid w:val="002530CA"/>
    <w:pPr>
      <w:jc w:val="center"/>
    </w:pPr>
    <w:rPr>
      <w:rFonts w:eastAsia="Times New Roman"/>
      <w:b/>
      <w:sz w:val="36"/>
      <w:szCs w:val="20"/>
      <w:lang w:eastAsia="en-US"/>
    </w:rPr>
  </w:style>
  <w:style w:type="paragraph" w:styleId="BodyText3">
    <w:name w:val="Body Text 3"/>
    <w:basedOn w:val="Normal"/>
    <w:rsid w:val="002530CA"/>
    <w:pPr>
      <w:spacing w:after="120"/>
    </w:pPr>
    <w:rPr>
      <w:rFonts w:eastAsia="Times New Roman"/>
      <w:sz w:val="16"/>
      <w:szCs w:val="16"/>
      <w:lang w:eastAsia="en-US"/>
    </w:rPr>
  </w:style>
  <w:style w:type="paragraph" w:styleId="ListParagraph">
    <w:name w:val="List Paragraph"/>
    <w:basedOn w:val="Normal"/>
    <w:uiPriority w:val="34"/>
    <w:qFormat/>
    <w:rsid w:val="00DB3DC8"/>
    <w:pPr>
      <w:ind w:left="720"/>
    </w:pPr>
    <w:rPr>
      <w:rFonts w:eastAsia="Times New Roman"/>
      <w:lang w:eastAsia="en-US"/>
    </w:rPr>
  </w:style>
  <w:style w:type="character" w:customStyle="1" w:styleId="FooterChar">
    <w:name w:val="Footer Char"/>
    <w:aliases w:val=" Char Char"/>
    <w:basedOn w:val="DefaultParagraphFont"/>
    <w:link w:val="Footer"/>
    <w:uiPriority w:val="99"/>
    <w:rsid w:val="0031693D"/>
    <w:rPr>
      <w:rFonts w:eastAsia="SimSun"/>
      <w:sz w:val="24"/>
      <w:szCs w:val="24"/>
      <w:lang w:val="en-US" w:eastAsia="zh-CN" w:bidi="ar-SA"/>
    </w:rPr>
  </w:style>
  <w:style w:type="paragraph" w:styleId="Subtitle">
    <w:name w:val="Subtitle"/>
    <w:basedOn w:val="Normal"/>
    <w:next w:val="Normal"/>
    <w:qFormat/>
    <w:rsid w:val="001C1232"/>
    <w:pPr>
      <w:spacing w:after="60"/>
      <w:jc w:val="center"/>
      <w:outlineLvl w:val="1"/>
    </w:pPr>
    <w:rPr>
      <w:rFonts w:ascii="Cambria" w:eastAsia="Times New Roman" w:hAnsi="Cambria"/>
      <w:lang w:eastAsia="en-US"/>
    </w:rPr>
  </w:style>
  <w:style w:type="character" w:styleId="Emphasis">
    <w:name w:val="Emphasis"/>
    <w:basedOn w:val="DefaultParagraphFont"/>
    <w:qFormat/>
    <w:rsid w:val="001C1232"/>
    <w:rPr>
      <w:i/>
      <w:iCs/>
    </w:rPr>
  </w:style>
  <w:style w:type="character" w:customStyle="1" w:styleId="TitleChar">
    <w:name w:val="Title Char"/>
    <w:basedOn w:val="DefaultParagraphFont"/>
    <w:link w:val="Title"/>
    <w:rsid w:val="00B35210"/>
    <w:rPr>
      <w:rFonts w:eastAsia="Times New Roman"/>
      <w:b/>
      <w:sz w:val="36"/>
      <w:lang w:val="en-US" w:eastAsia="en-US"/>
    </w:rPr>
  </w:style>
  <w:style w:type="paragraph" w:styleId="BalloonText">
    <w:name w:val="Balloon Text"/>
    <w:basedOn w:val="Normal"/>
    <w:link w:val="BalloonTextChar"/>
    <w:uiPriority w:val="99"/>
    <w:semiHidden/>
    <w:unhideWhenUsed/>
    <w:rsid w:val="00971D8C"/>
    <w:rPr>
      <w:rFonts w:ascii="Tahoma" w:hAnsi="Tahoma" w:cs="Tahoma"/>
      <w:sz w:val="16"/>
      <w:szCs w:val="16"/>
    </w:rPr>
  </w:style>
  <w:style w:type="character" w:customStyle="1" w:styleId="BalloonTextChar">
    <w:name w:val="Balloon Text Char"/>
    <w:basedOn w:val="DefaultParagraphFont"/>
    <w:link w:val="BalloonText"/>
    <w:uiPriority w:val="99"/>
    <w:semiHidden/>
    <w:rsid w:val="00971D8C"/>
    <w:rPr>
      <w:rFonts w:ascii="Tahoma" w:hAnsi="Tahoma" w:cs="Tahoma"/>
      <w:sz w:val="16"/>
      <w:szCs w:val="16"/>
      <w:lang w:eastAsia="zh-CN"/>
    </w:rPr>
  </w:style>
  <w:style w:type="character" w:customStyle="1" w:styleId="ssmlft60">
    <w:name w:val="ssml_ft_6_0"/>
    <w:basedOn w:val="DefaultParagraphFont"/>
    <w:rsid w:val="000444D8"/>
  </w:style>
  <w:style w:type="character" w:customStyle="1" w:styleId="apple-converted-space">
    <w:name w:val="apple-converted-space"/>
    <w:basedOn w:val="DefaultParagraphFont"/>
    <w:rsid w:val="002F6F09"/>
  </w:style>
  <w:style w:type="character" w:customStyle="1" w:styleId="HeaderChar">
    <w:name w:val="Header Char"/>
    <w:basedOn w:val="DefaultParagraphFont"/>
    <w:link w:val="Header"/>
    <w:uiPriority w:val="99"/>
    <w:rsid w:val="00BD01E1"/>
    <w:rPr>
      <w:sz w:val="24"/>
      <w:szCs w:val="24"/>
      <w:lang w:eastAsia="zh-CN"/>
    </w:rPr>
  </w:style>
</w:styles>
</file>

<file path=word/webSettings.xml><?xml version="1.0" encoding="utf-8"?>
<w:webSettings xmlns:r="http://schemas.openxmlformats.org/officeDocument/2006/relationships" xmlns:w="http://schemas.openxmlformats.org/wordprocessingml/2006/main">
  <w:divs>
    <w:div w:id="14500183">
      <w:bodyDiv w:val="1"/>
      <w:marLeft w:val="0"/>
      <w:marRight w:val="0"/>
      <w:marTop w:val="0"/>
      <w:marBottom w:val="0"/>
      <w:divBdr>
        <w:top w:val="none" w:sz="0" w:space="0" w:color="auto"/>
        <w:left w:val="none" w:sz="0" w:space="0" w:color="auto"/>
        <w:bottom w:val="none" w:sz="0" w:space="0" w:color="auto"/>
        <w:right w:val="none" w:sz="0" w:space="0" w:color="auto"/>
      </w:divBdr>
      <w:divsChild>
        <w:div w:id="1149593714">
          <w:marLeft w:val="0"/>
          <w:marRight w:val="0"/>
          <w:marTop w:val="0"/>
          <w:marBottom w:val="0"/>
          <w:divBdr>
            <w:top w:val="none" w:sz="0" w:space="0" w:color="auto"/>
            <w:left w:val="none" w:sz="0" w:space="0" w:color="auto"/>
            <w:bottom w:val="none" w:sz="0" w:space="0" w:color="auto"/>
            <w:right w:val="none" w:sz="0" w:space="0" w:color="auto"/>
          </w:divBdr>
          <w:divsChild>
            <w:div w:id="76368478">
              <w:marLeft w:val="0"/>
              <w:marRight w:val="0"/>
              <w:marTop w:val="0"/>
              <w:marBottom w:val="0"/>
              <w:divBdr>
                <w:top w:val="none" w:sz="0" w:space="0" w:color="auto"/>
                <w:left w:val="none" w:sz="0" w:space="0" w:color="auto"/>
                <w:bottom w:val="none" w:sz="0" w:space="0" w:color="auto"/>
                <w:right w:val="none" w:sz="0" w:space="0" w:color="auto"/>
              </w:divBdr>
            </w:div>
            <w:div w:id="149174187">
              <w:marLeft w:val="0"/>
              <w:marRight w:val="0"/>
              <w:marTop w:val="0"/>
              <w:marBottom w:val="0"/>
              <w:divBdr>
                <w:top w:val="none" w:sz="0" w:space="0" w:color="auto"/>
                <w:left w:val="none" w:sz="0" w:space="0" w:color="auto"/>
                <w:bottom w:val="none" w:sz="0" w:space="0" w:color="auto"/>
                <w:right w:val="none" w:sz="0" w:space="0" w:color="auto"/>
              </w:divBdr>
            </w:div>
            <w:div w:id="33911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087">
      <w:bodyDiv w:val="1"/>
      <w:marLeft w:val="0"/>
      <w:marRight w:val="0"/>
      <w:marTop w:val="0"/>
      <w:marBottom w:val="0"/>
      <w:divBdr>
        <w:top w:val="none" w:sz="0" w:space="0" w:color="auto"/>
        <w:left w:val="none" w:sz="0" w:space="0" w:color="auto"/>
        <w:bottom w:val="none" w:sz="0" w:space="0" w:color="auto"/>
        <w:right w:val="none" w:sz="0" w:space="0" w:color="auto"/>
      </w:divBdr>
    </w:div>
    <w:div w:id="150295551">
      <w:bodyDiv w:val="1"/>
      <w:marLeft w:val="0"/>
      <w:marRight w:val="0"/>
      <w:marTop w:val="0"/>
      <w:marBottom w:val="0"/>
      <w:divBdr>
        <w:top w:val="none" w:sz="0" w:space="0" w:color="auto"/>
        <w:left w:val="none" w:sz="0" w:space="0" w:color="auto"/>
        <w:bottom w:val="none" w:sz="0" w:space="0" w:color="auto"/>
        <w:right w:val="none" w:sz="0" w:space="0" w:color="auto"/>
      </w:divBdr>
      <w:divsChild>
        <w:div w:id="533035087">
          <w:marLeft w:val="0"/>
          <w:marRight w:val="0"/>
          <w:marTop w:val="0"/>
          <w:marBottom w:val="0"/>
          <w:divBdr>
            <w:top w:val="none" w:sz="0" w:space="0" w:color="auto"/>
            <w:left w:val="none" w:sz="0" w:space="0" w:color="auto"/>
            <w:bottom w:val="none" w:sz="0" w:space="0" w:color="auto"/>
            <w:right w:val="none" w:sz="0" w:space="0" w:color="auto"/>
          </w:divBdr>
          <w:divsChild>
            <w:div w:id="166750860">
              <w:marLeft w:val="0"/>
              <w:marRight w:val="0"/>
              <w:marTop w:val="0"/>
              <w:marBottom w:val="0"/>
              <w:divBdr>
                <w:top w:val="none" w:sz="0" w:space="0" w:color="auto"/>
                <w:left w:val="none" w:sz="0" w:space="0" w:color="auto"/>
                <w:bottom w:val="none" w:sz="0" w:space="0" w:color="auto"/>
                <w:right w:val="none" w:sz="0" w:space="0" w:color="auto"/>
              </w:divBdr>
            </w:div>
            <w:div w:id="368334144">
              <w:marLeft w:val="0"/>
              <w:marRight w:val="0"/>
              <w:marTop w:val="0"/>
              <w:marBottom w:val="0"/>
              <w:divBdr>
                <w:top w:val="none" w:sz="0" w:space="0" w:color="auto"/>
                <w:left w:val="none" w:sz="0" w:space="0" w:color="auto"/>
                <w:bottom w:val="none" w:sz="0" w:space="0" w:color="auto"/>
                <w:right w:val="none" w:sz="0" w:space="0" w:color="auto"/>
              </w:divBdr>
            </w:div>
            <w:div w:id="661935730">
              <w:marLeft w:val="0"/>
              <w:marRight w:val="0"/>
              <w:marTop w:val="0"/>
              <w:marBottom w:val="0"/>
              <w:divBdr>
                <w:top w:val="none" w:sz="0" w:space="0" w:color="auto"/>
                <w:left w:val="none" w:sz="0" w:space="0" w:color="auto"/>
                <w:bottom w:val="none" w:sz="0" w:space="0" w:color="auto"/>
                <w:right w:val="none" w:sz="0" w:space="0" w:color="auto"/>
              </w:divBdr>
            </w:div>
            <w:div w:id="18735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30933">
      <w:bodyDiv w:val="1"/>
      <w:marLeft w:val="0"/>
      <w:marRight w:val="0"/>
      <w:marTop w:val="0"/>
      <w:marBottom w:val="0"/>
      <w:divBdr>
        <w:top w:val="none" w:sz="0" w:space="0" w:color="auto"/>
        <w:left w:val="none" w:sz="0" w:space="0" w:color="auto"/>
        <w:bottom w:val="none" w:sz="0" w:space="0" w:color="auto"/>
        <w:right w:val="none" w:sz="0" w:space="0" w:color="auto"/>
      </w:divBdr>
    </w:div>
    <w:div w:id="329602088">
      <w:bodyDiv w:val="1"/>
      <w:marLeft w:val="0"/>
      <w:marRight w:val="0"/>
      <w:marTop w:val="0"/>
      <w:marBottom w:val="0"/>
      <w:divBdr>
        <w:top w:val="none" w:sz="0" w:space="0" w:color="auto"/>
        <w:left w:val="none" w:sz="0" w:space="0" w:color="auto"/>
        <w:bottom w:val="none" w:sz="0" w:space="0" w:color="auto"/>
        <w:right w:val="none" w:sz="0" w:space="0" w:color="auto"/>
      </w:divBdr>
      <w:divsChild>
        <w:div w:id="1216745263">
          <w:marLeft w:val="0"/>
          <w:marRight w:val="0"/>
          <w:marTop w:val="0"/>
          <w:marBottom w:val="0"/>
          <w:divBdr>
            <w:top w:val="none" w:sz="0" w:space="0" w:color="auto"/>
            <w:left w:val="none" w:sz="0" w:space="0" w:color="auto"/>
            <w:bottom w:val="none" w:sz="0" w:space="0" w:color="auto"/>
            <w:right w:val="none" w:sz="0" w:space="0" w:color="auto"/>
          </w:divBdr>
          <w:divsChild>
            <w:div w:id="912815017">
              <w:marLeft w:val="0"/>
              <w:marRight w:val="0"/>
              <w:marTop w:val="0"/>
              <w:marBottom w:val="0"/>
              <w:divBdr>
                <w:top w:val="none" w:sz="0" w:space="0" w:color="auto"/>
                <w:left w:val="none" w:sz="0" w:space="0" w:color="auto"/>
                <w:bottom w:val="none" w:sz="0" w:space="0" w:color="auto"/>
                <w:right w:val="none" w:sz="0" w:space="0" w:color="auto"/>
              </w:divBdr>
            </w:div>
            <w:div w:id="1039932663">
              <w:marLeft w:val="0"/>
              <w:marRight w:val="0"/>
              <w:marTop w:val="0"/>
              <w:marBottom w:val="0"/>
              <w:divBdr>
                <w:top w:val="none" w:sz="0" w:space="0" w:color="auto"/>
                <w:left w:val="none" w:sz="0" w:space="0" w:color="auto"/>
                <w:bottom w:val="none" w:sz="0" w:space="0" w:color="auto"/>
                <w:right w:val="none" w:sz="0" w:space="0" w:color="auto"/>
              </w:divBdr>
            </w:div>
            <w:div w:id="2011178835">
              <w:marLeft w:val="0"/>
              <w:marRight w:val="0"/>
              <w:marTop w:val="0"/>
              <w:marBottom w:val="0"/>
              <w:divBdr>
                <w:top w:val="none" w:sz="0" w:space="0" w:color="auto"/>
                <w:left w:val="none" w:sz="0" w:space="0" w:color="auto"/>
                <w:bottom w:val="none" w:sz="0" w:space="0" w:color="auto"/>
                <w:right w:val="none" w:sz="0" w:space="0" w:color="auto"/>
              </w:divBdr>
            </w:div>
            <w:div w:id="208706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50766">
      <w:bodyDiv w:val="1"/>
      <w:marLeft w:val="0"/>
      <w:marRight w:val="0"/>
      <w:marTop w:val="0"/>
      <w:marBottom w:val="0"/>
      <w:divBdr>
        <w:top w:val="none" w:sz="0" w:space="0" w:color="auto"/>
        <w:left w:val="none" w:sz="0" w:space="0" w:color="auto"/>
        <w:bottom w:val="none" w:sz="0" w:space="0" w:color="auto"/>
        <w:right w:val="none" w:sz="0" w:space="0" w:color="auto"/>
      </w:divBdr>
    </w:div>
    <w:div w:id="428815107">
      <w:bodyDiv w:val="1"/>
      <w:marLeft w:val="0"/>
      <w:marRight w:val="0"/>
      <w:marTop w:val="0"/>
      <w:marBottom w:val="0"/>
      <w:divBdr>
        <w:top w:val="none" w:sz="0" w:space="0" w:color="auto"/>
        <w:left w:val="none" w:sz="0" w:space="0" w:color="auto"/>
        <w:bottom w:val="none" w:sz="0" w:space="0" w:color="auto"/>
        <w:right w:val="none" w:sz="0" w:space="0" w:color="auto"/>
      </w:divBdr>
    </w:div>
    <w:div w:id="446313366">
      <w:bodyDiv w:val="1"/>
      <w:marLeft w:val="0"/>
      <w:marRight w:val="0"/>
      <w:marTop w:val="0"/>
      <w:marBottom w:val="0"/>
      <w:divBdr>
        <w:top w:val="none" w:sz="0" w:space="0" w:color="auto"/>
        <w:left w:val="none" w:sz="0" w:space="0" w:color="auto"/>
        <w:bottom w:val="none" w:sz="0" w:space="0" w:color="auto"/>
        <w:right w:val="none" w:sz="0" w:space="0" w:color="auto"/>
      </w:divBdr>
      <w:divsChild>
        <w:div w:id="178663331">
          <w:marLeft w:val="0"/>
          <w:marRight w:val="0"/>
          <w:marTop w:val="0"/>
          <w:marBottom w:val="0"/>
          <w:divBdr>
            <w:top w:val="none" w:sz="0" w:space="0" w:color="auto"/>
            <w:left w:val="none" w:sz="0" w:space="0" w:color="auto"/>
            <w:bottom w:val="none" w:sz="0" w:space="0" w:color="auto"/>
            <w:right w:val="none" w:sz="0" w:space="0" w:color="auto"/>
          </w:divBdr>
          <w:divsChild>
            <w:div w:id="1558740908">
              <w:marLeft w:val="0"/>
              <w:marRight w:val="0"/>
              <w:marTop w:val="0"/>
              <w:marBottom w:val="0"/>
              <w:divBdr>
                <w:top w:val="none" w:sz="0" w:space="0" w:color="auto"/>
                <w:left w:val="none" w:sz="0" w:space="0" w:color="auto"/>
                <w:bottom w:val="none" w:sz="0" w:space="0" w:color="auto"/>
                <w:right w:val="none" w:sz="0" w:space="0" w:color="auto"/>
              </w:divBdr>
              <w:divsChild>
                <w:div w:id="501942425">
                  <w:marLeft w:val="0"/>
                  <w:marRight w:val="0"/>
                  <w:marTop w:val="0"/>
                  <w:marBottom w:val="0"/>
                  <w:divBdr>
                    <w:top w:val="none" w:sz="0" w:space="0" w:color="auto"/>
                    <w:left w:val="none" w:sz="0" w:space="0" w:color="auto"/>
                    <w:bottom w:val="none" w:sz="0" w:space="0" w:color="auto"/>
                    <w:right w:val="none" w:sz="0" w:space="0" w:color="auto"/>
                  </w:divBdr>
                  <w:divsChild>
                    <w:div w:id="9890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1424">
      <w:bodyDiv w:val="1"/>
      <w:marLeft w:val="0"/>
      <w:marRight w:val="0"/>
      <w:marTop w:val="0"/>
      <w:marBottom w:val="0"/>
      <w:divBdr>
        <w:top w:val="none" w:sz="0" w:space="0" w:color="auto"/>
        <w:left w:val="none" w:sz="0" w:space="0" w:color="auto"/>
        <w:bottom w:val="none" w:sz="0" w:space="0" w:color="auto"/>
        <w:right w:val="none" w:sz="0" w:space="0" w:color="auto"/>
      </w:divBdr>
    </w:div>
    <w:div w:id="537426253">
      <w:bodyDiv w:val="1"/>
      <w:marLeft w:val="0"/>
      <w:marRight w:val="0"/>
      <w:marTop w:val="0"/>
      <w:marBottom w:val="0"/>
      <w:divBdr>
        <w:top w:val="none" w:sz="0" w:space="0" w:color="auto"/>
        <w:left w:val="none" w:sz="0" w:space="0" w:color="auto"/>
        <w:bottom w:val="none" w:sz="0" w:space="0" w:color="auto"/>
        <w:right w:val="none" w:sz="0" w:space="0" w:color="auto"/>
      </w:divBdr>
    </w:div>
    <w:div w:id="590479559">
      <w:bodyDiv w:val="1"/>
      <w:marLeft w:val="0"/>
      <w:marRight w:val="0"/>
      <w:marTop w:val="0"/>
      <w:marBottom w:val="0"/>
      <w:divBdr>
        <w:top w:val="none" w:sz="0" w:space="0" w:color="auto"/>
        <w:left w:val="none" w:sz="0" w:space="0" w:color="auto"/>
        <w:bottom w:val="none" w:sz="0" w:space="0" w:color="auto"/>
        <w:right w:val="none" w:sz="0" w:space="0" w:color="auto"/>
      </w:divBdr>
    </w:div>
    <w:div w:id="632098439">
      <w:bodyDiv w:val="1"/>
      <w:marLeft w:val="0"/>
      <w:marRight w:val="0"/>
      <w:marTop w:val="0"/>
      <w:marBottom w:val="0"/>
      <w:divBdr>
        <w:top w:val="none" w:sz="0" w:space="0" w:color="auto"/>
        <w:left w:val="none" w:sz="0" w:space="0" w:color="auto"/>
        <w:bottom w:val="none" w:sz="0" w:space="0" w:color="auto"/>
        <w:right w:val="none" w:sz="0" w:space="0" w:color="auto"/>
      </w:divBdr>
    </w:div>
    <w:div w:id="642660261">
      <w:bodyDiv w:val="1"/>
      <w:marLeft w:val="0"/>
      <w:marRight w:val="0"/>
      <w:marTop w:val="0"/>
      <w:marBottom w:val="0"/>
      <w:divBdr>
        <w:top w:val="none" w:sz="0" w:space="0" w:color="auto"/>
        <w:left w:val="none" w:sz="0" w:space="0" w:color="auto"/>
        <w:bottom w:val="none" w:sz="0" w:space="0" w:color="auto"/>
        <w:right w:val="none" w:sz="0" w:space="0" w:color="auto"/>
      </w:divBdr>
      <w:divsChild>
        <w:div w:id="761295107">
          <w:marLeft w:val="0"/>
          <w:marRight w:val="0"/>
          <w:marTop w:val="0"/>
          <w:marBottom w:val="0"/>
          <w:divBdr>
            <w:top w:val="none" w:sz="0" w:space="0" w:color="auto"/>
            <w:left w:val="none" w:sz="0" w:space="0" w:color="auto"/>
            <w:bottom w:val="none" w:sz="0" w:space="0" w:color="auto"/>
            <w:right w:val="none" w:sz="0" w:space="0" w:color="auto"/>
          </w:divBdr>
        </w:div>
      </w:divsChild>
    </w:div>
    <w:div w:id="688486391">
      <w:bodyDiv w:val="1"/>
      <w:marLeft w:val="0"/>
      <w:marRight w:val="0"/>
      <w:marTop w:val="0"/>
      <w:marBottom w:val="0"/>
      <w:divBdr>
        <w:top w:val="none" w:sz="0" w:space="0" w:color="auto"/>
        <w:left w:val="none" w:sz="0" w:space="0" w:color="auto"/>
        <w:bottom w:val="none" w:sz="0" w:space="0" w:color="auto"/>
        <w:right w:val="none" w:sz="0" w:space="0" w:color="auto"/>
      </w:divBdr>
    </w:div>
    <w:div w:id="690447658">
      <w:bodyDiv w:val="1"/>
      <w:marLeft w:val="0"/>
      <w:marRight w:val="0"/>
      <w:marTop w:val="0"/>
      <w:marBottom w:val="0"/>
      <w:divBdr>
        <w:top w:val="none" w:sz="0" w:space="0" w:color="auto"/>
        <w:left w:val="none" w:sz="0" w:space="0" w:color="auto"/>
        <w:bottom w:val="none" w:sz="0" w:space="0" w:color="auto"/>
        <w:right w:val="none" w:sz="0" w:space="0" w:color="auto"/>
      </w:divBdr>
      <w:divsChild>
        <w:div w:id="906110903">
          <w:marLeft w:val="0"/>
          <w:marRight w:val="0"/>
          <w:marTop w:val="0"/>
          <w:marBottom w:val="0"/>
          <w:divBdr>
            <w:top w:val="none" w:sz="0" w:space="0" w:color="auto"/>
            <w:left w:val="none" w:sz="0" w:space="0" w:color="auto"/>
            <w:bottom w:val="none" w:sz="0" w:space="0" w:color="auto"/>
            <w:right w:val="none" w:sz="0" w:space="0" w:color="auto"/>
          </w:divBdr>
          <w:divsChild>
            <w:div w:id="242643086">
              <w:marLeft w:val="0"/>
              <w:marRight w:val="0"/>
              <w:marTop w:val="0"/>
              <w:marBottom w:val="0"/>
              <w:divBdr>
                <w:top w:val="none" w:sz="0" w:space="0" w:color="auto"/>
                <w:left w:val="none" w:sz="0" w:space="0" w:color="auto"/>
                <w:bottom w:val="none" w:sz="0" w:space="0" w:color="auto"/>
                <w:right w:val="none" w:sz="0" w:space="0" w:color="auto"/>
              </w:divBdr>
            </w:div>
            <w:div w:id="270625268">
              <w:marLeft w:val="0"/>
              <w:marRight w:val="0"/>
              <w:marTop w:val="0"/>
              <w:marBottom w:val="0"/>
              <w:divBdr>
                <w:top w:val="none" w:sz="0" w:space="0" w:color="auto"/>
                <w:left w:val="none" w:sz="0" w:space="0" w:color="auto"/>
                <w:bottom w:val="none" w:sz="0" w:space="0" w:color="auto"/>
                <w:right w:val="none" w:sz="0" w:space="0" w:color="auto"/>
              </w:divBdr>
            </w:div>
            <w:div w:id="1270816174">
              <w:marLeft w:val="0"/>
              <w:marRight w:val="0"/>
              <w:marTop w:val="0"/>
              <w:marBottom w:val="0"/>
              <w:divBdr>
                <w:top w:val="none" w:sz="0" w:space="0" w:color="auto"/>
                <w:left w:val="none" w:sz="0" w:space="0" w:color="auto"/>
                <w:bottom w:val="none" w:sz="0" w:space="0" w:color="auto"/>
                <w:right w:val="none" w:sz="0" w:space="0" w:color="auto"/>
              </w:divBdr>
            </w:div>
            <w:div w:id="1378243222">
              <w:marLeft w:val="0"/>
              <w:marRight w:val="0"/>
              <w:marTop w:val="0"/>
              <w:marBottom w:val="0"/>
              <w:divBdr>
                <w:top w:val="none" w:sz="0" w:space="0" w:color="auto"/>
                <w:left w:val="none" w:sz="0" w:space="0" w:color="auto"/>
                <w:bottom w:val="none" w:sz="0" w:space="0" w:color="auto"/>
                <w:right w:val="none" w:sz="0" w:space="0" w:color="auto"/>
              </w:divBdr>
            </w:div>
            <w:div w:id="14367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676532">
      <w:bodyDiv w:val="1"/>
      <w:marLeft w:val="0"/>
      <w:marRight w:val="0"/>
      <w:marTop w:val="0"/>
      <w:marBottom w:val="0"/>
      <w:divBdr>
        <w:top w:val="none" w:sz="0" w:space="0" w:color="auto"/>
        <w:left w:val="none" w:sz="0" w:space="0" w:color="auto"/>
        <w:bottom w:val="none" w:sz="0" w:space="0" w:color="auto"/>
        <w:right w:val="none" w:sz="0" w:space="0" w:color="auto"/>
      </w:divBdr>
    </w:div>
    <w:div w:id="815532495">
      <w:bodyDiv w:val="1"/>
      <w:marLeft w:val="0"/>
      <w:marRight w:val="0"/>
      <w:marTop w:val="0"/>
      <w:marBottom w:val="0"/>
      <w:divBdr>
        <w:top w:val="none" w:sz="0" w:space="0" w:color="auto"/>
        <w:left w:val="none" w:sz="0" w:space="0" w:color="auto"/>
        <w:bottom w:val="none" w:sz="0" w:space="0" w:color="auto"/>
        <w:right w:val="none" w:sz="0" w:space="0" w:color="auto"/>
      </w:divBdr>
    </w:div>
    <w:div w:id="825435146">
      <w:bodyDiv w:val="1"/>
      <w:marLeft w:val="0"/>
      <w:marRight w:val="0"/>
      <w:marTop w:val="0"/>
      <w:marBottom w:val="0"/>
      <w:divBdr>
        <w:top w:val="none" w:sz="0" w:space="0" w:color="auto"/>
        <w:left w:val="none" w:sz="0" w:space="0" w:color="auto"/>
        <w:bottom w:val="none" w:sz="0" w:space="0" w:color="auto"/>
        <w:right w:val="none" w:sz="0" w:space="0" w:color="auto"/>
      </w:divBdr>
    </w:div>
    <w:div w:id="891965684">
      <w:bodyDiv w:val="1"/>
      <w:marLeft w:val="0"/>
      <w:marRight w:val="0"/>
      <w:marTop w:val="0"/>
      <w:marBottom w:val="0"/>
      <w:divBdr>
        <w:top w:val="none" w:sz="0" w:space="0" w:color="auto"/>
        <w:left w:val="none" w:sz="0" w:space="0" w:color="auto"/>
        <w:bottom w:val="none" w:sz="0" w:space="0" w:color="auto"/>
        <w:right w:val="none" w:sz="0" w:space="0" w:color="auto"/>
      </w:divBdr>
    </w:div>
    <w:div w:id="1003900897">
      <w:bodyDiv w:val="1"/>
      <w:marLeft w:val="0"/>
      <w:marRight w:val="0"/>
      <w:marTop w:val="0"/>
      <w:marBottom w:val="0"/>
      <w:divBdr>
        <w:top w:val="none" w:sz="0" w:space="0" w:color="auto"/>
        <w:left w:val="none" w:sz="0" w:space="0" w:color="auto"/>
        <w:bottom w:val="none" w:sz="0" w:space="0" w:color="auto"/>
        <w:right w:val="none" w:sz="0" w:space="0" w:color="auto"/>
      </w:divBdr>
    </w:div>
    <w:div w:id="1021053337">
      <w:bodyDiv w:val="1"/>
      <w:marLeft w:val="0"/>
      <w:marRight w:val="0"/>
      <w:marTop w:val="0"/>
      <w:marBottom w:val="0"/>
      <w:divBdr>
        <w:top w:val="none" w:sz="0" w:space="0" w:color="auto"/>
        <w:left w:val="none" w:sz="0" w:space="0" w:color="auto"/>
        <w:bottom w:val="none" w:sz="0" w:space="0" w:color="auto"/>
        <w:right w:val="none" w:sz="0" w:space="0" w:color="auto"/>
      </w:divBdr>
    </w:div>
    <w:div w:id="1102067600">
      <w:bodyDiv w:val="1"/>
      <w:marLeft w:val="0"/>
      <w:marRight w:val="0"/>
      <w:marTop w:val="0"/>
      <w:marBottom w:val="0"/>
      <w:divBdr>
        <w:top w:val="none" w:sz="0" w:space="0" w:color="auto"/>
        <w:left w:val="none" w:sz="0" w:space="0" w:color="auto"/>
        <w:bottom w:val="none" w:sz="0" w:space="0" w:color="auto"/>
        <w:right w:val="none" w:sz="0" w:space="0" w:color="auto"/>
      </w:divBdr>
    </w:div>
    <w:div w:id="1196502815">
      <w:bodyDiv w:val="1"/>
      <w:marLeft w:val="0"/>
      <w:marRight w:val="0"/>
      <w:marTop w:val="0"/>
      <w:marBottom w:val="0"/>
      <w:divBdr>
        <w:top w:val="none" w:sz="0" w:space="0" w:color="auto"/>
        <w:left w:val="none" w:sz="0" w:space="0" w:color="auto"/>
        <w:bottom w:val="none" w:sz="0" w:space="0" w:color="auto"/>
        <w:right w:val="none" w:sz="0" w:space="0" w:color="auto"/>
      </w:divBdr>
      <w:divsChild>
        <w:div w:id="1581793116">
          <w:marLeft w:val="0"/>
          <w:marRight w:val="0"/>
          <w:marTop w:val="0"/>
          <w:marBottom w:val="0"/>
          <w:divBdr>
            <w:top w:val="none" w:sz="0" w:space="0" w:color="auto"/>
            <w:left w:val="none" w:sz="0" w:space="0" w:color="auto"/>
            <w:bottom w:val="none" w:sz="0" w:space="0" w:color="auto"/>
            <w:right w:val="none" w:sz="0" w:space="0" w:color="auto"/>
          </w:divBdr>
          <w:divsChild>
            <w:div w:id="1007269">
              <w:marLeft w:val="0"/>
              <w:marRight w:val="0"/>
              <w:marTop w:val="0"/>
              <w:marBottom w:val="0"/>
              <w:divBdr>
                <w:top w:val="none" w:sz="0" w:space="0" w:color="auto"/>
                <w:left w:val="none" w:sz="0" w:space="0" w:color="auto"/>
                <w:bottom w:val="none" w:sz="0" w:space="0" w:color="auto"/>
                <w:right w:val="none" w:sz="0" w:space="0" w:color="auto"/>
              </w:divBdr>
            </w:div>
            <w:div w:id="810907371">
              <w:marLeft w:val="0"/>
              <w:marRight w:val="0"/>
              <w:marTop w:val="0"/>
              <w:marBottom w:val="0"/>
              <w:divBdr>
                <w:top w:val="none" w:sz="0" w:space="0" w:color="auto"/>
                <w:left w:val="none" w:sz="0" w:space="0" w:color="auto"/>
                <w:bottom w:val="none" w:sz="0" w:space="0" w:color="auto"/>
                <w:right w:val="none" w:sz="0" w:space="0" w:color="auto"/>
              </w:divBdr>
            </w:div>
            <w:div w:id="1028797833">
              <w:marLeft w:val="0"/>
              <w:marRight w:val="0"/>
              <w:marTop w:val="0"/>
              <w:marBottom w:val="0"/>
              <w:divBdr>
                <w:top w:val="none" w:sz="0" w:space="0" w:color="auto"/>
                <w:left w:val="none" w:sz="0" w:space="0" w:color="auto"/>
                <w:bottom w:val="none" w:sz="0" w:space="0" w:color="auto"/>
                <w:right w:val="none" w:sz="0" w:space="0" w:color="auto"/>
              </w:divBdr>
            </w:div>
            <w:div w:id="1150757119">
              <w:marLeft w:val="0"/>
              <w:marRight w:val="0"/>
              <w:marTop w:val="0"/>
              <w:marBottom w:val="0"/>
              <w:divBdr>
                <w:top w:val="none" w:sz="0" w:space="0" w:color="auto"/>
                <w:left w:val="none" w:sz="0" w:space="0" w:color="auto"/>
                <w:bottom w:val="none" w:sz="0" w:space="0" w:color="auto"/>
                <w:right w:val="none" w:sz="0" w:space="0" w:color="auto"/>
              </w:divBdr>
            </w:div>
            <w:div w:id="1430857613">
              <w:marLeft w:val="0"/>
              <w:marRight w:val="0"/>
              <w:marTop w:val="0"/>
              <w:marBottom w:val="0"/>
              <w:divBdr>
                <w:top w:val="none" w:sz="0" w:space="0" w:color="auto"/>
                <w:left w:val="none" w:sz="0" w:space="0" w:color="auto"/>
                <w:bottom w:val="none" w:sz="0" w:space="0" w:color="auto"/>
                <w:right w:val="none" w:sz="0" w:space="0" w:color="auto"/>
              </w:divBdr>
            </w:div>
            <w:div w:id="1813670297">
              <w:marLeft w:val="0"/>
              <w:marRight w:val="0"/>
              <w:marTop w:val="0"/>
              <w:marBottom w:val="0"/>
              <w:divBdr>
                <w:top w:val="none" w:sz="0" w:space="0" w:color="auto"/>
                <w:left w:val="none" w:sz="0" w:space="0" w:color="auto"/>
                <w:bottom w:val="none" w:sz="0" w:space="0" w:color="auto"/>
                <w:right w:val="none" w:sz="0" w:space="0" w:color="auto"/>
              </w:divBdr>
            </w:div>
            <w:div w:id="1905212422">
              <w:marLeft w:val="0"/>
              <w:marRight w:val="0"/>
              <w:marTop w:val="0"/>
              <w:marBottom w:val="0"/>
              <w:divBdr>
                <w:top w:val="none" w:sz="0" w:space="0" w:color="auto"/>
                <w:left w:val="none" w:sz="0" w:space="0" w:color="auto"/>
                <w:bottom w:val="none" w:sz="0" w:space="0" w:color="auto"/>
                <w:right w:val="none" w:sz="0" w:space="0" w:color="auto"/>
              </w:divBdr>
            </w:div>
            <w:div w:id="2012833892">
              <w:marLeft w:val="0"/>
              <w:marRight w:val="0"/>
              <w:marTop w:val="0"/>
              <w:marBottom w:val="0"/>
              <w:divBdr>
                <w:top w:val="none" w:sz="0" w:space="0" w:color="auto"/>
                <w:left w:val="none" w:sz="0" w:space="0" w:color="auto"/>
                <w:bottom w:val="none" w:sz="0" w:space="0" w:color="auto"/>
                <w:right w:val="none" w:sz="0" w:space="0" w:color="auto"/>
              </w:divBdr>
            </w:div>
            <w:div w:id="209651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1926">
      <w:bodyDiv w:val="1"/>
      <w:marLeft w:val="0"/>
      <w:marRight w:val="0"/>
      <w:marTop w:val="0"/>
      <w:marBottom w:val="0"/>
      <w:divBdr>
        <w:top w:val="none" w:sz="0" w:space="0" w:color="auto"/>
        <w:left w:val="none" w:sz="0" w:space="0" w:color="auto"/>
        <w:bottom w:val="none" w:sz="0" w:space="0" w:color="auto"/>
        <w:right w:val="none" w:sz="0" w:space="0" w:color="auto"/>
      </w:divBdr>
    </w:div>
    <w:div w:id="1257521910">
      <w:bodyDiv w:val="1"/>
      <w:marLeft w:val="0"/>
      <w:marRight w:val="0"/>
      <w:marTop w:val="0"/>
      <w:marBottom w:val="0"/>
      <w:divBdr>
        <w:top w:val="none" w:sz="0" w:space="0" w:color="auto"/>
        <w:left w:val="none" w:sz="0" w:space="0" w:color="auto"/>
        <w:bottom w:val="none" w:sz="0" w:space="0" w:color="auto"/>
        <w:right w:val="none" w:sz="0" w:space="0" w:color="auto"/>
      </w:divBdr>
    </w:div>
    <w:div w:id="1263606217">
      <w:bodyDiv w:val="1"/>
      <w:marLeft w:val="0"/>
      <w:marRight w:val="0"/>
      <w:marTop w:val="0"/>
      <w:marBottom w:val="0"/>
      <w:divBdr>
        <w:top w:val="none" w:sz="0" w:space="0" w:color="auto"/>
        <w:left w:val="none" w:sz="0" w:space="0" w:color="auto"/>
        <w:bottom w:val="none" w:sz="0" w:space="0" w:color="auto"/>
        <w:right w:val="none" w:sz="0" w:space="0" w:color="auto"/>
      </w:divBdr>
      <w:divsChild>
        <w:div w:id="575674952">
          <w:marLeft w:val="0"/>
          <w:marRight w:val="0"/>
          <w:marTop w:val="0"/>
          <w:marBottom w:val="0"/>
          <w:divBdr>
            <w:top w:val="none" w:sz="0" w:space="0" w:color="auto"/>
            <w:left w:val="none" w:sz="0" w:space="0" w:color="auto"/>
            <w:bottom w:val="none" w:sz="0" w:space="0" w:color="auto"/>
            <w:right w:val="none" w:sz="0" w:space="0" w:color="auto"/>
          </w:divBdr>
        </w:div>
      </w:divsChild>
    </w:div>
    <w:div w:id="1302350413">
      <w:bodyDiv w:val="1"/>
      <w:marLeft w:val="0"/>
      <w:marRight w:val="0"/>
      <w:marTop w:val="0"/>
      <w:marBottom w:val="0"/>
      <w:divBdr>
        <w:top w:val="none" w:sz="0" w:space="0" w:color="auto"/>
        <w:left w:val="none" w:sz="0" w:space="0" w:color="auto"/>
        <w:bottom w:val="none" w:sz="0" w:space="0" w:color="auto"/>
        <w:right w:val="none" w:sz="0" w:space="0" w:color="auto"/>
      </w:divBdr>
    </w:div>
    <w:div w:id="1393773105">
      <w:bodyDiv w:val="1"/>
      <w:marLeft w:val="0"/>
      <w:marRight w:val="0"/>
      <w:marTop w:val="0"/>
      <w:marBottom w:val="0"/>
      <w:divBdr>
        <w:top w:val="none" w:sz="0" w:space="0" w:color="auto"/>
        <w:left w:val="none" w:sz="0" w:space="0" w:color="auto"/>
        <w:bottom w:val="none" w:sz="0" w:space="0" w:color="auto"/>
        <w:right w:val="none" w:sz="0" w:space="0" w:color="auto"/>
      </w:divBdr>
    </w:div>
    <w:div w:id="1446001942">
      <w:bodyDiv w:val="1"/>
      <w:marLeft w:val="0"/>
      <w:marRight w:val="0"/>
      <w:marTop w:val="0"/>
      <w:marBottom w:val="0"/>
      <w:divBdr>
        <w:top w:val="none" w:sz="0" w:space="0" w:color="auto"/>
        <w:left w:val="none" w:sz="0" w:space="0" w:color="auto"/>
        <w:bottom w:val="none" w:sz="0" w:space="0" w:color="auto"/>
        <w:right w:val="none" w:sz="0" w:space="0" w:color="auto"/>
      </w:divBdr>
    </w:div>
    <w:div w:id="1472290417">
      <w:bodyDiv w:val="1"/>
      <w:marLeft w:val="0"/>
      <w:marRight w:val="0"/>
      <w:marTop w:val="0"/>
      <w:marBottom w:val="0"/>
      <w:divBdr>
        <w:top w:val="none" w:sz="0" w:space="0" w:color="auto"/>
        <w:left w:val="none" w:sz="0" w:space="0" w:color="auto"/>
        <w:bottom w:val="none" w:sz="0" w:space="0" w:color="auto"/>
        <w:right w:val="none" w:sz="0" w:space="0" w:color="auto"/>
      </w:divBdr>
    </w:div>
    <w:div w:id="1523401068">
      <w:bodyDiv w:val="1"/>
      <w:marLeft w:val="0"/>
      <w:marRight w:val="0"/>
      <w:marTop w:val="0"/>
      <w:marBottom w:val="0"/>
      <w:divBdr>
        <w:top w:val="none" w:sz="0" w:space="0" w:color="auto"/>
        <w:left w:val="none" w:sz="0" w:space="0" w:color="auto"/>
        <w:bottom w:val="none" w:sz="0" w:space="0" w:color="auto"/>
        <w:right w:val="none" w:sz="0" w:space="0" w:color="auto"/>
      </w:divBdr>
    </w:div>
    <w:div w:id="1589924088">
      <w:bodyDiv w:val="1"/>
      <w:marLeft w:val="0"/>
      <w:marRight w:val="0"/>
      <w:marTop w:val="0"/>
      <w:marBottom w:val="0"/>
      <w:divBdr>
        <w:top w:val="none" w:sz="0" w:space="0" w:color="auto"/>
        <w:left w:val="none" w:sz="0" w:space="0" w:color="auto"/>
        <w:bottom w:val="none" w:sz="0" w:space="0" w:color="auto"/>
        <w:right w:val="none" w:sz="0" w:space="0" w:color="auto"/>
      </w:divBdr>
    </w:div>
    <w:div w:id="1690722017">
      <w:bodyDiv w:val="1"/>
      <w:marLeft w:val="0"/>
      <w:marRight w:val="0"/>
      <w:marTop w:val="0"/>
      <w:marBottom w:val="0"/>
      <w:divBdr>
        <w:top w:val="none" w:sz="0" w:space="0" w:color="auto"/>
        <w:left w:val="none" w:sz="0" w:space="0" w:color="auto"/>
        <w:bottom w:val="none" w:sz="0" w:space="0" w:color="auto"/>
        <w:right w:val="none" w:sz="0" w:space="0" w:color="auto"/>
      </w:divBdr>
    </w:div>
    <w:div w:id="1699156659">
      <w:bodyDiv w:val="1"/>
      <w:marLeft w:val="0"/>
      <w:marRight w:val="0"/>
      <w:marTop w:val="0"/>
      <w:marBottom w:val="0"/>
      <w:divBdr>
        <w:top w:val="none" w:sz="0" w:space="0" w:color="auto"/>
        <w:left w:val="none" w:sz="0" w:space="0" w:color="auto"/>
        <w:bottom w:val="none" w:sz="0" w:space="0" w:color="auto"/>
        <w:right w:val="none" w:sz="0" w:space="0" w:color="auto"/>
      </w:divBdr>
    </w:div>
    <w:div w:id="1809006960">
      <w:bodyDiv w:val="1"/>
      <w:marLeft w:val="0"/>
      <w:marRight w:val="0"/>
      <w:marTop w:val="0"/>
      <w:marBottom w:val="0"/>
      <w:divBdr>
        <w:top w:val="none" w:sz="0" w:space="0" w:color="auto"/>
        <w:left w:val="none" w:sz="0" w:space="0" w:color="auto"/>
        <w:bottom w:val="none" w:sz="0" w:space="0" w:color="auto"/>
        <w:right w:val="none" w:sz="0" w:space="0" w:color="auto"/>
      </w:divBdr>
    </w:div>
    <w:div w:id="1924678110">
      <w:bodyDiv w:val="1"/>
      <w:marLeft w:val="0"/>
      <w:marRight w:val="0"/>
      <w:marTop w:val="0"/>
      <w:marBottom w:val="0"/>
      <w:divBdr>
        <w:top w:val="none" w:sz="0" w:space="0" w:color="auto"/>
        <w:left w:val="none" w:sz="0" w:space="0" w:color="auto"/>
        <w:bottom w:val="none" w:sz="0" w:space="0" w:color="auto"/>
        <w:right w:val="none" w:sz="0" w:space="0" w:color="auto"/>
      </w:divBdr>
    </w:div>
    <w:div w:id="1951162473">
      <w:bodyDiv w:val="1"/>
      <w:marLeft w:val="0"/>
      <w:marRight w:val="0"/>
      <w:marTop w:val="0"/>
      <w:marBottom w:val="0"/>
      <w:divBdr>
        <w:top w:val="none" w:sz="0" w:space="0" w:color="auto"/>
        <w:left w:val="none" w:sz="0" w:space="0" w:color="auto"/>
        <w:bottom w:val="none" w:sz="0" w:space="0" w:color="auto"/>
        <w:right w:val="none" w:sz="0" w:space="0" w:color="auto"/>
      </w:divBdr>
    </w:div>
    <w:div w:id="2010059186">
      <w:bodyDiv w:val="1"/>
      <w:marLeft w:val="0"/>
      <w:marRight w:val="0"/>
      <w:marTop w:val="0"/>
      <w:marBottom w:val="0"/>
      <w:divBdr>
        <w:top w:val="none" w:sz="0" w:space="0" w:color="auto"/>
        <w:left w:val="none" w:sz="0" w:space="0" w:color="auto"/>
        <w:bottom w:val="none" w:sz="0" w:space="0" w:color="auto"/>
        <w:right w:val="none" w:sz="0" w:space="0" w:color="auto"/>
      </w:divBdr>
    </w:div>
    <w:div w:id="2016378770">
      <w:bodyDiv w:val="1"/>
      <w:marLeft w:val="0"/>
      <w:marRight w:val="0"/>
      <w:marTop w:val="0"/>
      <w:marBottom w:val="0"/>
      <w:divBdr>
        <w:top w:val="none" w:sz="0" w:space="0" w:color="auto"/>
        <w:left w:val="none" w:sz="0" w:space="0" w:color="auto"/>
        <w:bottom w:val="none" w:sz="0" w:space="0" w:color="auto"/>
        <w:right w:val="none" w:sz="0" w:space="0" w:color="auto"/>
      </w:divBdr>
      <w:divsChild>
        <w:div w:id="1480882691">
          <w:marLeft w:val="0"/>
          <w:marRight w:val="0"/>
          <w:marTop w:val="0"/>
          <w:marBottom w:val="0"/>
          <w:divBdr>
            <w:top w:val="none" w:sz="0" w:space="0" w:color="auto"/>
            <w:left w:val="none" w:sz="0" w:space="0" w:color="auto"/>
            <w:bottom w:val="none" w:sz="0" w:space="0" w:color="auto"/>
            <w:right w:val="none" w:sz="0" w:space="0" w:color="auto"/>
          </w:divBdr>
        </w:div>
      </w:divsChild>
    </w:div>
    <w:div w:id="2024352985">
      <w:bodyDiv w:val="1"/>
      <w:marLeft w:val="0"/>
      <w:marRight w:val="0"/>
      <w:marTop w:val="0"/>
      <w:marBottom w:val="0"/>
      <w:divBdr>
        <w:top w:val="none" w:sz="0" w:space="0" w:color="auto"/>
        <w:left w:val="none" w:sz="0" w:space="0" w:color="auto"/>
        <w:bottom w:val="none" w:sz="0" w:space="0" w:color="auto"/>
        <w:right w:val="none" w:sz="0" w:space="0" w:color="auto"/>
      </w:divBdr>
    </w:div>
    <w:div w:id="204394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Database" TargetMode="External"/><Relationship Id="rId18" Type="http://schemas.openxmlformats.org/officeDocument/2006/relationships/hyperlink" Target="http://en.wikipedia.org/wiki/Value_meal" TargetMode="External"/><Relationship Id="rId26" Type="http://schemas.openxmlformats.org/officeDocument/2006/relationships/chart" Target="charts/chart8.xml"/><Relationship Id="rId39" Type="http://schemas.openxmlformats.org/officeDocument/2006/relationships/hyperlink" Target="http://www.slideshare.net/natakhatnirmal/fmcg-9243056" TargetMode="External"/><Relationship Id="rId3" Type="http://schemas.openxmlformats.org/officeDocument/2006/relationships/styles" Target="styles.xml"/><Relationship Id="rId21" Type="http://schemas.openxmlformats.org/officeDocument/2006/relationships/chart" Target="charts/chart3.xml"/><Relationship Id="rId34" Type="http://schemas.openxmlformats.org/officeDocument/2006/relationships/hyperlink" Target="http://www.hul.co.in_files" TargetMode="External"/><Relationship Id="rId42" Type="http://schemas.openxmlformats.org/officeDocument/2006/relationships/hyperlink" Target="http://scienceandnature.org/IJEMS-Vol4(1)-Jan2013/IJEMS_V4(1)16.pdf"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en.wikipedia.org/wiki/Spreadsheet" TargetMode="External"/><Relationship Id="rId17" Type="http://schemas.openxmlformats.org/officeDocument/2006/relationships/hyperlink" Target="http://en.wikipedia.org/wiki/Fast_food" TargetMode="External"/><Relationship Id="rId25" Type="http://schemas.openxmlformats.org/officeDocument/2006/relationships/chart" Target="charts/chart7.xml"/><Relationship Id="rId33" Type="http://schemas.openxmlformats.org/officeDocument/2006/relationships/hyperlink" Target="http://www.nirma.co.in_files" TargetMode="External"/><Relationship Id="rId38" Type="http://schemas.openxmlformats.org/officeDocument/2006/relationships/hyperlink" Target="https://en.wikipedia.org/wiki/Indian_cuisine"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en.wikipedia.org/wiki/United_States" TargetMode="External"/><Relationship Id="rId20" Type="http://schemas.openxmlformats.org/officeDocument/2006/relationships/chart" Target="charts/chart2.xml"/><Relationship Id="rId29" Type="http://schemas.openxmlformats.org/officeDocument/2006/relationships/chart" Target="charts/chart11.xml"/><Relationship Id="rId41" Type="http://schemas.openxmlformats.org/officeDocument/2006/relationships/hyperlink" Target="http://shodhganga.inflibnet.ac.in/bitstream/10603/2283/11/11_chapter%20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Word_processor" TargetMode="External"/><Relationship Id="rId24" Type="http://schemas.openxmlformats.org/officeDocument/2006/relationships/chart" Target="charts/chart6.xml"/><Relationship Id="rId32" Type="http://schemas.openxmlformats.org/officeDocument/2006/relationships/chart" Target="charts/chart14.xml"/><Relationship Id="rId37" Type="http://schemas.openxmlformats.org/officeDocument/2006/relationships/hyperlink" Target="http://en.wikipedia.org/wiki/Turnaround" TargetMode="External"/><Relationship Id="rId40" Type="http://schemas.openxmlformats.org/officeDocument/2006/relationships/hyperlink" Target="http://andromida.hubpages.com/hub/consumer-sales-promotion-marketing-mix-strategy" TargetMode="External"/><Relationship Id="rId45" Type="http://schemas.openxmlformats.org/officeDocument/2006/relationships/hyperlink" Target="http://www.seminarsonly.com/Engineering-Projects/Marketing/Study-of-Consumer-%09%09%09Oriented-Sales%20Promotion-in-FMCG.php" TargetMode="External"/><Relationship Id="rId5" Type="http://schemas.openxmlformats.org/officeDocument/2006/relationships/webSettings" Target="webSettings.xml"/><Relationship Id="rId15" Type="http://schemas.openxmlformats.org/officeDocument/2006/relationships/hyperlink" Target="http://en.wikipedia.org/wiki/Cable_television" TargetMode="External"/><Relationship Id="rId23" Type="http://schemas.openxmlformats.org/officeDocument/2006/relationships/chart" Target="charts/chart5.xml"/><Relationship Id="rId28" Type="http://schemas.openxmlformats.org/officeDocument/2006/relationships/chart" Target="charts/chart10.xml"/><Relationship Id="rId36" Type="http://schemas.openxmlformats.org/officeDocument/2006/relationships/hyperlink" Target="http://www.godrej_files" TargetMode="External"/><Relationship Id="rId49" Type="http://schemas.openxmlformats.org/officeDocument/2006/relationships/header" Target="header2.xml"/><Relationship Id="rId10" Type="http://schemas.openxmlformats.org/officeDocument/2006/relationships/hyperlink" Target="http://en.wikipedia.org/wiki/Software" TargetMode="External"/><Relationship Id="rId19" Type="http://schemas.openxmlformats.org/officeDocument/2006/relationships/chart" Target="charts/chart1.xml"/><Relationship Id="rId31" Type="http://schemas.openxmlformats.org/officeDocument/2006/relationships/chart" Target="charts/chart13.xml"/><Relationship Id="rId44" Type="http://schemas.openxmlformats.org/officeDocument/2006/relationships/hyperlink" Target="http://www.studymode.com/essays/A-Study-On-The-Effectiveness-Of-1076915.htm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n.wikipedia.org/wiki/Product_(business)" TargetMode="External"/><Relationship Id="rId14" Type="http://schemas.openxmlformats.org/officeDocument/2006/relationships/hyperlink" Target="http://en.wikipedia.org/wiki/Office_suite" TargetMode="External"/><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hyperlink" Target="http://www.pg-india_files" TargetMode="External"/><Relationship Id="rId43" Type="http://schemas.openxmlformats.org/officeDocument/2006/relationships/hyperlink" Target="http://www.indiainfoline.com/Markets/Company/Fundamentals/ManagementDiscussions/A%09%20%20%20%20%20%20%20%20%20%20%20%20%20mar-Remedies-Ltd/532664" TargetMode="External"/><Relationship Id="rId48" Type="http://schemas.openxmlformats.org/officeDocument/2006/relationships/footer" Target="footer2.xml"/><Relationship Id="rId8" Type="http://schemas.openxmlformats.org/officeDocument/2006/relationships/hyperlink" Target="http://en.wikipedia.org/wiki/Marketing" TargetMode="External"/><Relationship Id="rId51"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Office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Office_Excel_Worksheet1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plotArea>
      <c:layout/>
      <c:barChart>
        <c:barDir val="col"/>
        <c:grouping val="stacked"/>
        <c:ser>
          <c:idx val="0"/>
          <c:order val="0"/>
          <c:tx>
            <c:strRef>
              <c:f>Sheet1!$B$1</c:f>
              <c:strCache>
                <c:ptCount val="1"/>
                <c:pt idx="0">
                  <c:v>Mediums to promote schemes</c:v>
                </c:pt>
              </c:strCache>
            </c:strRef>
          </c:tx>
          <c:spPr>
            <a:solidFill>
              <a:srgbClr val="9999FF"/>
            </a:solidFill>
            <a:ln>
              <a:solidFill>
                <a:schemeClr val="tx1"/>
              </a:solidFill>
            </a:ln>
          </c:spPr>
          <c:cat>
            <c:strRef>
              <c:f>Sheet1!$A$2:$A$6</c:f>
              <c:strCache>
                <c:ptCount val="5"/>
                <c:pt idx="0">
                  <c:v>Radio</c:v>
                </c:pt>
                <c:pt idx="1">
                  <c:v>TV</c:v>
                </c:pt>
                <c:pt idx="2">
                  <c:v>Newspaper</c:v>
                </c:pt>
                <c:pt idx="3">
                  <c:v>Hoarding</c:v>
                </c:pt>
                <c:pt idx="4">
                  <c:v>Others</c:v>
                </c:pt>
              </c:strCache>
            </c:strRef>
          </c:cat>
          <c:val>
            <c:numRef>
              <c:f>Sheet1!$B$2:$B$6</c:f>
              <c:numCache>
                <c:formatCode>General</c:formatCode>
                <c:ptCount val="5"/>
                <c:pt idx="0">
                  <c:v>11</c:v>
                </c:pt>
                <c:pt idx="1">
                  <c:v>39</c:v>
                </c:pt>
                <c:pt idx="2">
                  <c:v>25</c:v>
                </c:pt>
                <c:pt idx="3">
                  <c:v>15</c:v>
                </c:pt>
                <c:pt idx="4">
                  <c:v>12</c:v>
                </c:pt>
              </c:numCache>
            </c:numRef>
          </c:val>
        </c:ser>
        <c:gapWidth val="95"/>
        <c:overlap val="100"/>
        <c:axId val="78240000"/>
        <c:axId val="78243328"/>
      </c:barChart>
      <c:catAx>
        <c:axId val="78240000"/>
        <c:scaling>
          <c:orientation val="minMax"/>
        </c:scaling>
        <c:axPos val="b"/>
        <c:majorTickMark val="none"/>
        <c:tickLblPos val="nextTo"/>
        <c:crossAx val="78243328"/>
        <c:crosses val="autoZero"/>
        <c:auto val="1"/>
        <c:lblAlgn val="ctr"/>
        <c:lblOffset val="100"/>
      </c:catAx>
      <c:valAx>
        <c:axId val="78243328"/>
        <c:scaling>
          <c:orientation val="minMax"/>
        </c:scaling>
        <c:axPos val="l"/>
        <c:majorGridlines/>
        <c:numFmt formatCode="General" sourceLinked="1"/>
        <c:majorTickMark val="none"/>
        <c:tickLblPos val="nextTo"/>
        <c:crossAx val="78240000"/>
        <c:crosses val="autoZero"/>
        <c:crossBetween val="between"/>
      </c:valAx>
      <c:dTable>
        <c:showHorzBorder val="1"/>
        <c:showVertBorder val="1"/>
        <c:showOutline val="1"/>
        <c:showKeys val="1"/>
      </c:dTable>
      <c:spPr>
        <a:solidFill>
          <a:schemeClr val="bg1">
            <a:lumMod val="75000"/>
          </a:schemeClr>
        </a:solidFill>
      </c:spPr>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plotArea>
      <c:layout/>
      <c:barChart>
        <c:barDir val="col"/>
        <c:grouping val="stacked"/>
        <c:ser>
          <c:idx val="0"/>
          <c:order val="0"/>
          <c:tx>
            <c:strRef>
              <c:f>Sheet1!$B$1</c:f>
              <c:strCache>
                <c:ptCount val="1"/>
                <c:pt idx="0">
                  <c:v>Response for Nirma</c:v>
                </c:pt>
              </c:strCache>
            </c:strRef>
          </c:tx>
          <c:spPr>
            <a:solidFill>
              <a:srgbClr val="9999FF"/>
            </a:solidFill>
            <a:ln>
              <a:solidFill>
                <a:schemeClr val="tx1"/>
              </a:solidFill>
            </a:ln>
          </c:spPr>
          <c:cat>
            <c:strRef>
              <c:f>Sheet1!$A$2:$A$6</c:f>
              <c:strCache>
                <c:ptCount val="5"/>
                <c:pt idx="0">
                  <c:v>Extra Margin</c:v>
                </c:pt>
                <c:pt idx="1">
                  <c:v>Extra Units</c:v>
                </c:pt>
                <c:pt idx="2">
                  <c:v>Credit Facility</c:v>
                </c:pt>
                <c:pt idx="3">
                  <c:v>Gifts</c:v>
                </c:pt>
                <c:pt idx="4">
                  <c:v>Promo. Exp.</c:v>
                </c:pt>
              </c:strCache>
            </c:strRef>
          </c:cat>
          <c:val>
            <c:numRef>
              <c:f>Sheet1!$B$2:$B$6</c:f>
              <c:numCache>
                <c:formatCode>General</c:formatCode>
                <c:ptCount val="5"/>
                <c:pt idx="0">
                  <c:v>4</c:v>
                </c:pt>
                <c:pt idx="1">
                  <c:v>3</c:v>
                </c:pt>
                <c:pt idx="2">
                  <c:v>5</c:v>
                </c:pt>
                <c:pt idx="3">
                  <c:v>3</c:v>
                </c:pt>
                <c:pt idx="4">
                  <c:v>3</c:v>
                </c:pt>
              </c:numCache>
            </c:numRef>
          </c:val>
        </c:ser>
        <c:gapWidth val="95"/>
        <c:overlap val="100"/>
        <c:axId val="75447296"/>
        <c:axId val="75485952"/>
      </c:barChart>
      <c:catAx>
        <c:axId val="75447296"/>
        <c:scaling>
          <c:orientation val="minMax"/>
        </c:scaling>
        <c:axPos val="b"/>
        <c:majorTickMark val="none"/>
        <c:tickLblPos val="nextTo"/>
        <c:crossAx val="75485952"/>
        <c:crosses val="autoZero"/>
        <c:auto val="1"/>
        <c:lblAlgn val="ctr"/>
        <c:lblOffset val="100"/>
      </c:catAx>
      <c:valAx>
        <c:axId val="75485952"/>
        <c:scaling>
          <c:orientation val="minMax"/>
        </c:scaling>
        <c:axPos val="l"/>
        <c:majorGridlines/>
        <c:numFmt formatCode="General" sourceLinked="1"/>
        <c:majorTickMark val="none"/>
        <c:tickLblPos val="nextTo"/>
        <c:crossAx val="75447296"/>
        <c:crosses val="autoZero"/>
        <c:crossBetween val="between"/>
      </c:valAx>
      <c:dTable>
        <c:showHorzBorder val="1"/>
        <c:showVertBorder val="1"/>
        <c:showOutline val="1"/>
        <c:showKeys val="1"/>
      </c:dTable>
      <c:spPr>
        <a:solidFill>
          <a:schemeClr val="bg1">
            <a:lumMod val="75000"/>
          </a:schemeClr>
        </a:solidFill>
      </c:spPr>
    </c:plotArea>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title/>
    <c:plotArea>
      <c:layout/>
      <c:barChart>
        <c:barDir val="col"/>
        <c:grouping val="stacked"/>
        <c:ser>
          <c:idx val="0"/>
          <c:order val="0"/>
          <c:tx>
            <c:strRef>
              <c:f>Sheet1!$B$1</c:f>
              <c:strCache>
                <c:ptCount val="1"/>
                <c:pt idx="0">
                  <c:v>Response for HUL</c:v>
                </c:pt>
              </c:strCache>
            </c:strRef>
          </c:tx>
          <c:spPr>
            <a:solidFill>
              <a:srgbClr val="9999FF"/>
            </a:solidFill>
            <a:ln>
              <a:solidFill>
                <a:schemeClr val="tx1"/>
              </a:solidFill>
            </a:ln>
          </c:spPr>
          <c:cat>
            <c:strRef>
              <c:f>Sheet1!$A$2:$A$6</c:f>
              <c:strCache>
                <c:ptCount val="5"/>
                <c:pt idx="0">
                  <c:v>Extra Margin</c:v>
                </c:pt>
                <c:pt idx="1">
                  <c:v>Extra Units</c:v>
                </c:pt>
                <c:pt idx="2">
                  <c:v>Credit Facility</c:v>
                </c:pt>
                <c:pt idx="3">
                  <c:v>Gifts</c:v>
                </c:pt>
                <c:pt idx="4">
                  <c:v>Promo. Exp.</c:v>
                </c:pt>
              </c:strCache>
            </c:strRef>
          </c:cat>
          <c:val>
            <c:numRef>
              <c:f>Sheet1!$B$2:$B$6</c:f>
              <c:numCache>
                <c:formatCode>General</c:formatCode>
                <c:ptCount val="5"/>
                <c:pt idx="0">
                  <c:v>4</c:v>
                </c:pt>
                <c:pt idx="1">
                  <c:v>3</c:v>
                </c:pt>
                <c:pt idx="2">
                  <c:v>6</c:v>
                </c:pt>
                <c:pt idx="3">
                  <c:v>2</c:v>
                </c:pt>
                <c:pt idx="4">
                  <c:v>5</c:v>
                </c:pt>
              </c:numCache>
            </c:numRef>
          </c:val>
        </c:ser>
        <c:gapWidth val="95"/>
        <c:overlap val="100"/>
        <c:axId val="76768768"/>
        <c:axId val="76770304"/>
      </c:barChart>
      <c:catAx>
        <c:axId val="76768768"/>
        <c:scaling>
          <c:orientation val="minMax"/>
        </c:scaling>
        <c:axPos val="b"/>
        <c:majorTickMark val="none"/>
        <c:tickLblPos val="nextTo"/>
        <c:crossAx val="76770304"/>
        <c:crosses val="autoZero"/>
        <c:auto val="1"/>
        <c:lblAlgn val="ctr"/>
        <c:lblOffset val="100"/>
      </c:catAx>
      <c:valAx>
        <c:axId val="76770304"/>
        <c:scaling>
          <c:orientation val="minMax"/>
        </c:scaling>
        <c:axPos val="l"/>
        <c:numFmt formatCode="General" sourceLinked="1"/>
        <c:majorTickMark val="none"/>
        <c:tickLblPos val="nextTo"/>
        <c:crossAx val="76768768"/>
        <c:crosses val="autoZero"/>
        <c:crossBetween val="between"/>
      </c:valAx>
      <c:dTable>
        <c:showHorzBorder val="1"/>
        <c:showVertBorder val="1"/>
        <c:showOutline val="1"/>
        <c:showKeys val="1"/>
      </c:dTable>
      <c:spPr>
        <a:solidFill>
          <a:schemeClr val="bg1">
            <a:lumMod val="75000"/>
          </a:schemeClr>
        </a:solidFill>
      </c:spPr>
    </c:plotArea>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title/>
    <c:plotArea>
      <c:layout/>
      <c:barChart>
        <c:barDir val="col"/>
        <c:grouping val="stacked"/>
        <c:ser>
          <c:idx val="0"/>
          <c:order val="0"/>
          <c:tx>
            <c:strRef>
              <c:f>Sheet1!$B$1</c:f>
              <c:strCache>
                <c:ptCount val="1"/>
                <c:pt idx="0">
                  <c:v>Response for P&amp;G</c:v>
                </c:pt>
              </c:strCache>
            </c:strRef>
          </c:tx>
          <c:spPr>
            <a:solidFill>
              <a:srgbClr val="9999FF"/>
            </a:solidFill>
            <a:ln>
              <a:solidFill>
                <a:schemeClr val="tx1"/>
              </a:solidFill>
            </a:ln>
          </c:spPr>
          <c:cat>
            <c:strRef>
              <c:f>Sheet1!$A$2:$A$6</c:f>
              <c:strCache>
                <c:ptCount val="5"/>
                <c:pt idx="0">
                  <c:v>Extra Margin</c:v>
                </c:pt>
                <c:pt idx="1">
                  <c:v>Extra Units</c:v>
                </c:pt>
                <c:pt idx="2">
                  <c:v>Credit Facility</c:v>
                </c:pt>
                <c:pt idx="3">
                  <c:v>Gifts</c:v>
                </c:pt>
                <c:pt idx="4">
                  <c:v>Promo. Exp.</c:v>
                </c:pt>
              </c:strCache>
            </c:strRef>
          </c:cat>
          <c:val>
            <c:numRef>
              <c:f>Sheet1!$B$2:$B$6</c:f>
              <c:numCache>
                <c:formatCode>General</c:formatCode>
                <c:ptCount val="5"/>
                <c:pt idx="0">
                  <c:v>4</c:v>
                </c:pt>
                <c:pt idx="1">
                  <c:v>3</c:v>
                </c:pt>
                <c:pt idx="2">
                  <c:v>6</c:v>
                </c:pt>
                <c:pt idx="3">
                  <c:v>2</c:v>
                </c:pt>
                <c:pt idx="4">
                  <c:v>2</c:v>
                </c:pt>
              </c:numCache>
            </c:numRef>
          </c:val>
        </c:ser>
        <c:gapWidth val="95"/>
        <c:overlap val="100"/>
        <c:axId val="77737984"/>
        <c:axId val="77739520"/>
      </c:barChart>
      <c:catAx>
        <c:axId val="77737984"/>
        <c:scaling>
          <c:orientation val="minMax"/>
        </c:scaling>
        <c:axPos val="b"/>
        <c:majorTickMark val="none"/>
        <c:tickLblPos val="nextTo"/>
        <c:crossAx val="77739520"/>
        <c:crosses val="autoZero"/>
        <c:auto val="1"/>
        <c:lblAlgn val="ctr"/>
        <c:lblOffset val="100"/>
      </c:catAx>
      <c:valAx>
        <c:axId val="77739520"/>
        <c:scaling>
          <c:orientation val="minMax"/>
        </c:scaling>
        <c:axPos val="l"/>
        <c:numFmt formatCode="General" sourceLinked="1"/>
        <c:majorTickMark val="none"/>
        <c:tickLblPos val="nextTo"/>
        <c:crossAx val="77737984"/>
        <c:crosses val="autoZero"/>
        <c:crossBetween val="between"/>
      </c:valAx>
      <c:dTable>
        <c:showHorzBorder val="1"/>
        <c:showVertBorder val="1"/>
        <c:showOutline val="1"/>
        <c:showKeys val="1"/>
      </c:dTable>
      <c:spPr>
        <a:solidFill>
          <a:schemeClr val="bg1">
            <a:lumMod val="75000"/>
          </a:schemeClr>
        </a:solidFill>
      </c:spPr>
    </c:plotArea>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title/>
    <c:plotArea>
      <c:layout/>
      <c:barChart>
        <c:barDir val="col"/>
        <c:grouping val="stacked"/>
        <c:ser>
          <c:idx val="0"/>
          <c:order val="0"/>
          <c:tx>
            <c:strRef>
              <c:f>Sheet1!$B$1</c:f>
              <c:strCache>
                <c:ptCount val="1"/>
                <c:pt idx="0">
                  <c:v>Response for GODREJ</c:v>
                </c:pt>
              </c:strCache>
            </c:strRef>
          </c:tx>
          <c:spPr>
            <a:solidFill>
              <a:srgbClr val="9999FF"/>
            </a:solidFill>
            <a:ln>
              <a:solidFill>
                <a:schemeClr val="tx1"/>
              </a:solidFill>
            </a:ln>
          </c:spPr>
          <c:cat>
            <c:strRef>
              <c:f>Sheet1!$A$2:$A$6</c:f>
              <c:strCache>
                <c:ptCount val="5"/>
                <c:pt idx="0">
                  <c:v>Extra Margin</c:v>
                </c:pt>
                <c:pt idx="1">
                  <c:v>Extra Units</c:v>
                </c:pt>
                <c:pt idx="2">
                  <c:v>Credit Facility</c:v>
                </c:pt>
                <c:pt idx="3">
                  <c:v>Gifts</c:v>
                </c:pt>
                <c:pt idx="4">
                  <c:v>Promo. Exp.</c:v>
                </c:pt>
              </c:strCache>
            </c:strRef>
          </c:cat>
          <c:val>
            <c:numRef>
              <c:f>Sheet1!$B$2:$B$6</c:f>
              <c:numCache>
                <c:formatCode>General</c:formatCode>
                <c:ptCount val="5"/>
                <c:pt idx="0">
                  <c:v>5</c:v>
                </c:pt>
                <c:pt idx="1">
                  <c:v>3</c:v>
                </c:pt>
                <c:pt idx="2">
                  <c:v>6</c:v>
                </c:pt>
                <c:pt idx="3">
                  <c:v>2</c:v>
                </c:pt>
                <c:pt idx="4">
                  <c:v>1</c:v>
                </c:pt>
              </c:numCache>
            </c:numRef>
          </c:val>
        </c:ser>
        <c:gapWidth val="95"/>
        <c:overlap val="100"/>
        <c:axId val="75553024"/>
        <c:axId val="76804096"/>
      </c:barChart>
      <c:catAx>
        <c:axId val="75553024"/>
        <c:scaling>
          <c:orientation val="minMax"/>
        </c:scaling>
        <c:axPos val="b"/>
        <c:majorTickMark val="none"/>
        <c:tickLblPos val="nextTo"/>
        <c:crossAx val="76804096"/>
        <c:crosses val="autoZero"/>
        <c:auto val="1"/>
        <c:lblAlgn val="ctr"/>
        <c:lblOffset val="100"/>
      </c:catAx>
      <c:valAx>
        <c:axId val="76804096"/>
        <c:scaling>
          <c:orientation val="minMax"/>
        </c:scaling>
        <c:axPos val="l"/>
        <c:numFmt formatCode="General" sourceLinked="1"/>
        <c:majorTickMark val="none"/>
        <c:tickLblPos val="nextTo"/>
        <c:crossAx val="75553024"/>
        <c:crosses val="autoZero"/>
        <c:crossBetween val="between"/>
      </c:valAx>
      <c:dTable>
        <c:showHorzBorder val="1"/>
        <c:showVertBorder val="1"/>
        <c:showOutline val="1"/>
        <c:showKeys val="1"/>
      </c:dTable>
      <c:spPr>
        <a:solidFill>
          <a:schemeClr val="bg1">
            <a:lumMod val="75000"/>
          </a:schemeClr>
        </a:solidFill>
      </c:spPr>
    </c:plotArea>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title/>
    <c:plotArea>
      <c:layout/>
      <c:barChart>
        <c:barDir val="col"/>
        <c:grouping val="stacked"/>
        <c:ser>
          <c:idx val="0"/>
          <c:order val="0"/>
          <c:tx>
            <c:strRef>
              <c:f>Sheet1!$B$1</c:f>
              <c:strCache>
                <c:ptCount val="1"/>
                <c:pt idx="0">
                  <c:v>Response for OTHERS</c:v>
                </c:pt>
              </c:strCache>
            </c:strRef>
          </c:tx>
          <c:spPr>
            <a:solidFill>
              <a:srgbClr val="9999FF"/>
            </a:solidFill>
            <a:ln>
              <a:solidFill>
                <a:schemeClr val="tx1"/>
              </a:solidFill>
            </a:ln>
          </c:spPr>
          <c:cat>
            <c:strRef>
              <c:f>Sheet1!$A$2:$A$6</c:f>
              <c:strCache>
                <c:ptCount val="5"/>
                <c:pt idx="0">
                  <c:v>Extra Margin</c:v>
                </c:pt>
                <c:pt idx="1">
                  <c:v>Extra Units</c:v>
                </c:pt>
                <c:pt idx="2">
                  <c:v>Credit Facility</c:v>
                </c:pt>
                <c:pt idx="3">
                  <c:v>Gifts</c:v>
                </c:pt>
                <c:pt idx="4">
                  <c:v>Promo. Exp.</c:v>
                </c:pt>
              </c:strCache>
            </c:strRef>
          </c:cat>
          <c:val>
            <c:numRef>
              <c:f>Sheet1!$B$2:$B$6</c:f>
              <c:numCache>
                <c:formatCode>General</c:formatCode>
                <c:ptCount val="5"/>
                <c:pt idx="0">
                  <c:v>3</c:v>
                </c:pt>
                <c:pt idx="1">
                  <c:v>2</c:v>
                </c:pt>
                <c:pt idx="2">
                  <c:v>4</c:v>
                </c:pt>
                <c:pt idx="3">
                  <c:v>2</c:v>
                </c:pt>
                <c:pt idx="4">
                  <c:v>1</c:v>
                </c:pt>
              </c:numCache>
            </c:numRef>
          </c:val>
        </c:ser>
        <c:gapWidth val="95"/>
        <c:overlap val="100"/>
        <c:axId val="77521664"/>
        <c:axId val="77523200"/>
      </c:barChart>
      <c:catAx>
        <c:axId val="77521664"/>
        <c:scaling>
          <c:orientation val="minMax"/>
        </c:scaling>
        <c:axPos val="b"/>
        <c:majorTickMark val="none"/>
        <c:tickLblPos val="nextTo"/>
        <c:crossAx val="77523200"/>
        <c:crosses val="autoZero"/>
        <c:auto val="1"/>
        <c:lblAlgn val="ctr"/>
        <c:lblOffset val="100"/>
      </c:catAx>
      <c:valAx>
        <c:axId val="77523200"/>
        <c:scaling>
          <c:orientation val="minMax"/>
        </c:scaling>
        <c:axPos val="l"/>
        <c:numFmt formatCode="General" sourceLinked="1"/>
        <c:majorTickMark val="none"/>
        <c:tickLblPos val="nextTo"/>
        <c:crossAx val="77521664"/>
        <c:crosses val="autoZero"/>
        <c:crossBetween val="between"/>
      </c:valAx>
      <c:dTable>
        <c:showHorzBorder val="1"/>
        <c:showVertBorder val="1"/>
        <c:showOutline val="1"/>
        <c:showKeys val="1"/>
      </c:dTable>
      <c:spPr>
        <a:solidFill>
          <a:schemeClr val="bg1">
            <a:lumMod val="75000"/>
          </a:schemeClr>
        </a:solidFill>
      </c:spPr>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Response</a:t>
            </a:r>
          </a:p>
        </c:rich>
      </c:tx>
    </c:title>
    <c:plotArea>
      <c:layout/>
      <c:barChart>
        <c:barDir val="col"/>
        <c:grouping val="stacked"/>
        <c:ser>
          <c:idx val="0"/>
          <c:order val="0"/>
          <c:tx>
            <c:strRef>
              <c:f>Sheet1!$B$1</c:f>
              <c:strCache>
                <c:ptCount val="1"/>
                <c:pt idx="0">
                  <c:v>Respnse</c:v>
                </c:pt>
              </c:strCache>
            </c:strRef>
          </c:tx>
          <c:spPr>
            <a:solidFill>
              <a:srgbClr val="9999FF"/>
            </a:solidFill>
            <a:ln>
              <a:solidFill>
                <a:schemeClr val="tx1"/>
              </a:solidFill>
            </a:ln>
          </c:spPr>
          <c:cat>
            <c:strRef>
              <c:f>Sheet1!$A$2:$A$5</c:f>
              <c:strCache>
                <c:ptCount val="4"/>
                <c:pt idx="0">
                  <c:v>3+1/Other Free</c:v>
                </c:pt>
                <c:pt idx="1">
                  <c:v>Discount</c:v>
                </c:pt>
                <c:pt idx="2">
                  <c:v>No idea</c:v>
                </c:pt>
                <c:pt idx="3">
                  <c:v>Category 4</c:v>
                </c:pt>
              </c:strCache>
            </c:strRef>
          </c:cat>
          <c:val>
            <c:numRef>
              <c:f>Sheet1!$B$2:$B$5</c:f>
              <c:numCache>
                <c:formatCode>General</c:formatCode>
                <c:ptCount val="4"/>
                <c:pt idx="0">
                  <c:v>20</c:v>
                </c:pt>
                <c:pt idx="1">
                  <c:v>15</c:v>
                </c:pt>
                <c:pt idx="2">
                  <c:v>6</c:v>
                </c:pt>
                <c:pt idx="3">
                  <c:v>19</c:v>
                </c:pt>
              </c:numCache>
            </c:numRef>
          </c:val>
        </c:ser>
        <c:gapWidth val="95"/>
        <c:overlap val="100"/>
        <c:axId val="83688832"/>
        <c:axId val="85619840"/>
      </c:barChart>
      <c:catAx>
        <c:axId val="83688832"/>
        <c:scaling>
          <c:orientation val="minMax"/>
        </c:scaling>
        <c:axPos val="b"/>
        <c:majorTickMark val="none"/>
        <c:tickLblPos val="nextTo"/>
        <c:crossAx val="85619840"/>
        <c:crosses val="autoZero"/>
        <c:auto val="1"/>
        <c:lblAlgn val="ctr"/>
        <c:lblOffset val="100"/>
      </c:catAx>
      <c:valAx>
        <c:axId val="85619840"/>
        <c:scaling>
          <c:orientation val="minMax"/>
        </c:scaling>
        <c:axPos val="l"/>
        <c:majorGridlines/>
        <c:numFmt formatCode="General" sourceLinked="1"/>
        <c:majorTickMark val="none"/>
        <c:tickLblPos val="nextTo"/>
        <c:crossAx val="83688832"/>
        <c:crosses val="autoZero"/>
        <c:crossBetween val="between"/>
      </c:valAx>
      <c:dTable>
        <c:showHorzBorder val="1"/>
        <c:showVertBorder val="1"/>
        <c:showOutline val="1"/>
        <c:showKeys val="1"/>
      </c:dTable>
      <c:spPr>
        <a:solidFill>
          <a:schemeClr val="bg1">
            <a:lumMod val="75000"/>
          </a:schemeClr>
        </a:solidFill>
      </c:spPr>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plotArea>
      <c:layout/>
      <c:barChart>
        <c:barDir val="col"/>
        <c:grouping val="stacked"/>
        <c:ser>
          <c:idx val="0"/>
          <c:order val="0"/>
          <c:tx>
            <c:strRef>
              <c:f>Sheet1!$B$1</c:f>
              <c:strCache>
                <c:ptCount val="1"/>
                <c:pt idx="0">
                  <c:v>Response</c:v>
                </c:pt>
              </c:strCache>
            </c:strRef>
          </c:tx>
          <c:spPr>
            <a:solidFill>
              <a:srgbClr val="9999FF"/>
            </a:solidFill>
            <a:ln>
              <a:solidFill>
                <a:schemeClr val="tx1"/>
              </a:solidFill>
            </a:ln>
          </c:spPr>
          <c:cat>
            <c:strRef>
              <c:f>Sheet1!$A$2:$A$8</c:f>
              <c:strCache>
                <c:ptCount val="7"/>
                <c:pt idx="0">
                  <c:v>Cost + quantity</c:v>
                </c:pt>
                <c:pt idx="1">
                  <c:v>Quality</c:v>
                </c:pt>
                <c:pt idx="2">
                  <c:v>Satisfaction</c:v>
                </c:pt>
                <c:pt idx="3">
                  <c:v>Brand loyal</c:v>
                </c:pt>
                <c:pt idx="4">
                  <c:v>More benefit/budget</c:v>
                </c:pt>
                <c:pt idx="5">
                  <c:v>Season change</c:v>
                </c:pt>
                <c:pt idx="6">
                  <c:v>No answer</c:v>
                </c:pt>
              </c:strCache>
            </c:strRef>
          </c:cat>
          <c:val>
            <c:numRef>
              <c:f>Sheet1!$B$2:$B$8</c:f>
              <c:numCache>
                <c:formatCode>General</c:formatCode>
                <c:ptCount val="7"/>
                <c:pt idx="0">
                  <c:v>11</c:v>
                </c:pt>
                <c:pt idx="1">
                  <c:v>12</c:v>
                </c:pt>
                <c:pt idx="2">
                  <c:v>22</c:v>
                </c:pt>
                <c:pt idx="3">
                  <c:v>4</c:v>
                </c:pt>
                <c:pt idx="4">
                  <c:v>17</c:v>
                </c:pt>
                <c:pt idx="5">
                  <c:v>1</c:v>
                </c:pt>
                <c:pt idx="6">
                  <c:v>26</c:v>
                </c:pt>
              </c:numCache>
            </c:numRef>
          </c:val>
        </c:ser>
        <c:gapWidth val="95"/>
        <c:overlap val="100"/>
        <c:axId val="88808448"/>
        <c:axId val="52572160"/>
      </c:barChart>
      <c:catAx>
        <c:axId val="88808448"/>
        <c:scaling>
          <c:orientation val="minMax"/>
        </c:scaling>
        <c:axPos val="b"/>
        <c:majorTickMark val="none"/>
        <c:tickLblPos val="nextTo"/>
        <c:crossAx val="52572160"/>
        <c:crosses val="autoZero"/>
        <c:auto val="1"/>
        <c:lblAlgn val="ctr"/>
        <c:lblOffset val="100"/>
      </c:catAx>
      <c:valAx>
        <c:axId val="52572160"/>
        <c:scaling>
          <c:orientation val="minMax"/>
        </c:scaling>
        <c:axPos val="l"/>
        <c:numFmt formatCode="General" sourceLinked="1"/>
        <c:majorTickMark val="none"/>
        <c:tickLblPos val="nextTo"/>
        <c:crossAx val="88808448"/>
        <c:crosses val="autoZero"/>
        <c:crossBetween val="between"/>
      </c:valAx>
      <c:dTable>
        <c:showHorzBorder val="1"/>
        <c:showVertBorder val="1"/>
        <c:showOutline val="1"/>
        <c:showKeys val="1"/>
      </c:dTable>
      <c:spPr>
        <a:solidFill>
          <a:schemeClr val="bg1">
            <a:lumMod val="75000"/>
          </a:schemeClr>
        </a:solidFill>
      </c:spPr>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plotArea>
      <c:layout/>
      <c:barChart>
        <c:barDir val="col"/>
        <c:grouping val="stacked"/>
        <c:ser>
          <c:idx val="0"/>
          <c:order val="0"/>
          <c:tx>
            <c:strRef>
              <c:f>Sheet1!$B$1</c:f>
              <c:strCache>
                <c:ptCount val="1"/>
                <c:pt idx="0">
                  <c:v>Response</c:v>
                </c:pt>
              </c:strCache>
            </c:strRef>
          </c:tx>
          <c:spPr>
            <a:solidFill>
              <a:srgbClr val="9999FF"/>
            </a:solidFill>
            <a:ln>
              <a:solidFill>
                <a:schemeClr val="tx1"/>
              </a:solidFill>
            </a:ln>
          </c:spPr>
          <c:cat>
            <c:strRef>
              <c:f>Sheet1!$A$2:$A$4</c:f>
              <c:strCache>
                <c:ptCount val="3"/>
                <c:pt idx="0">
                  <c:v>1-5 Years</c:v>
                </c:pt>
                <c:pt idx="1">
                  <c:v>5-10 Years</c:v>
                </c:pt>
                <c:pt idx="2">
                  <c:v>More than 10 years</c:v>
                </c:pt>
              </c:strCache>
            </c:strRef>
          </c:cat>
          <c:val>
            <c:numRef>
              <c:f>Sheet1!$B$2:$B$4</c:f>
              <c:numCache>
                <c:formatCode>General</c:formatCode>
                <c:ptCount val="3"/>
                <c:pt idx="0">
                  <c:v>2</c:v>
                </c:pt>
                <c:pt idx="1">
                  <c:v>3</c:v>
                </c:pt>
                <c:pt idx="2">
                  <c:v>5</c:v>
                </c:pt>
              </c:numCache>
            </c:numRef>
          </c:val>
        </c:ser>
        <c:gapWidth val="95"/>
        <c:overlap val="100"/>
        <c:axId val="75469568"/>
        <c:axId val="75471104"/>
      </c:barChart>
      <c:catAx>
        <c:axId val="75469568"/>
        <c:scaling>
          <c:orientation val="minMax"/>
        </c:scaling>
        <c:axPos val="b"/>
        <c:majorTickMark val="none"/>
        <c:tickLblPos val="nextTo"/>
        <c:crossAx val="75471104"/>
        <c:crosses val="autoZero"/>
        <c:auto val="1"/>
        <c:lblAlgn val="ctr"/>
        <c:lblOffset val="100"/>
      </c:catAx>
      <c:valAx>
        <c:axId val="75471104"/>
        <c:scaling>
          <c:orientation val="minMax"/>
        </c:scaling>
        <c:axPos val="l"/>
        <c:majorGridlines/>
        <c:numFmt formatCode="General" sourceLinked="1"/>
        <c:majorTickMark val="none"/>
        <c:tickLblPos val="nextTo"/>
        <c:crossAx val="75469568"/>
        <c:crosses val="autoZero"/>
        <c:crossBetween val="between"/>
      </c:valAx>
      <c:dTable>
        <c:showHorzBorder val="1"/>
        <c:showVertBorder val="1"/>
        <c:showOutline val="1"/>
        <c:showKeys val="1"/>
      </c:dTable>
      <c:spPr>
        <a:solidFill>
          <a:schemeClr val="bg1">
            <a:lumMod val="75000"/>
          </a:schemeClr>
        </a:solidFill>
      </c:spPr>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plotArea>
      <c:layout/>
      <c:barChart>
        <c:barDir val="col"/>
        <c:grouping val="stacked"/>
        <c:ser>
          <c:idx val="0"/>
          <c:order val="0"/>
          <c:tx>
            <c:strRef>
              <c:f>Sheet1!$B$1</c:f>
              <c:strCache>
                <c:ptCount val="1"/>
                <c:pt idx="0">
                  <c:v>Response</c:v>
                </c:pt>
              </c:strCache>
            </c:strRef>
          </c:tx>
          <c:spPr>
            <a:solidFill>
              <a:srgbClr val="9999FF"/>
            </a:solidFill>
            <a:ln>
              <a:solidFill>
                <a:schemeClr val="tx1"/>
              </a:solidFill>
            </a:ln>
          </c:spPr>
          <c:cat>
            <c:strRef>
              <c:f>Sheet1!$A$2:$A$6</c:f>
              <c:strCache>
                <c:ptCount val="5"/>
                <c:pt idx="0">
                  <c:v>Nirma</c:v>
                </c:pt>
                <c:pt idx="1">
                  <c:v>HUL</c:v>
                </c:pt>
                <c:pt idx="2">
                  <c:v>P&amp;G</c:v>
                </c:pt>
                <c:pt idx="3">
                  <c:v>Godrej</c:v>
                </c:pt>
                <c:pt idx="4">
                  <c:v>Others</c:v>
                </c:pt>
              </c:strCache>
            </c:strRef>
          </c:cat>
          <c:val>
            <c:numRef>
              <c:f>Sheet1!$B$2:$B$6</c:f>
              <c:numCache>
                <c:formatCode>General</c:formatCode>
                <c:ptCount val="5"/>
                <c:pt idx="0">
                  <c:v>9</c:v>
                </c:pt>
                <c:pt idx="1">
                  <c:v>10</c:v>
                </c:pt>
                <c:pt idx="2">
                  <c:v>9</c:v>
                </c:pt>
                <c:pt idx="3">
                  <c:v>9</c:v>
                </c:pt>
                <c:pt idx="4">
                  <c:v>7</c:v>
                </c:pt>
              </c:numCache>
            </c:numRef>
          </c:val>
        </c:ser>
        <c:gapWidth val="95"/>
        <c:overlap val="100"/>
        <c:axId val="36195328"/>
        <c:axId val="52896512"/>
      </c:barChart>
      <c:catAx>
        <c:axId val="36195328"/>
        <c:scaling>
          <c:orientation val="minMax"/>
        </c:scaling>
        <c:axPos val="b"/>
        <c:majorTickMark val="none"/>
        <c:tickLblPos val="nextTo"/>
        <c:crossAx val="52896512"/>
        <c:crosses val="autoZero"/>
        <c:auto val="1"/>
        <c:lblAlgn val="ctr"/>
        <c:lblOffset val="100"/>
      </c:catAx>
      <c:valAx>
        <c:axId val="52896512"/>
        <c:scaling>
          <c:orientation val="minMax"/>
        </c:scaling>
        <c:axPos val="l"/>
        <c:majorGridlines/>
        <c:numFmt formatCode="General" sourceLinked="1"/>
        <c:majorTickMark val="none"/>
        <c:tickLblPos val="nextTo"/>
        <c:crossAx val="36195328"/>
        <c:crosses val="autoZero"/>
        <c:crossBetween val="between"/>
      </c:valAx>
      <c:dTable>
        <c:showHorzBorder val="1"/>
        <c:showVertBorder val="1"/>
        <c:showOutline val="1"/>
        <c:showKeys val="1"/>
      </c:dTable>
      <c:spPr>
        <a:solidFill>
          <a:schemeClr val="bg1">
            <a:lumMod val="75000"/>
          </a:schemeClr>
        </a:solidFill>
      </c:spPr>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lgn="ctr">
              <a:defRPr sz="1400">
                <a:latin typeface="Times New Roman" pitchFamily="18" charset="0"/>
                <a:cs typeface="Times New Roman" pitchFamily="18" charset="0"/>
              </a:defRPr>
            </a:pPr>
            <a:r>
              <a:rPr lang="en-US" sz="1400">
                <a:latin typeface="Times New Roman" pitchFamily="18" charset="0"/>
                <a:cs typeface="Times New Roman" pitchFamily="18" charset="0"/>
              </a:rPr>
              <a:t>Bathing</a:t>
            </a:r>
            <a:r>
              <a:rPr lang="en-US" sz="1400" baseline="0">
                <a:latin typeface="Times New Roman" pitchFamily="18" charset="0"/>
                <a:cs typeface="Times New Roman" pitchFamily="18" charset="0"/>
              </a:rPr>
              <a:t> Soap</a:t>
            </a:r>
            <a:endParaRPr lang="en-US" sz="1400">
              <a:latin typeface="Times New Roman" pitchFamily="18" charset="0"/>
              <a:cs typeface="Times New Roman" pitchFamily="18" charset="0"/>
            </a:endParaRPr>
          </a:p>
        </c:rich>
      </c:tx>
      <c:layout>
        <c:manualLayout>
          <c:xMode val="edge"/>
          <c:yMode val="edge"/>
          <c:x val="2.1700933216681102E-3"/>
          <c:y val="2.3809523809523812E-2"/>
        </c:manualLayout>
      </c:layout>
    </c:title>
    <c:plotArea>
      <c:layout>
        <c:manualLayout>
          <c:layoutTarget val="inner"/>
          <c:xMode val="edge"/>
          <c:yMode val="edge"/>
          <c:x val="0.2121400189559639"/>
          <c:y val="2.4216347956505485E-2"/>
          <c:w val="0.78785998104403621"/>
          <c:h val="0.5400399950006245"/>
        </c:manualLayout>
      </c:layout>
      <c:barChart>
        <c:barDir val="col"/>
        <c:grouping val="clustered"/>
        <c:ser>
          <c:idx val="0"/>
          <c:order val="0"/>
          <c:tx>
            <c:strRef>
              <c:f>Sheet1!$B$1</c:f>
              <c:strCache>
                <c:ptCount val="1"/>
                <c:pt idx="0">
                  <c:v>Fragnance</c:v>
                </c:pt>
              </c:strCache>
            </c:strRef>
          </c:tx>
          <c:spPr>
            <a:ln>
              <a:solidFill>
                <a:schemeClr val="tx1"/>
              </a:solidFill>
            </a:ln>
          </c:spPr>
          <c:cat>
            <c:numRef>
              <c:f>Sheet1!$A$2:$A$7</c:f>
              <c:numCache>
                <c:formatCode>General</c:formatCode>
                <c:ptCount val="6"/>
                <c:pt idx="0">
                  <c:v>1</c:v>
                </c:pt>
                <c:pt idx="1">
                  <c:v>2</c:v>
                </c:pt>
                <c:pt idx="2">
                  <c:v>3</c:v>
                </c:pt>
                <c:pt idx="3">
                  <c:v>4</c:v>
                </c:pt>
                <c:pt idx="4">
                  <c:v>5</c:v>
                </c:pt>
                <c:pt idx="5">
                  <c:v>6</c:v>
                </c:pt>
              </c:numCache>
            </c:numRef>
          </c:cat>
          <c:val>
            <c:numRef>
              <c:f>Sheet1!$B$2:$B$7</c:f>
              <c:numCache>
                <c:formatCode>General</c:formatCode>
                <c:ptCount val="6"/>
                <c:pt idx="0">
                  <c:v>0</c:v>
                </c:pt>
                <c:pt idx="1">
                  <c:v>3</c:v>
                </c:pt>
                <c:pt idx="2">
                  <c:v>3</c:v>
                </c:pt>
                <c:pt idx="3">
                  <c:v>2</c:v>
                </c:pt>
                <c:pt idx="4">
                  <c:v>1</c:v>
                </c:pt>
                <c:pt idx="5">
                  <c:v>1</c:v>
                </c:pt>
              </c:numCache>
            </c:numRef>
          </c:val>
        </c:ser>
        <c:ser>
          <c:idx val="1"/>
          <c:order val="1"/>
          <c:tx>
            <c:strRef>
              <c:f>Sheet1!$C$1</c:f>
              <c:strCache>
                <c:ptCount val="1"/>
                <c:pt idx="0">
                  <c:v>Quality</c:v>
                </c:pt>
              </c:strCache>
            </c:strRef>
          </c:tx>
          <c:spPr>
            <a:ln>
              <a:solidFill>
                <a:schemeClr val="tx1"/>
              </a:solidFill>
            </a:ln>
          </c:spPr>
          <c:cat>
            <c:numRef>
              <c:f>Sheet1!$A$2:$A$7</c:f>
              <c:numCache>
                <c:formatCode>General</c:formatCode>
                <c:ptCount val="6"/>
                <c:pt idx="0">
                  <c:v>1</c:v>
                </c:pt>
                <c:pt idx="1">
                  <c:v>2</c:v>
                </c:pt>
                <c:pt idx="2">
                  <c:v>3</c:v>
                </c:pt>
                <c:pt idx="3">
                  <c:v>4</c:v>
                </c:pt>
                <c:pt idx="4">
                  <c:v>5</c:v>
                </c:pt>
                <c:pt idx="5">
                  <c:v>6</c:v>
                </c:pt>
              </c:numCache>
            </c:numRef>
          </c:cat>
          <c:val>
            <c:numRef>
              <c:f>Sheet1!$C$2:$C$7</c:f>
              <c:numCache>
                <c:formatCode>General</c:formatCode>
                <c:ptCount val="6"/>
                <c:pt idx="0">
                  <c:v>4</c:v>
                </c:pt>
                <c:pt idx="1">
                  <c:v>1</c:v>
                </c:pt>
                <c:pt idx="2">
                  <c:v>2</c:v>
                </c:pt>
                <c:pt idx="3">
                  <c:v>2</c:v>
                </c:pt>
                <c:pt idx="4">
                  <c:v>1</c:v>
                </c:pt>
                <c:pt idx="5">
                  <c:v>0</c:v>
                </c:pt>
              </c:numCache>
            </c:numRef>
          </c:val>
        </c:ser>
        <c:ser>
          <c:idx val="2"/>
          <c:order val="2"/>
          <c:tx>
            <c:strRef>
              <c:f>Sheet1!$D$1</c:f>
              <c:strCache>
                <c:ptCount val="1"/>
                <c:pt idx="0">
                  <c:v>Company Image</c:v>
                </c:pt>
              </c:strCache>
            </c:strRef>
          </c:tx>
          <c:spPr>
            <a:ln>
              <a:solidFill>
                <a:schemeClr val="tx1"/>
              </a:solidFill>
            </a:ln>
          </c:spPr>
          <c:cat>
            <c:numRef>
              <c:f>Sheet1!$A$2:$A$7</c:f>
              <c:numCache>
                <c:formatCode>General</c:formatCode>
                <c:ptCount val="6"/>
                <c:pt idx="0">
                  <c:v>1</c:v>
                </c:pt>
                <c:pt idx="1">
                  <c:v>2</c:v>
                </c:pt>
                <c:pt idx="2">
                  <c:v>3</c:v>
                </c:pt>
                <c:pt idx="3">
                  <c:v>4</c:v>
                </c:pt>
                <c:pt idx="4">
                  <c:v>5</c:v>
                </c:pt>
                <c:pt idx="5">
                  <c:v>6</c:v>
                </c:pt>
              </c:numCache>
            </c:numRef>
          </c:cat>
          <c:val>
            <c:numRef>
              <c:f>Sheet1!$D$2:$D$7</c:f>
              <c:numCache>
                <c:formatCode>General</c:formatCode>
                <c:ptCount val="6"/>
                <c:pt idx="0">
                  <c:v>1</c:v>
                </c:pt>
                <c:pt idx="1">
                  <c:v>2</c:v>
                </c:pt>
                <c:pt idx="2">
                  <c:v>3</c:v>
                </c:pt>
                <c:pt idx="3">
                  <c:v>2</c:v>
                </c:pt>
                <c:pt idx="4">
                  <c:v>1</c:v>
                </c:pt>
                <c:pt idx="5">
                  <c:v>1</c:v>
                </c:pt>
              </c:numCache>
            </c:numRef>
          </c:val>
        </c:ser>
        <c:ser>
          <c:idx val="3"/>
          <c:order val="3"/>
          <c:tx>
            <c:strRef>
              <c:f>Sheet1!$E$1</c:f>
              <c:strCache>
                <c:ptCount val="1"/>
                <c:pt idx="0">
                  <c:v>Price</c:v>
                </c:pt>
              </c:strCache>
            </c:strRef>
          </c:tx>
          <c:spPr>
            <a:ln>
              <a:solidFill>
                <a:schemeClr val="tx1"/>
              </a:solidFill>
            </a:ln>
          </c:spPr>
          <c:cat>
            <c:numRef>
              <c:f>Sheet1!$A$2:$A$7</c:f>
              <c:numCache>
                <c:formatCode>General</c:formatCode>
                <c:ptCount val="6"/>
                <c:pt idx="0">
                  <c:v>1</c:v>
                </c:pt>
                <c:pt idx="1">
                  <c:v>2</c:v>
                </c:pt>
                <c:pt idx="2">
                  <c:v>3</c:v>
                </c:pt>
                <c:pt idx="3">
                  <c:v>4</c:v>
                </c:pt>
                <c:pt idx="4">
                  <c:v>5</c:v>
                </c:pt>
                <c:pt idx="5">
                  <c:v>6</c:v>
                </c:pt>
              </c:numCache>
            </c:numRef>
          </c:cat>
          <c:val>
            <c:numRef>
              <c:f>Sheet1!$E$2:$E$7</c:f>
              <c:numCache>
                <c:formatCode>General</c:formatCode>
                <c:ptCount val="6"/>
                <c:pt idx="0">
                  <c:v>4</c:v>
                </c:pt>
                <c:pt idx="1">
                  <c:v>2</c:v>
                </c:pt>
                <c:pt idx="2">
                  <c:v>2</c:v>
                </c:pt>
                <c:pt idx="3">
                  <c:v>1</c:v>
                </c:pt>
                <c:pt idx="4">
                  <c:v>0</c:v>
                </c:pt>
                <c:pt idx="5">
                  <c:v>1</c:v>
                </c:pt>
              </c:numCache>
            </c:numRef>
          </c:val>
        </c:ser>
        <c:ser>
          <c:idx val="4"/>
          <c:order val="4"/>
          <c:tx>
            <c:strRef>
              <c:f>Sheet1!$F$1</c:f>
              <c:strCache>
                <c:ptCount val="1"/>
                <c:pt idx="0">
                  <c:v>Packaging</c:v>
                </c:pt>
              </c:strCache>
            </c:strRef>
          </c:tx>
          <c:spPr>
            <a:ln>
              <a:solidFill>
                <a:schemeClr val="tx1"/>
              </a:solidFill>
            </a:ln>
          </c:spPr>
          <c:cat>
            <c:numRef>
              <c:f>Sheet1!$A$2:$A$7</c:f>
              <c:numCache>
                <c:formatCode>General</c:formatCode>
                <c:ptCount val="6"/>
                <c:pt idx="0">
                  <c:v>1</c:v>
                </c:pt>
                <c:pt idx="1">
                  <c:v>2</c:v>
                </c:pt>
                <c:pt idx="2">
                  <c:v>3</c:v>
                </c:pt>
                <c:pt idx="3">
                  <c:v>4</c:v>
                </c:pt>
                <c:pt idx="4">
                  <c:v>5</c:v>
                </c:pt>
                <c:pt idx="5">
                  <c:v>6</c:v>
                </c:pt>
              </c:numCache>
            </c:numRef>
          </c:cat>
          <c:val>
            <c:numRef>
              <c:f>Sheet1!$F$2:$F$7</c:f>
              <c:numCache>
                <c:formatCode>General</c:formatCode>
                <c:ptCount val="6"/>
                <c:pt idx="0">
                  <c:v>1</c:v>
                </c:pt>
                <c:pt idx="1">
                  <c:v>1</c:v>
                </c:pt>
                <c:pt idx="2">
                  <c:v>2</c:v>
                </c:pt>
                <c:pt idx="3">
                  <c:v>2</c:v>
                </c:pt>
                <c:pt idx="4">
                  <c:v>4</c:v>
                </c:pt>
                <c:pt idx="5">
                  <c:v>0</c:v>
                </c:pt>
              </c:numCache>
            </c:numRef>
          </c:val>
        </c:ser>
        <c:ser>
          <c:idx val="5"/>
          <c:order val="5"/>
          <c:tx>
            <c:strRef>
              <c:f>Sheet1!$G$1</c:f>
              <c:strCache>
                <c:ptCount val="1"/>
                <c:pt idx="0">
                  <c:v>Others</c:v>
                </c:pt>
              </c:strCache>
            </c:strRef>
          </c:tx>
          <c:spPr>
            <a:ln>
              <a:solidFill>
                <a:schemeClr val="tx1"/>
              </a:solidFill>
            </a:ln>
          </c:spPr>
          <c:cat>
            <c:numRef>
              <c:f>Sheet1!$A$2:$A$7</c:f>
              <c:numCache>
                <c:formatCode>General</c:formatCode>
                <c:ptCount val="6"/>
                <c:pt idx="0">
                  <c:v>1</c:v>
                </c:pt>
                <c:pt idx="1">
                  <c:v>2</c:v>
                </c:pt>
                <c:pt idx="2">
                  <c:v>3</c:v>
                </c:pt>
                <c:pt idx="3">
                  <c:v>4</c:v>
                </c:pt>
                <c:pt idx="4">
                  <c:v>5</c:v>
                </c:pt>
                <c:pt idx="5">
                  <c:v>6</c:v>
                </c:pt>
              </c:numCache>
            </c:numRef>
          </c:cat>
          <c:val>
            <c:numRef>
              <c:f>Sheet1!$G$2:$G$7</c:f>
              <c:numCache>
                <c:formatCode>General</c:formatCode>
                <c:ptCount val="6"/>
                <c:pt idx="0">
                  <c:v>1</c:v>
                </c:pt>
                <c:pt idx="1">
                  <c:v>1</c:v>
                </c:pt>
                <c:pt idx="2">
                  <c:v>0</c:v>
                </c:pt>
                <c:pt idx="3">
                  <c:v>1</c:v>
                </c:pt>
                <c:pt idx="4">
                  <c:v>3</c:v>
                </c:pt>
                <c:pt idx="5">
                  <c:v>5</c:v>
                </c:pt>
              </c:numCache>
            </c:numRef>
          </c:val>
        </c:ser>
        <c:axId val="75437568"/>
        <c:axId val="75439104"/>
      </c:barChart>
      <c:catAx>
        <c:axId val="75437568"/>
        <c:scaling>
          <c:orientation val="minMax"/>
        </c:scaling>
        <c:axPos val="b"/>
        <c:numFmt formatCode="General" sourceLinked="1"/>
        <c:majorTickMark val="none"/>
        <c:tickLblPos val="nextTo"/>
        <c:crossAx val="75439104"/>
        <c:crosses val="autoZero"/>
        <c:auto val="1"/>
        <c:lblAlgn val="ctr"/>
        <c:lblOffset val="100"/>
      </c:catAx>
      <c:valAx>
        <c:axId val="75439104"/>
        <c:scaling>
          <c:orientation val="minMax"/>
        </c:scaling>
        <c:axPos val="l"/>
        <c:majorGridlines/>
        <c:numFmt formatCode="General" sourceLinked="1"/>
        <c:majorTickMark val="none"/>
        <c:tickLblPos val="nextTo"/>
        <c:crossAx val="75437568"/>
        <c:crosses val="autoZero"/>
        <c:crossBetween val="between"/>
      </c:valAx>
      <c:dTable>
        <c:showHorzBorder val="1"/>
        <c:showVertBorder val="1"/>
        <c:showOutline val="1"/>
        <c:showKeys val="1"/>
      </c:dTable>
      <c:spPr>
        <a:solidFill>
          <a:schemeClr val="bg1">
            <a:lumMod val="75000"/>
          </a:schemeClr>
        </a:solidFill>
      </c:spPr>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latin typeface="Times New Roman" pitchFamily="18" charset="0"/>
                <a:cs typeface="Times New Roman" pitchFamily="18" charset="0"/>
              </a:defRPr>
            </a:pPr>
            <a:r>
              <a:rPr lang="en-US" sz="1400">
                <a:latin typeface="Times New Roman" pitchFamily="18" charset="0"/>
                <a:cs typeface="Times New Roman" pitchFamily="18" charset="0"/>
              </a:rPr>
              <a:t>Detergent</a:t>
            </a:r>
          </a:p>
        </c:rich>
      </c:tx>
      <c:layout>
        <c:manualLayout>
          <c:xMode val="edge"/>
          <c:yMode val="edge"/>
          <c:x val="1.5410834062408887E-2"/>
          <c:y val="2.3809523809523812E-2"/>
        </c:manualLayout>
      </c:layout>
    </c:title>
    <c:plotArea>
      <c:layout>
        <c:manualLayout>
          <c:layoutTarget val="inner"/>
          <c:xMode val="edge"/>
          <c:yMode val="edge"/>
          <c:x val="0.22371409303003817"/>
          <c:y val="4.2787776527934092E-2"/>
          <c:w val="0.75082294400699912"/>
          <c:h val="0.48682602174728268"/>
        </c:manualLayout>
      </c:layout>
      <c:barChart>
        <c:barDir val="col"/>
        <c:grouping val="clustered"/>
        <c:ser>
          <c:idx val="0"/>
          <c:order val="0"/>
          <c:tx>
            <c:strRef>
              <c:f>Sheet1!$B$1</c:f>
              <c:strCache>
                <c:ptCount val="1"/>
                <c:pt idx="0">
                  <c:v>Fragnance</c:v>
                </c:pt>
              </c:strCache>
            </c:strRef>
          </c:tx>
          <c:spPr>
            <a:ln>
              <a:solidFill>
                <a:schemeClr val="tx1"/>
              </a:solidFill>
            </a:ln>
          </c:spPr>
          <c:cat>
            <c:numRef>
              <c:f>Sheet1!$A$2:$A$7</c:f>
              <c:numCache>
                <c:formatCode>General</c:formatCode>
                <c:ptCount val="6"/>
                <c:pt idx="0">
                  <c:v>1</c:v>
                </c:pt>
                <c:pt idx="1">
                  <c:v>2</c:v>
                </c:pt>
                <c:pt idx="2">
                  <c:v>3</c:v>
                </c:pt>
                <c:pt idx="3">
                  <c:v>4</c:v>
                </c:pt>
                <c:pt idx="4">
                  <c:v>5</c:v>
                </c:pt>
                <c:pt idx="5">
                  <c:v>6</c:v>
                </c:pt>
              </c:numCache>
            </c:numRef>
          </c:cat>
          <c:val>
            <c:numRef>
              <c:f>Sheet1!$B$2:$B$7</c:f>
              <c:numCache>
                <c:formatCode>General</c:formatCode>
                <c:ptCount val="6"/>
                <c:pt idx="0">
                  <c:v>3</c:v>
                </c:pt>
                <c:pt idx="1">
                  <c:v>2</c:v>
                </c:pt>
                <c:pt idx="2">
                  <c:v>3</c:v>
                </c:pt>
                <c:pt idx="3">
                  <c:v>1</c:v>
                </c:pt>
                <c:pt idx="4">
                  <c:v>1</c:v>
                </c:pt>
                <c:pt idx="5">
                  <c:v>0</c:v>
                </c:pt>
              </c:numCache>
            </c:numRef>
          </c:val>
        </c:ser>
        <c:ser>
          <c:idx val="1"/>
          <c:order val="1"/>
          <c:tx>
            <c:strRef>
              <c:f>Sheet1!$C$1</c:f>
              <c:strCache>
                <c:ptCount val="1"/>
                <c:pt idx="0">
                  <c:v>Quality</c:v>
                </c:pt>
              </c:strCache>
            </c:strRef>
          </c:tx>
          <c:spPr>
            <a:ln>
              <a:solidFill>
                <a:schemeClr val="tx1"/>
              </a:solidFill>
            </a:ln>
          </c:spPr>
          <c:cat>
            <c:numRef>
              <c:f>Sheet1!$A$2:$A$7</c:f>
              <c:numCache>
                <c:formatCode>General</c:formatCode>
                <c:ptCount val="6"/>
                <c:pt idx="0">
                  <c:v>1</c:v>
                </c:pt>
                <c:pt idx="1">
                  <c:v>2</c:v>
                </c:pt>
                <c:pt idx="2">
                  <c:v>3</c:v>
                </c:pt>
                <c:pt idx="3">
                  <c:v>4</c:v>
                </c:pt>
                <c:pt idx="4">
                  <c:v>5</c:v>
                </c:pt>
                <c:pt idx="5">
                  <c:v>6</c:v>
                </c:pt>
              </c:numCache>
            </c:numRef>
          </c:cat>
          <c:val>
            <c:numRef>
              <c:f>Sheet1!$C$2:$C$7</c:f>
              <c:numCache>
                <c:formatCode>General</c:formatCode>
                <c:ptCount val="6"/>
                <c:pt idx="0">
                  <c:v>4</c:v>
                </c:pt>
                <c:pt idx="1">
                  <c:v>3</c:v>
                </c:pt>
                <c:pt idx="2">
                  <c:v>2</c:v>
                </c:pt>
                <c:pt idx="3">
                  <c:v>1</c:v>
                </c:pt>
                <c:pt idx="4">
                  <c:v>0</c:v>
                </c:pt>
                <c:pt idx="5">
                  <c:v>0</c:v>
                </c:pt>
              </c:numCache>
            </c:numRef>
          </c:val>
        </c:ser>
        <c:ser>
          <c:idx val="2"/>
          <c:order val="2"/>
          <c:tx>
            <c:strRef>
              <c:f>Sheet1!$D$1</c:f>
              <c:strCache>
                <c:ptCount val="1"/>
                <c:pt idx="0">
                  <c:v>Company Image</c:v>
                </c:pt>
              </c:strCache>
            </c:strRef>
          </c:tx>
          <c:spPr>
            <a:ln>
              <a:solidFill>
                <a:schemeClr val="tx1"/>
              </a:solidFill>
            </a:ln>
          </c:spPr>
          <c:cat>
            <c:numRef>
              <c:f>Sheet1!$A$2:$A$7</c:f>
              <c:numCache>
                <c:formatCode>General</c:formatCode>
                <c:ptCount val="6"/>
                <c:pt idx="0">
                  <c:v>1</c:v>
                </c:pt>
                <c:pt idx="1">
                  <c:v>2</c:v>
                </c:pt>
                <c:pt idx="2">
                  <c:v>3</c:v>
                </c:pt>
                <c:pt idx="3">
                  <c:v>4</c:v>
                </c:pt>
                <c:pt idx="4">
                  <c:v>5</c:v>
                </c:pt>
                <c:pt idx="5">
                  <c:v>6</c:v>
                </c:pt>
              </c:numCache>
            </c:numRef>
          </c:cat>
          <c:val>
            <c:numRef>
              <c:f>Sheet1!$D$2:$D$7</c:f>
              <c:numCache>
                <c:formatCode>General</c:formatCode>
                <c:ptCount val="6"/>
                <c:pt idx="0">
                  <c:v>1</c:v>
                </c:pt>
                <c:pt idx="1">
                  <c:v>2</c:v>
                </c:pt>
                <c:pt idx="2">
                  <c:v>3</c:v>
                </c:pt>
                <c:pt idx="3">
                  <c:v>2</c:v>
                </c:pt>
                <c:pt idx="4">
                  <c:v>1</c:v>
                </c:pt>
                <c:pt idx="5">
                  <c:v>1</c:v>
                </c:pt>
              </c:numCache>
            </c:numRef>
          </c:val>
        </c:ser>
        <c:ser>
          <c:idx val="3"/>
          <c:order val="3"/>
          <c:tx>
            <c:strRef>
              <c:f>Sheet1!$E$1</c:f>
              <c:strCache>
                <c:ptCount val="1"/>
                <c:pt idx="0">
                  <c:v>Price</c:v>
                </c:pt>
              </c:strCache>
            </c:strRef>
          </c:tx>
          <c:spPr>
            <a:ln>
              <a:solidFill>
                <a:schemeClr val="tx1"/>
              </a:solidFill>
            </a:ln>
          </c:spPr>
          <c:cat>
            <c:numRef>
              <c:f>Sheet1!$A$2:$A$7</c:f>
              <c:numCache>
                <c:formatCode>General</c:formatCode>
                <c:ptCount val="6"/>
                <c:pt idx="0">
                  <c:v>1</c:v>
                </c:pt>
                <c:pt idx="1">
                  <c:v>2</c:v>
                </c:pt>
                <c:pt idx="2">
                  <c:v>3</c:v>
                </c:pt>
                <c:pt idx="3">
                  <c:v>4</c:v>
                </c:pt>
                <c:pt idx="4">
                  <c:v>5</c:v>
                </c:pt>
                <c:pt idx="5">
                  <c:v>6</c:v>
                </c:pt>
              </c:numCache>
            </c:numRef>
          </c:cat>
          <c:val>
            <c:numRef>
              <c:f>Sheet1!$E$2:$E$7</c:f>
              <c:numCache>
                <c:formatCode>General</c:formatCode>
                <c:ptCount val="6"/>
                <c:pt idx="0">
                  <c:v>2</c:v>
                </c:pt>
                <c:pt idx="1">
                  <c:v>3</c:v>
                </c:pt>
                <c:pt idx="2">
                  <c:v>2</c:v>
                </c:pt>
                <c:pt idx="3">
                  <c:v>1</c:v>
                </c:pt>
                <c:pt idx="4">
                  <c:v>0</c:v>
                </c:pt>
                <c:pt idx="5">
                  <c:v>2</c:v>
                </c:pt>
              </c:numCache>
            </c:numRef>
          </c:val>
        </c:ser>
        <c:ser>
          <c:idx val="4"/>
          <c:order val="4"/>
          <c:tx>
            <c:strRef>
              <c:f>Sheet1!$F$1</c:f>
              <c:strCache>
                <c:ptCount val="1"/>
                <c:pt idx="0">
                  <c:v>Packaging</c:v>
                </c:pt>
              </c:strCache>
            </c:strRef>
          </c:tx>
          <c:spPr>
            <a:ln>
              <a:solidFill>
                <a:schemeClr val="tx1"/>
              </a:solidFill>
            </a:ln>
          </c:spPr>
          <c:cat>
            <c:numRef>
              <c:f>Sheet1!$A$2:$A$7</c:f>
              <c:numCache>
                <c:formatCode>General</c:formatCode>
                <c:ptCount val="6"/>
                <c:pt idx="0">
                  <c:v>1</c:v>
                </c:pt>
                <c:pt idx="1">
                  <c:v>2</c:v>
                </c:pt>
                <c:pt idx="2">
                  <c:v>3</c:v>
                </c:pt>
                <c:pt idx="3">
                  <c:v>4</c:v>
                </c:pt>
                <c:pt idx="4">
                  <c:v>5</c:v>
                </c:pt>
                <c:pt idx="5">
                  <c:v>6</c:v>
                </c:pt>
              </c:numCache>
            </c:numRef>
          </c:cat>
          <c:val>
            <c:numRef>
              <c:f>Sheet1!$F$2:$F$7</c:f>
              <c:numCache>
                <c:formatCode>General</c:formatCode>
                <c:ptCount val="6"/>
                <c:pt idx="0">
                  <c:v>3</c:v>
                </c:pt>
                <c:pt idx="1">
                  <c:v>1</c:v>
                </c:pt>
                <c:pt idx="2">
                  <c:v>0</c:v>
                </c:pt>
                <c:pt idx="3">
                  <c:v>2</c:v>
                </c:pt>
                <c:pt idx="4">
                  <c:v>3</c:v>
                </c:pt>
                <c:pt idx="5">
                  <c:v>1</c:v>
                </c:pt>
              </c:numCache>
            </c:numRef>
          </c:val>
        </c:ser>
        <c:ser>
          <c:idx val="5"/>
          <c:order val="5"/>
          <c:tx>
            <c:strRef>
              <c:f>Sheet1!$G$1</c:f>
              <c:strCache>
                <c:ptCount val="1"/>
                <c:pt idx="0">
                  <c:v>Othes</c:v>
                </c:pt>
              </c:strCache>
            </c:strRef>
          </c:tx>
          <c:cat>
            <c:numRef>
              <c:f>Sheet1!$A$2:$A$7</c:f>
              <c:numCache>
                <c:formatCode>General</c:formatCode>
                <c:ptCount val="6"/>
                <c:pt idx="0">
                  <c:v>1</c:v>
                </c:pt>
                <c:pt idx="1">
                  <c:v>2</c:v>
                </c:pt>
                <c:pt idx="2">
                  <c:v>3</c:v>
                </c:pt>
                <c:pt idx="3">
                  <c:v>4</c:v>
                </c:pt>
                <c:pt idx="4">
                  <c:v>5</c:v>
                </c:pt>
                <c:pt idx="5">
                  <c:v>6</c:v>
                </c:pt>
              </c:numCache>
            </c:numRef>
          </c:cat>
          <c:val>
            <c:numRef>
              <c:f>Sheet1!$G$2:$G$7</c:f>
              <c:numCache>
                <c:formatCode>General</c:formatCode>
                <c:ptCount val="6"/>
                <c:pt idx="0">
                  <c:v>0</c:v>
                </c:pt>
                <c:pt idx="1">
                  <c:v>0</c:v>
                </c:pt>
                <c:pt idx="2">
                  <c:v>0</c:v>
                </c:pt>
                <c:pt idx="3">
                  <c:v>1</c:v>
                </c:pt>
                <c:pt idx="4">
                  <c:v>3</c:v>
                </c:pt>
                <c:pt idx="5">
                  <c:v>6</c:v>
                </c:pt>
              </c:numCache>
            </c:numRef>
          </c:val>
        </c:ser>
        <c:axId val="76759040"/>
        <c:axId val="76760576"/>
      </c:barChart>
      <c:catAx>
        <c:axId val="76759040"/>
        <c:scaling>
          <c:orientation val="minMax"/>
        </c:scaling>
        <c:axPos val="b"/>
        <c:numFmt formatCode="General" sourceLinked="1"/>
        <c:majorTickMark val="none"/>
        <c:tickLblPos val="nextTo"/>
        <c:crossAx val="76760576"/>
        <c:crosses val="autoZero"/>
        <c:auto val="1"/>
        <c:lblAlgn val="ctr"/>
        <c:lblOffset val="100"/>
      </c:catAx>
      <c:valAx>
        <c:axId val="76760576"/>
        <c:scaling>
          <c:orientation val="minMax"/>
        </c:scaling>
        <c:axPos val="l"/>
        <c:numFmt formatCode="General" sourceLinked="1"/>
        <c:majorTickMark val="none"/>
        <c:tickLblPos val="nextTo"/>
        <c:crossAx val="76759040"/>
        <c:crosses val="autoZero"/>
        <c:crossBetween val="between"/>
      </c:valAx>
      <c:dTable>
        <c:showHorzBorder val="1"/>
        <c:showVertBorder val="1"/>
        <c:showOutline val="1"/>
        <c:showKeys val="1"/>
      </c:dTable>
      <c:spPr>
        <a:solidFill>
          <a:schemeClr val="bg1">
            <a:lumMod val="75000"/>
          </a:schemeClr>
        </a:solidFill>
      </c:spPr>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500" b="0">
                <a:latin typeface="Times New Roman" pitchFamily="18" charset="0"/>
                <a:cs typeface="Times New Roman" pitchFamily="18" charset="0"/>
              </a:rPr>
              <a:t>If</a:t>
            </a:r>
            <a:r>
              <a:rPr lang="en-US" sz="1500" b="0" baseline="0">
                <a:latin typeface="Times New Roman" pitchFamily="18" charset="0"/>
                <a:cs typeface="Times New Roman" pitchFamily="18" charset="0"/>
              </a:rPr>
              <a:t> Yes</a:t>
            </a:r>
            <a:endParaRPr lang="en-US" sz="1500" b="0">
              <a:latin typeface="Times New Roman" pitchFamily="18" charset="0"/>
              <a:cs typeface="Times New Roman" pitchFamily="18" charset="0"/>
            </a:endParaRPr>
          </a:p>
        </c:rich>
      </c:tx>
    </c:title>
    <c:plotArea>
      <c:layout/>
      <c:barChart>
        <c:barDir val="col"/>
        <c:grouping val="stacked"/>
        <c:ser>
          <c:idx val="0"/>
          <c:order val="0"/>
          <c:tx>
            <c:strRef>
              <c:f>Sheet1!$B$1</c:f>
              <c:strCache>
                <c:ptCount val="1"/>
                <c:pt idx="0">
                  <c:v>Response</c:v>
                </c:pt>
              </c:strCache>
            </c:strRef>
          </c:tx>
          <c:spPr>
            <a:solidFill>
              <a:srgbClr val="9999FF"/>
            </a:solidFill>
            <a:ln>
              <a:solidFill>
                <a:schemeClr val="tx1"/>
              </a:solidFill>
            </a:ln>
          </c:spPr>
          <c:cat>
            <c:strRef>
              <c:f>Sheet1!$A$2:$A$5</c:f>
              <c:strCache>
                <c:ptCount val="4"/>
                <c:pt idx="0">
                  <c:v>High Margin</c:v>
                </c:pt>
                <c:pt idx="1">
                  <c:v>Quality</c:v>
                </c:pt>
                <c:pt idx="2">
                  <c:v>Relationship</c:v>
                </c:pt>
                <c:pt idx="3">
                  <c:v>No reason</c:v>
                </c:pt>
              </c:strCache>
            </c:strRef>
          </c:cat>
          <c:val>
            <c:numRef>
              <c:f>Sheet1!$B$2:$B$5</c:f>
              <c:numCache>
                <c:formatCode>General</c:formatCode>
                <c:ptCount val="4"/>
                <c:pt idx="0">
                  <c:v>1</c:v>
                </c:pt>
                <c:pt idx="1">
                  <c:v>0</c:v>
                </c:pt>
                <c:pt idx="2">
                  <c:v>2</c:v>
                </c:pt>
                <c:pt idx="3">
                  <c:v>0</c:v>
                </c:pt>
              </c:numCache>
            </c:numRef>
          </c:val>
        </c:ser>
        <c:gapWidth val="95"/>
        <c:overlap val="100"/>
        <c:axId val="76777728"/>
        <c:axId val="76816384"/>
      </c:barChart>
      <c:catAx>
        <c:axId val="76777728"/>
        <c:scaling>
          <c:orientation val="minMax"/>
        </c:scaling>
        <c:axPos val="b"/>
        <c:majorTickMark val="none"/>
        <c:tickLblPos val="nextTo"/>
        <c:crossAx val="76816384"/>
        <c:crosses val="autoZero"/>
        <c:auto val="1"/>
        <c:lblAlgn val="ctr"/>
        <c:lblOffset val="100"/>
      </c:catAx>
      <c:valAx>
        <c:axId val="76816384"/>
        <c:scaling>
          <c:orientation val="minMax"/>
        </c:scaling>
        <c:axPos val="l"/>
        <c:numFmt formatCode="General" sourceLinked="1"/>
        <c:majorTickMark val="none"/>
        <c:tickLblPos val="nextTo"/>
        <c:crossAx val="76777728"/>
        <c:crosses val="autoZero"/>
        <c:crossBetween val="between"/>
      </c:valAx>
      <c:dTable>
        <c:showHorzBorder val="1"/>
        <c:showVertBorder val="1"/>
        <c:showOutline val="1"/>
        <c:showKeys val="1"/>
      </c:dTable>
      <c:spPr>
        <a:solidFill>
          <a:schemeClr val="bg1">
            <a:lumMod val="75000"/>
          </a:schemeClr>
        </a:solidFill>
      </c:spPr>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plotArea>
      <c:layout/>
      <c:barChart>
        <c:barDir val="col"/>
        <c:grouping val="stacked"/>
        <c:ser>
          <c:idx val="0"/>
          <c:order val="0"/>
          <c:tx>
            <c:strRef>
              <c:f>Sheet1!$B$1</c:f>
              <c:strCache>
                <c:ptCount val="1"/>
                <c:pt idx="0">
                  <c:v>Scheme</c:v>
                </c:pt>
              </c:strCache>
            </c:strRef>
          </c:tx>
          <c:spPr>
            <a:solidFill>
              <a:srgbClr val="9999FF"/>
            </a:solidFill>
            <a:ln>
              <a:solidFill>
                <a:schemeClr val="tx1"/>
              </a:solidFill>
            </a:ln>
          </c:spPr>
          <c:cat>
            <c:strRef>
              <c:f>Sheet1!$A$2:$A$8</c:f>
              <c:strCache>
                <c:ptCount val="7"/>
                <c:pt idx="0">
                  <c:v>Coupons</c:v>
                </c:pt>
                <c:pt idx="1">
                  <c:v>Price Off</c:v>
                </c:pt>
                <c:pt idx="2">
                  <c:v>Freebies</c:v>
                </c:pt>
                <c:pt idx="3">
                  <c:v>Scratch Cards</c:v>
                </c:pt>
                <c:pt idx="4">
                  <c:v>Lucky Draw</c:v>
                </c:pt>
                <c:pt idx="5">
                  <c:v>Bundling Offer</c:v>
                </c:pt>
                <c:pt idx="6">
                  <c:v>Extra Quantity</c:v>
                </c:pt>
              </c:strCache>
            </c:strRef>
          </c:cat>
          <c:val>
            <c:numRef>
              <c:f>Sheet1!$B$2:$B$8</c:f>
              <c:numCache>
                <c:formatCode>General</c:formatCode>
                <c:ptCount val="7"/>
                <c:pt idx="0">
                  <c:v>1</c:v>
                </c:pt>
                <c:pt idx="1">
                  <c:v>8</c:v>
                </c:pt>
                <c:pt idx="2">
                  <c:v>3</c:v>
                </c:pt>
                <c:pt idx="3">
                  <c:v>2</c:v>
                </c:pt>
                <c:pt idx="4">
                  <c:v>2</c:v>
                </c:pt>
                <c:pt idx="5">
                  <c:v>6</c:v>
                </c:pt>
                <c:pt idx="6">
                  <c:v>8</c:v>
                </c:pt>
              </c:numCache>
            </c:numRef>
          </c:val>
        </c:ser>
        <c:gapWidth val="95"/>
        <c:overlap val="100"/>
        <c:axId val="76829440"/>
        <c:axId val="76830976"/>
      </c:barChart>
      <c:catAx>
        <c:axId val="76829440"/>
        <c:scaling>
          <c:orientation val="minMax"/>
        </c:scaling>
        <c:axPos val="b"/>
        <c:majorTickMark val="none"/>
        <c:tickLblPos val="nextTo"/>
        <c:crossAx val="76830976"/>
        <c:crosses val="autoZero"/>
        <c:auto val="1"/>
        <c:lblAlgn val="ctr"/>
        <c:lblOffset val="100"/>
      </c:catAx>
      <c:valAx>
        <c:axId val="76830976"/>
        <c:scaling>
          <c:orientation val="minMax"/>
        </c:scaling>
        <c:axPos val="l"/>
        <c:numFmt formatCode="General" sourceLinked="1"/>
        <c:majorTickMark val="none"/>
        <c:tickLblPos val="nextTo"/>
        <c:crossAx val="76829440"/>
        <c:crosses val="autoZero"/>
        <c:crossBetween val="between"/>
      </c:valAx>
      <c:dTable>
        <c:showHorzBorder val="1"/>
        <c:showVertBorder val="1"/>
        <c:showOutline val="1"/>
        <c:showKeys val="1"/>
      </c:dTable>
      <c:spPr>
        <a:solidFill>
          <a:schemeClr val="bg1">
            <a:lumMod val="75000"/>
          </a:schemeClr>
        </a:solidFill>
      </c:spPr>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BC944-2C0A-457C-8CA7-79B139CD9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1337</TotalTime>
  <Pages>1</Pages>
  <Words>9684</Words>
  <Characters>55200</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STUDY OF CONSUMER ORIENTED SALES PROMOTION IN FMCG SECTOR</vt:lpstr>
    </vt:vector>
  </TitlesOfParts>
  <Company>VISHAL INDUSTRIES</Company>
  <LinksUpToDate>false</LinksUpToDate>
  <CharactersWithSpaces>64755</CharactersWithSpaces>
  <SharedDoc>false</SharedDoc>
  <HLinks>
    <vt:vector size="90" baseType="variant">
      <vt:variant>
        <vt:i4>3211358</vt:i4>
      </vt:variant>
      <vt:variant>
        <vt:i4>108</vt:i4>
      </vt:variant>
      <vt:variant>
        <vt:i4>0</vt:i4>
      </vt:variant>
      <vt:variant>
        <vt:i4>5</vt:i4>
      </vt:variant>
      <vt:variant>
        <vt:lpwstr>http://www.godrej_files/</vt:lpwstr>
      </vt:variant>
      <vt:variant>
        <vt:lpwstr/>
      </vt:variant>
      <vt:variant>
        <vt:i4>852002</vt:i4>
      </vt:variant>
      <vt:variant>
        <vt:i4>105</vt:i4>
      </vt:variant>
      <vt:variant>
        <vt:i4>0</vt:i4>
      </vt:variant>
      <vt:variant>
        <vt:i4>5</vt:i4>
      </vt:variant>
      <vt:variant>
        <vt:lpwstr>http://www.pg-india_files/</vt:lpwstr>
      </vt:variant>
      <vt:variant>
        <vt:lpwstr/>
      </vt:variant>
      <vt:variant>
        <vt:i4>7667806</vt:i4>
      </vt:variant>
      <vt:variant>
        <vt:i4>102</vt:i4>
      </vt:variant>
      <vt:variant>
        <vt:i4>0</vt:i4>
      </vt:variant>
      <vt:variant>
        <vt:i4>5</vt:i4>
      </vt:variant>
      <vt:variant>
        <vt:lpwstr>http://www.hul.co.in_files/</vt:lpwstr>
      </vt:variant>
      <vt:variant>
        <vt:lpwstr/>
      </vt:variant>
      <vt:variant>
        <vt:i4>786479</vt:i4>
      </vt:variant>
      <vt:variant>
        <vt:i4>99</vt:i4>
      </vt:variant>
      <vt:variant>
        <vt:i4>0</vt:i4>
      </vt:variant>
      <vt:variant>
        <vt:i4>5</vt:i4>
      </vt:variant>
      <vt:variant>
        <vt:lpwstr>http://www.nirma.co.in_files/</vt:lpwstr>
      </vt:variant>
      <vt:variant>
        <vt:lpwstr/>
      </vt:variant>
      <vt:variant>
        <vt:i4>7077915</vt:i4>
      </vt:variant>
      <vt:variant>
        <vt:i4>30</vt:i4>
      </vt:variant>
      <vt:variant>
        <vt:i4>0</vt:i4>
      </vt:variant>
      <vt:variant>
        <vt:i4>5</vt:i4>
      </vt:variant>
      <vt:variant>
        <vt:lpwstr>http://en.wikipedia.org/wiki/Value_meal</vt:lpwstr>
      </vt:variant>
      <vt:variant>
        <vt:lpwstr/>
      </vt:variant>
      <vt:variant>
        <vt:i4>6160425</vt:i4>
      </vt:variant>
      <vt:variant>
        <vt:i4>27</vt:i4>
      </vt:variant>
      <vt:variant>
        <vt:i4>0</vt:i4>
      </vt:variant>
      <vt:variant>
        <vt:i4>5</vt:i4>
      </vt:variant>
      <vt:variant>
        <vt:lpwstr>http://en.wikipedia.org/wiki/Fast_food</vt:lpwstr>
      </vt:variant>
      <vt:variant>
        <vt:lpwstr/>
      </vt:variant>
      <vt:variant>
        <vt:i4>4849724</vt:i4>
      </vt:variant>
      <vt:variant>
        <vt:i4>24</vt:i4>
      </vt:variant>
      <vt:variant>
        <vt:i4>0</vt:i4>
      </vt:variant>
      <vt:variant>
        <vt:i4>5</vt:i4>
      </vt:variant>
      <vt:variant>
        <vt:lpwstr>http://en.wikipedia.org/wiki/United_States</vt:lpwstr>
      </vt:variant>
      <vt:variant>
        <vt:lpwstr/>
      </vt:variant>
      <vt:variant>
        <vt:i4>589927</vt:i4>
      </vt:variant>
      <vt:variant>
        <vt:i4>21</vt:i4>
      </vt:variant>
      <vt:variant>
        <vt:i4>0</vt:i4>
      </vt:variant>
      <vt:variant>
        <vt:i4>5</vt:i4>
      </vt:variant>
      <vt:variant>
        <vt:lpwstr>http://en.wikipedia.org/wiki/Cable_television</vt:lpwstr>
      </vt:variant>
      <vt:variant>
        <vt:lpwstr/>
      </vt:variant>
      <vt:variant>
        <vt:i4>2818117</vt:i4>
      </vt:variant>
      <vt:variant>
        <vt:i4>18</vt:i4>
      </vt:variant>
      <vt:variant>
        <vt:i4>0</vt:i4>
      </vt:variant>
      <vt:variant>
        <vt:i4>5</vt:i4>
      </vt:variant>
      <vt:variant>
        <vt:lpwstr>http://en.wikipedia.org/wiki/Office_suite</vt:lpwstr>
      </vt:variant>
      <vt:variant>
        <vt:lpwstr/>
      </vt:variant>
      <vt:variant>
        <vt:i4>1966164</vt:i4>
      </vt:variant>
      <vt:variant>
        <vt:i4>15</vt:i4>
      </vt:variant>
      <vt:variant>
        <vt:i4>0</vt:i4>
      </vt:variant>
      <vt:variant>
        <vt:i4>5</vt:i4>
      </vt:variant>
      <vt:variant>
        <vt:lpwstr>http://en.wikipedia.org/wiki/Database</vt:lpwstr>
      </vt:variant>
      <vt:variant>
        <vt:lpwstr/>
      </vt:variant>
      <vt:variant>
        <vt:i4>1900617</vt:i4>
      </vt:variant>
      <vt:variant>
        <vt:i4>12</vt:i4>
      </vt:variant>
      <vt:variant>
        <vt:i4>0</vt:i4>
      </vt:variant>
      <vt:variant>
        <vt:i4>5</vt:i4>
      </vt:variant>
      <vt:variant>
        <vt:lpwstr>http://en.wikipedia.org/wiki/Spreadsheet</vt:lpwstr>
      </vt:variant>
      <vt:variant>
        <vt:lpwstr/>
      </vt:variant>
      <vt:variant>
        <vt:i4>4718647</vt:i4>
      </vt:variant>
      <vt:variant>
        <vt:i4>9</vt:i4>
      </vt:variant>
      <vt:variant>
        <vt:i4>0</vt:i4>
      </vt:variant>
      <vt:variant>
        <vt:i4>5</vt:i4>
      </vt:variant>
      <vt:variant>
        <vt:lpwstr>http://en.wikipedia.org/wiki/Word_processor</vt:lpwstr>
      </vt:variant>
      <vt:variant>
        <vt:lpwstr/>
      </vt:variant>
      <vt:variant>
        <vt:i4>983119</vt:i4>
      </vt:variant>
      <vt:variant>
        <vt:i4>6</vt:i4>
      </vt:variant>
      <vt:variant>
        <vt:i4>0</vt:i4>
      </vt:variant>
      <vt:variant>
        <vt:i4>5</vt:i4>
      </vt:variant>
      <vt:variant>
        <vt:lpwstr>http://en.wikipedia.org/wiki/Software</vt:lpwstr>
      </vt:variant>
      <vt:variant>
        <vt:lpwstr/>
      </vt:variant>
      <vt:variant>
        <vt:i4>2293779</vt:i4>
      </vt:variant>
      <vt:variant>
        <vt:i4>3</vt:i4>
      </vt:variant>
      <vt:variant>
        <vt:i4>0</vt:i4>
      </vt:variant>
      <vt:variant>
        <vt:i4>5</vt:i4>
      </vt:variant>
      <vt:variant>
        <vt:lpwstr>http://en.wikipedia.org/wiki/Product_(business)</vt:lpwstr>
      </vt:variant>
      <vt:variant>
        <vt:lpwstr/>
      </vt:variant>
      <vt:variant>
        <vt:i4>7012389</vt:i4>
      </vt:variant>
      <vt:variant>
        <vt:i4>0</vt:i4>
      </vt:variant>
      <vt:variant>
        <vt:i4>0</vt:i4>
      </vt:variant>
      <vt:variant>
        <vt:i4>5</vt:i4>
      </vt:variant>
      <vt:variant>
        <vt:lpwstr>http://en.wikipedia.org/wiki/Marketing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OF CONSUMER ORIENTED SALES PROMOTION IN FMCG SECTOR</dc:title>
  <dc:creator>vishal</dc:creator>
  <cp:lastModifiedBy>philips</cp:lastModifiedBy>
  <cp:revision>102</cp:revision>
  <cp:lastPrinted>2013-05-18T18:39:00Z</cp:lastPrinted>
  <dcterms:created xsi:type="dcterms:W3CDTF">2013-04-27T04:05:00Z</dcterms:created>
  <dcterms:modified xsi:type="dcterms:W3CDTF">2013-05-18T18:42:00Z</dcterms:modified>
</cp:coreProperties>
</file>