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1001" w:rsidRDefault="00A51001" w:rsidP="00A51001">
      <w:pPr>
        <w:spacing w:before="28" w:after="28"/>
        <w:jc w:val="center"/>
        <w:rPr>
          <w:b/>
          <w:sz w:val="28"/>
          <w:szCs w:val="28"/>
        </w:rPr>
      </w:pPr>
      <w:r w:rsidRPr="00364F75">
        <w:rPr>
          <w:b/>
          <w:sz w:val="28"/>
          <w:szCs w:val="28"/>
        </w:rPr>
        <w:t>A DISSERTATION ON</w:t>
      </w:r>
    </w:p>
    <w:p w:rsidR="00145CFE" w:rsidRPr="00364F75" w:rsidRDefault="00145CFE" w:rsidP="00A51001">
      <w:pPr>
        <w:spacing w:before="28" w:after="28"/>
        <w:jc w:val="center"/>
        <w:rPr>
          <w:b/>
          <w:sz w:val="28"/>
          <w:szCs w:val="28"/>
        </w:rPr>
      </w:pPr>
    </w:p>
    <w:p w:rsidR="00A51001" w:rsidRPr="00364F75" w:rsidRDefault="00372EFA" w:rsidP="004B368E">
      <w:pPr>
        <w:spacing w:before="28" w:after="28"/>
        <w:jc w:val="center"/>
        <w:rPr>
          <w:sz w:val="40"/>
          <w:szCs w:val="40"/>
        </w:rPr>
      </w:pPr>
      <w:r>
        <w:rPr>
          <w:b/>
          <w:sz w:val="40"/>
          <w:szCs w:val="40"/>
        </w:rPr>
        <w:t>CURRENT CONVEYOR BASED VLSI DESIGN</w:t>
      </w:r>
    </w:p>
    <w:p w:rsidR="00A51001" w:rsidRPr="008B6A4A" w:rsidRDefault="00A51001" w:rsidP="00A51001">
      <w:pPr>
        <w:spacing w:before="28" w:after="28"/>
        <w:jc w:val="center"/>
      </w:pPr>
    </w:p>
    <w:p w:rsidR="00A51001" w:rsidRDefault="00A51001" w:rsidP="00A51001">
      <w:pPr>
        <w:spacing w:line="360" w:lineRule="auto"/>
        <w:ind w:left="1080" w:firstLine="360"/>
        <w:jc w:val="center"/>
        <w:rPr>
          <w:bCs/>
          <w:sz w:val="32"/>
          <w:szCs w:val="32"/>
        </w:rPr>
      </w:pPr>
    </w:p>
    <w:p w:rsidR="00A51001" w:rsidRPr="00626CE1" w:rsidRDefault="00A51001" w:rsidP="00A51001">
      <w:pPr>
        <w:jc w:val="center"/>
        <w:rPr>
          <w:b/>
          <w:bCs/>
          <w:i/>
          <w:sz w:val="28"/>
          <w:szCs w:val="28"/>
        </w:rPr>
      </w:pPr>
      <w:r w:rsidRPr="00626CE1">
        <w:rPr>
          <w:b/>
          <w:bCs/>
          <w:i/>
          <w:sz w:val="28"/>
          <w:szCs w:val="28"/>
        </w:rPr>
        <w:t>SUBMITTED IN PARTIAL FULFILLMENT OF THE REQUIREMENT</w:t>
      </w:r>
    </w:p>
    <w:p w:rsidR="00A51001" w:rsidRPr="00626CE1" w:rsidRDefault="00A51001" w:rsidP="00A51001">
      <w:pPr>
        <w:jc w:val="center"/>
        <w:rPr>
          <w:b/>
          <w:bCs/>
          <w:i/>
          <w:sz w:val="28"/>
          <w:szCs w:val="28"/>
        </w:rPr>
      </w:pPr>
      <w:r w:rsidRPr="00626CE1">
        <w:rPr>
          <w:b/>
          <w:bCs/>
          <w:i/>
          <w:sz w:val="28"/>
          <w:szCs w:val="28"/>
        </w:rPr>
        <w:t>FOR THE AWARD OF THE DEGREE OF</w:t>
      </w:r>
    </w:p>
    <w:p w:rsidR="00A51001" w:rsidRPr="00626CE1" w:rsidRDefault="00A51001" w:rsidP="00A51001">
      <w:pPr>
        <w:jc w:val="center"/>
        <w:rPr>
          <w:b/>
          <w:bCs/>
          <w:i/>
          <w:sz w:val="28"/>
          <w:szCs w:val="28"/>
        </w:rPr>
      </w:pPr>
      <w:r w:rsidRPr="00626CE1">
        <w:rPr>
          <w:b/>
          <w:bCs/>
          <w:i/>
          <w:sz w:val="28"/>
          <w:szCs w:val="28"/>
        </w:rPr>
        <w:t xml:space="preserve"> </w:t>
      </w:r>
      <w:r w:rsidRPr="00626CE1">
        <w:rPr>
          <w:b/>
          <w:sz w:val="32"/>
          <w:szCs w:val="32"/>
        </w:rPr>
        <w:t xml:space="preserve">MASTER OF </w:t>
      </w:r>
      <w:r w:rsidR="0085516F">
        <w:rPr>
          <w:b/>
          <w:sz w:val="32"/>
          <w:szCs w:val="32"/>
        </w:rPr>
        <w:t>TECHNOLOGY</w:t>
      </w:r>
    </w:p>
    <w:p w:rsidR="00A51001" w:rsidRPr="00626CE1" w:rsidRDefault="00DD3856" w:rsidP="00DD3856">
      <w:pPr>
        <w:ind w:left="357"/>
        <w:jc w:val="center"/>
        <w:rPr>
          <w:b/>
          <w:bCs/>
          <w:sz w:val="32"/>
          <w:szCs w:val="32"/>
        </w:rPr>
      </w:pPr>
      <w:r>
        <w:rPr>
          <w:b/>
          <w:bCs/>
          <w:sz w:val="32"/>
          <w:szCs w:val="32"/>
        </w:rPr>
        <w:t>(VLSI DESIGN &amp; EMBEDDED SYSTEM)</w:t>
      </w:r>
    </w:p>
    <w:p w:rsidR="00A51001" w:rsidRPr="0095369A" w:rsidRDefault="00A51001" w:rsidP="00A51001">
      <w:pPr>
        <w:spacing w:after="60"/>
        <w:ind w:left="357"/>
        <w:jc w:val="center"/>
        <w:rPr>
          <w:b/>
        </w:rPr>
      </w:pPr>
    </w:p>
    <w:p w:rsidR="00A51001" w:rsidRDefault="00A51001" w:rsidP="00A51001">
      <w:pPr>
        <w:ind w:left="360"/>
      </w:pPr>
      <w:r w:rsidRPr="0095369A">
        <w:t xml:space="preserve">                                                          </w:t>
      </w:r>
    </w:p>
    <w:p w:rsidR="00A51001" w:rsidRDefault="00A51001" w:rsidP="00A51001">
      <w:pPr>
        <w:ind w:left="360"/>
      </w:pPr>
    </w:p>
    <w:p w:rsidR="00A51001" w:rsidRPr="00436C70" w:rsidRDefault="00A51001" w:rsidP="00A51001">
      <w:pPr>
        <w:jc w:val="center"/>
        <w:rPr>
          <w:b/>
          <w:sz w:val="28"/>
          <w:szCs w:val="28"/>
        </w:rPr>
      </w:pPr>
      <w:r w:rsidRPr="00436C70">
        <w:rPr>
          <w:b/>
          <w:sz w:val="28"/>
          <w:szCs w:val="28"/>
        </w:rPr>
        <w:t>Submitted By:</w:t>
      </w:r>
    </w:p>
    <w:p w:rsidR="00A51001" w:rsidRPr="008B6A4A" w:rsidRDefault="00372EFA" w:rsidP="00A51001">
      <w:pPr>
        <w:jc w:val="center"/>
        <w:rPr>
          <w:b/>
          <w:bCs/>
          <w:sz w:val="32"/>
          <w:szCs w:val="32"/>
        </w:rPr>
      </w:pPr>
      <w:r>
        <w:rPr>
          <w:b/>
          <w:bCs/>
          <w:sz w:val="32"/>
          <w:szCs w:val="32"/>
        </w:rPr>
        <w:t>YOGENDRA SINGH BAGHEL</w:t>
      </w:r>
    </w:p>
    <w:p w:rsidR="00A51001" w:rsidRPr="00C64EA2" w:rsidRDefault="00C64EA2" w:rsidP="00C64EA2">
      <w:pPr>
        <w:jc w:val="center"/>
        <w:rPr>
          <w:b/>
          <w:bCs/>
          <w:sz w:val="28"/>
          <w:szCs w:val="28"/>
        </w:rPr>
      </w:pPr>
      <w:proofErr w:type="gramStart"/>
      <w:r>
        <w:rPr>
          <w:b/>
          <w:sz w:val="28"/>
          <w:szCs w:val="28"/>
        </w:rPr>
        <w:t>UNIVERSITY</w:t>
      </w:r>
      <w:r w:rsidR="0006316F">
        <w:rPr>
          <w:b/>
          <w:sz w:val="28"/>
          <w:szCs w:val="28"/>
        </w:rPr>
        <w:t xml:space="preserve"> </w:t>
      </w:r>
      <w:r w:rsidR="00A51001" w:rsidRPr="008B6A4A">
        <w:rPr>
          <w:b/>
          <w:sz w:val="28"/>
          <w:szCs w:val="28"/>
        </w:rPr>
        <w:t>ROLL NO</w:t>
      </w:r>
      <w:r w:rsidR="00A51001">
        <w:rPr>
          <w:b/>
          <w:sz w:val="28"/>
          <w:szCs w:val="28"/>
        </w:rPr>
        <w:t>.</w:t>
      </w:r>
      <w:proofErr w:type="gramEnd"/>
      <w:r w:rsidR="00372EFA">
        <w:rPr>
          <w:b/>
          <w:sz w:val="28"/>
          <w:szCs w:val="28"/>
        </w:rPr>
        <w:t xml:space="preserve"> -2K11/VLS/12</w:t>
      </w:r>
    </w:p>
    <w:p w:rsidR="00A51001" w:rsidRPr="0095369A" w:rsidRDefault="00A51001" w:rsidP="00A51001">
      <w:pPr>
        <w:ind w:left="360"/>
        <w:jc w:val="center"/>
        <w:rPr>
          <w:b/>
          <w:i/>
        </w:rPr>
      </w:pPr>
    </w:p>
    <w:p w:rsidR="00A51001" w:rsidRDefault="00A51001" w:rsidP="00A51001">
      <w:pPr>
        <w:ind w:left="360"/>
        <w:jc w:val="center"/>
        <w:rPr>
          <w:b/>
          <w:sz w:val="28"/>
          <w:szCs w:val="28"/>
        </w:rPr>
      </w:pPr>
    </w:p>
    <w:p w:rsidR="00A51001" w:rsidRPr="00436C70" w:rsidRDefault="00A51001" w:rsidP="00A51001">
      <w:pPr>
        <w:ind w:left="360"/>
        <w:jc w:val="center"/>
        <w:rPr>
          <w:b/>
          <w:sz w:val="28"/>
          <w:szCs w:val="28"/>
        </w:rPr>
      </w:pPr>
      <w:r w:rsidRPr="00436C70">
        <w:rPr>
          <w:b/>
          <w:sz w:val="28"/>
          <w:szCs w:val="28"/>
        </w:rPr>
        <w:t>Under the esteemed Guidance of:</w:t>
      </w:r>
    </w:p>
    <w:p w:rsidR="00A51001" w:rsidRDefault="00A51001" w:rsidP="00A51001">
      <w:pPr>
        <w:jc w:val="center"/>
        <w:rPr>
          <w:b/>
          <w:bCs/>
          <w:sz w:val="32"/>
          <w:szCs w:val="32"/>
        </w:rPr>
      </w:pPr>
      <w:r w:rsidRPr="00436C70">
        <w:rPr>
          <w:b/>
          <w:bCs/>
          <w:sz w:val="32"/>
          <w:szCs w:val="32"/>
        </w:rPr>
        <w:t>Mr.</w:t>
      </w:r>
      <w:r w:rsidRPr="00436C70">
        <w:rPr>
          <w:b/>
          <w:bCs/>
          <w:i/>
          <w:sz w:val="32"/>
          <w:szCs w:val="32"/>
        </w:rPr>
        <w:t xml:space="preserve"> </w:t>
      </w:r>
      <w:r w:rsidR="00372EFA">
        <w:rPr>
          <w:b/>
          <w:bCs/>
          <w:sz w:val="32"/>
          <w:szCs w:val="32"/>
        </w:rPr>
        <w:t>RAJESH BIROK</w:t>
      </w:r>
    </w:p>
    <w:p w:rsidR="0085516F" w:rsidRDefault="0085516F" w:rsidP="00A51001">
      <w:pPr>
        <w:jc w:val="center"/>
        <w:rPr>
          <w:b/>
          <w:bCs/>
          <w:sz w:val="32"/>
          <w:szCs w:val="32"/>
        </w:rPr>
      </w:pPr>
    </w:p>
    <w:p w:rsidR="0085516F" w:rsidRDefault="003E75CB" w:rsidP="003E75CB">
      <w:pPr>
        <w:jc w:val="center"/>
        <w:rPr>
          <w:b/>
          <w:bCs/>
          <w:sz w:val="32"/>
          <w:szCs w:val="32"/>
        </w:rPr>
      </w:pPr>
      <w:r w:rsidRPr="003E75CB">
        <w:rPr>
          <w:b/>
          <w:bCs/>
          <w:noProof/>
          <w:sz w:val="32"/>
          <w:szCs w:val="32"/>
          <w:lang w:val="en-IN" w:eastAsia="en-IN"/>
        </w:rPr>
        <w:drawing>
          <wp:inline distT="0" distB="0" distL="0" distR="0">
            <wp:extent cx="2213610" cy="2019300"/>
            <wp:effectExtent l="19050" t="0" r="0" b="0"/>
            <wp:docPr id="7" name="Picture 7" descr="http://india.studybot.org/files/university/delhi-technological-univer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ndia.studybot.org/files/university/delhi-technological-university.jpg"/>
                    <pic:cNvPicPr>
                      <a:picLocks noChangeAspect="1" noChangeArrowheads="1"/>
                    </pic:cNvPicPr>
                  </pic:nvPicPr>
                  <pic:blipFill>
                    <a:blip r:embed="rId7" cstate="print"/>
                    <a:srcRect/>
                    <a:stretch>
                      <a:fillRect/>
                    </a:stretch>
                  </pic:blipFill>
                  <pic:spPr bwMode="auto">
                    <a:xfrm>
                      <a:off x="0" y="0"/>
                      <a:ext cx="2213610" cy="2019300"/>
                    </a:xfrm>
                    <a:prstGeom prst="rect">
                      <a:avLst/>
                    </a:prstGeom>
                    <a:noFill/>
                    <a:ln w="9525">
                      <a:noFill/>
                      <a:miter lim="800000"/>
                      <a:headEnd/>
                      <a:tailEnd/>
                    </a:ln>
                  </pic:spPr>
                </pic:pic>
              </a:graphicData>
            </a:graphic>
          </wp:inline>
        </w:drawing>
      </w:r>
    </w:p>
    <w:p w:rsidR="00A51001" w:rsidRPr="00436C70" w:rsidRDefault="00A51001" w:rsidP="00A51001">
      <w:pPr>
        <w:jc w:val="center"/>
        <w:rPr>
          <w:b/>
          <w:bCs/>
          <w:sz w:val="32"/>
          <w:szCs w:val="32"/>
        </w:rPr>
      </w:pPr>
    </w:p>
    <w:p w:rsidR="00A51001" w:rsidRPr="0095369A" w:rsidRDefault="00A51001" w:rsidP="00A51001">
      <w:pPr>
        <w:jc w:val="center"/>
        <w:rPr>
          <w:b/>
          <w:bCs/>
        </w:rPr>
      </w:pPr>
    </w:p>
    <w:p w:rsidR="00A51001" w:rsidRPr="0095369A" w:rsidRDefault="00A51001" w:rsidP="00A51001">
      <w:pPr>
        <w:jc w:val="center"/>
        <w:rPr>
          <w:b/>
          <w:bCs/>
        </w:rPr>
      </w:pPr>
    </w:p>
    <w:p w:rsidR="003E75CB" w:rsidRPr="00436C70" w:rsidRDefault="003E75CB" w:rsidP="003E75CB">
      <w:pPr>
        <w:ind w:left="90" w:hanging="360"/>
        <w:rPr>
          <w:b/>
          <w:sz w:val="32"/>
          <w:szCs w:val="32"/>
        </w:rPr>
      </w:pPr>
      <w:r w:rsidRPr="00436C70">
        <w:rPr>
          <w:b/>
          <w:bCs/>
          <w:sz w:val="32"/>
          <w:szCs w:val="32"/>
        </w:rPr>
        <w:t>DEPARTMENT OF ELECTRONICS AND COMMUNICATION</w:t>
      </w:r>
    </w:p>
    <w:p w:rsidR="003E75CB" w:rsidRPr="00436C70" w:rsidRDefault="003E75CB" w:rsidP="003E75CB">
      <w:pPr>
        <w:ind w:left="360"/>
        <w:jc w:val="center"/>
        <w:rPr>
          <w:b/>
          <w:bCs/>
          <w:sz w:val="32"/>
          <w:szCs w:val="32"/>
        </w:rPr>
      </w:pPr>
      <w:r w:rsidRPr="00436C70">
        <w:rPr>
          <w:b/>
          <w:bCs/>
          <w:sz w:val="32"/>
          <w:szCs w:val="32"/>
        </w:rPr>
        <w:t xml:space="preserve">DELHI </w:t>
      </w:r>
      <w:r>
        <w:rPr>
          <w:b/>
          <w:bCs/>
          <w:sz w:val="32"/>
          <w:szCs w:val="32"/>
        </w:rPr>
        <w:t>TECHNOLOGICAL UNIVERSITY</w:t>
      </w:r>
    </w:p>
    <w:p w:rsidR="003E75CB" w:rsidRDefault="003E75CB" w:rsidP="003E75CB">
      <w:pPr>
        <w:ind w:left="360"/>
        <w:jc w:val="center"/>
        <w:rPr>
          <w:b/>
          <w:bCs/>
          <w:sz w:val="32"/>
          <w:szCs w:val="32"/>
        </w:rPr>
      </w:pPr>
      <w:r>
        <w:rPr>
          <w:b/>
          <w:bCs/>
          <w:sz w:val="32"/>
          <w:szCs w:val="32"/>
        </w:rPr>
        <w:t>2011-2013</w:t>
      </w:r>
    </w:p>
    <w:p w:rsidR="008005B8" w:rsidRDefault="008005B8" w:rsidP="003E75CB">
      <w:pPr>
        <w:ind w:left="360"/>
        <w:jc w:val="center"/>
        <w:rPr>
          <w:b/>
          <w:bCs/>
          <w:sz w:val="32"/>
          <w:szCs w:val="32"/>
        </w:rPr>
      </w:pPr>
    </w:p>
    <w:p w:rsidR="008005B8" w:rsidRDefault="008005B8" w:rsidP="003E75CB">
      <w:pPr>
        <w:ind w:left="360"/>
        <w:jc w:val="center"/>
        <w:rPr>
          <w:b/>
          <w:bCs/>
          <w:sz w:val="32"/>
          <w:szCs w:val="32"/>
        </w:rPr>
      </w:pPr>
    </w:p>
    <w:p w:rsidR="008005B8" w:rsidRPr="001F6D2C" w:rsidRDefault="008005B8" w:rsidP="008005B8">
      <w:pPr>
        <w:autoSpaceDE w:val="0"/>
        <w:autoSpaceDN w:val="0"/>
        <w:adjustRightInd w:val="0"/>
        <w:spacing w:line="360" w:lineRule="auto"/>
        <w:jc w:val="center"/>
        <w:rPr>
          <w:b/>
          <w:bCs/>
          <w:sz w:val="32"/>
          <w:szCs w:val="32"/>
        </w:rPr>
      </w:pPr>
      <w:r w:rsidRPr="001F6D2C">
        <w:rPr>
          <w:b/>
          <w:bCs/>
          <w:sz w:val="32"/>
          <w:szCs w:val="32"/>
          <w:u w:val="single"/>
        </w:rPr>
        <w:lastRenderedPageBreak/>
        <w:t>CERTIFICATE</w:t>
      </w:r>
    </w:p>
    <w:p w:rsidR="008005B8" w:rsidRPr="001F6D2C" w:rsidRDefault="008005B8" w:rsidP="008005B8">
      <w:pPr>
        <w:autoSpaceDE w:val="0"/>
        <w:autoSpaceDN w:val="0"/>
        <w:adjustRightInd w:val="0"/>
        <w:spacing w:line="360" w:lineRule="auto"/>
        <w:jc w:val="center"/>
        <w:rPr>
          <w:sz w:val="32"/>
          <w:szCs w:val="32"/>
        </w:rPr>
      </w:pPr>
      <w:r w:rsidRPr="001F6D2C">
        <w:rPr>
          <w:b/>
          <w:bCs/>
          <w:sz w:val="32"/>
          <w:szCs w:val="32"/>
        </w:rPr>
        <w:t xml:space="preserve">DELHI </w:t>
      </w:r>
      <w:r>
        <w:rPr>
          <w:b/>
          <w:bCs/>
          <w:sz w:val="32"/>
          <w:szCs w:val="32"/>
        </w:rPr>
        <w:t>TECHNOLOGICAL UNIVERSITY</w:t>
      </w:r>
    </w:p>
    <w:p w:rsidR="008005B8" w:rsidRPr="0095369A" w:rsidRDefault="008005B8" w:rsidP="008005B8">
      <w:pPr>
        <w:autoSpaceDE w:val="0"/>
        <w:autoSpaceDN w:val="0"/>
        <w:adjustRightInd w:val="0"/>
        <w:jc w:val="center"/>
      </w:pPr>
      <w:r w:rsidRPr="0095369A">
        <w:t>(Govt. of National Capital Territory of Delhi)</w:t>
      </w:r>
    </w:p>
    <w:p w:rsidR="008005B8" w:rsidRPr="0095369A" w:rsidRDefault="008005B8" w:rsidP="008005B8">
      <w:pPr>
        <w:autoSpaceDE w:val="0"/>
        <w:autoSpaceDN w:val="0"/>
        <w:adjustRightInd w:val="0"/>
        <w:jc w:val="center"/>
      </w:pPr>
      <w:r w:rsidRPr="0095369A">
        <w:t>BAWANA ROAD, DELHI – 110042</w:t>
      </w:r>
    </w:p>
    <w:p w:rsidR="008005B8" w:rsidRDefault="008005B8" w:rsidP="008005B8">
      <w:pPr>
        <w:autoSpaceDE w:val="0"/>
        <w:autoSpaceDN w:val="0"/>
        <w:adjustRightInd w:val="0"/>
        <w:spacing w:line="360" w:lineRule="auto"/>
        <w:ind w:left="4320"/>
      </w:pPr>
      <w:r w:rsidRPr="0095369A">
        <w:t xml:space="preserve">                           </w:t>
      </w:r>
    </w:p>
    <w:p w:rsidR="008005B8" w:rsidRPr="0095369A" w:rsidRDefault="008005B8" w:rsidP="008005B8">
      <w:pPr>
        <w:autoSpaceDE w:val="0"/>
        <w:autoSpaceDN w:val="0"/>
        <w:adjustRightInd w:val="0"/>
        <w:spacing w:line="360" w:lineRule="auto"/>
        <w:ind w:left="5040" w:firstLine="720"/>
      </w:pPr>
      <w:r w:rsidRPr="0095369A">
        <w:t xml:space="preserve"> Date: </w:t>
      </w:r>
      <w:r>
        <w:t>………………………</w:t>
      </w:r>
    </w:p>
    <w:p w:rsidR="008005B8" w:rsidRPr="0095369A" w:rsidRDefault="008005B8" w:rsidP="008005B8">
      <w:pPr>
        <w:jc w:val="both"/>
        <w:rPr>
          <w:b/>
        </w:rPr>
      </w:pPr>
    </w:p>
    <w:p w:rsidR="008005B8" w:rsidRPr="0095369A" w:rsidRDefault="008005B8" w:rsidP="008005B8">
      <w:pPr>
        <w:spacing w:line="360" w:lineRule="auto"/>
        <w:ind w:firstLine="720"/>
        <w:jc w:val="both"/>
      </w:pPr>
    </w:p>
    <w:p w:rsidR="008005B8" w:rsidRPr="0095369A" w:rsidRDefault="008005B8" w:rsidP="008005B8">
      <w:pPr>
        <w:spacing w:line="360" w:lineRule="auto"/>
        <w:ind w:firstLine="720"/>
        <w:jc w:val="both"/>
      </w:pPr>
      <w:r w:rsidRPr="0095369A">
        <w:t xml:space="preserve">This is certified that the </w:t>
      </w:r>
      <w:r>
        <w:t>dissertation</w:t>
      </w:r>
      <w:r w:rsidRPr="0095369A">
        <w:t xml:space="preserve"> entitled “</w:t>
      </w:r>
      <w:r>
        <w:rPr>
          <w:b/>
        </w:rPr>
        <w:t>Current Conveyor Based VLSI Design</w:t>
      </w:r>
      <w:r w:rsidRPr="0095369A">
        <w:rPr>
          <w:b/>
        </w:rPr>
        <w:t>”</w:t>
      </w:r>
      <w:r w:rsidRPr="0095369A">
        <w:rPr>
          <w:bCs/>
        </w:rPr>
        <w:t xml:space="preserve"> </w:t>
      </w:r>
      <w:r w:rsidRPr="0095369A">
        <w:t xml:space="preserve">is a work of </w:t>
      </w:r>
      <w:proofErr w:type="spellStart"/>
      <w:r>
        <w:rPr>
          <w:b/>
        </w:rPr>
        <w:t>Yogendra</w:t>
      </w:r>
      <w:proofErr w:type="spellEnd"/>
      <w:r>
        <w:rPr>
          <w:b/>
        </w:rPr>
        <w:t xml:space="preserve"> Singh </w:t>
      </w:r>
      <w:proofErr w:type="spellStart"/>
      <w:r>
        <w:rPr>
          <w:b/>
        </w:rPr>
        <w:t>Baghel</w:t>
      </w:r>
      <w:proofErr w:type="spellEnd"/>
      <w:r w:rsidRPr="0095369A">
        <w:rPr>
          <w:bCs/>
        </w:rPr>
        <w:t xml:space="preserve"> (University Roll No</w:t>
      </w:r>
      <w:r>
        <w:rPr>
          <w:bCs/>
        </w:rPr>
        <w:t>. – 2K11/VLS/12</w:t>
      </w:r>
      <w:r w:rsidRPr="0095369A">
        <w:rPr>
          <w:bCs/>
        </w:rPr>
        <w:t xml:space="preserve">) is </w:t>
      </w:r>
      <w:r w:rsidRPr="0095369A">
        <w:t>a student</w:t>
      </w:r>
      <w:r>
        <w:t xml:space="preserve"> of Delhi Technological University. This work is</w:t>
      </w:r>
      <w:r w:rsidRPr="0095369A">
        <w:t xml:space="preserve"> completed under my direct supervision an</w:t>
      </w:r>
      <w:r>
        <w:t>d guidance and forms a part of M</w:t>
      </w:r>
      <w:r w:rsidRPr="0095369A">
        <w:t xml:space="preserve">aster of </w:t>
      </w:r>
      <w:r>
        <w:t>Technology (</w:t>
      </w:r>
      <w:r w:rsidRPr="0095369A">
        <w:t>Electronics &amp; Communication Engineering) course and curriculum. He has completed his work with utmost sincerity and diligence.</w:t>
      </w:r>
    </w:p>
    <w:p w:rsidR="008005B8" w:rsidRPr="0095369A" w:rsidRDefault="008005B8" w:rsidP="008005B8">
      <w:pPr>
        <w:autoSpaceDE w:val="0"/>
        <w:autoSpaceDN w:val="0"/>
        <w:adjustRightInd w:val="0"/>
        <w:spacing w:line="360" w:lineRule="auto"/>
        <w:ind w:firstLine="720"/>
        <w:jc w:val="both"/>
      </w:pPr>
    </w:p>
    <w:p w:rsidR="008005B8" w:rsidRPr="0095369A" w:rsidRDefault="008005B8" w:rsidP="008005B8">
      <w:pPr>
        <w:autoSpaceDE w:val="0"/>
        <w:autoSpaceDN w:val="0"/>
        <w:adjustRightInd w:val="0"/>
        <w:spacing w:line="360" w:lineRule="auto"/>
        <w:jc w:val="both"/>
      </w:pPr>
      <w:r w:rsidRPr="0095369A">
        <w:t xml:space="preserve">The work embodied in this major project has not been submitted for the award of any other </w:t>
      </w:r>
      <w:r>
        <w:t>Institute / University for the award of any other degree</w:t>
      </w:r>
      <w:r w:rsidRPr="0095369A">
        <w:t xml:space="preserve"> to the best of my knowledge.</w:t>
      </w:r>
    </w:p>
    <w:p w:rsidR="008005B8" w:rsidRPr="0095369A" w:rsidRDefault="008005B8" w:rsidP="008005B8">
      <w:pPr>
        <w:autoSpaceDE w:val="0"/>
        <w:autoSpaceDN w:val="0"/>
        <w:adjustRightInd w:val="0"/>
        <w:spacing w:line="360" w:lineRule="auto"/>
        <w:jc w:val="both"/>
      </w:pPr>
    </w:p>
    <w:p w:rsidR="008005B8" w:rsidRPr="0095369A" w:rsidRDefault="008005B8" w:rsidP="008005B8">
      <w:pPr>
        <w:autoSpaceDE w:val="0"/>
        <w:autoSpaceDN w:val="0"/>
        <w:adjustRightInd w:val="0"/>
        <w:spacing w:line="360" w:lineRule="auto"/>
        <w:jc w:val="both"/>
      </w:pPr>
    </w:p>
    <w:p w:rsidR="008005B8" w:rsidRDefault="008005B8" w:rsidP="008005B8">
      <w:pPr>
        <w:tabs>
          <w:tab w:val="left" w:pos="720"/>
        </w:tabs>
        <w:autoSpaceDE w:val="0"/>
        <w:autoSpaceDN w:val="0"/>
        <w:adjustRightInd w:val="0"/>
        <w:spacing w:before="1" w:after="1"/>
        <w:jc w:val="both"/>
        <w:rPr>
          <w:b/>
        </w:rPr>
      </w:pPr>
      <w:r>
        <w:rPr>
          <w:b/>
        </w:rPr>
        <w:t xml:space="preserve">Mr. Rajesh </w:t>
      </w:r>
      <w:proofErr w:type="spellStart"/>
      <w:r>
        <w:rPr>
          <w:b/>
        </w:rPr>
        <w:t>Birok</w:t>
      </w:r>
      <w:proofErr w:type="spellEnd"/>
      <w:r>
        <w:rPr>
          <w:b/>
        </w:rPr>
        <w:t xml:space="preserve"> </w:t>
      </w:r>
    </w:p>
    <w:p w:rsidR="008005B8" w:rsidRPr="00711E13" w:rsidRDefault="008005B8" w:rsidP="008005B8">
      <w:pPr>
        <w:tabs>
          <w:tab w:val="left" w:pos="720"/>
        </w:tabs>
        <w:autoSpaceDE w:val="0"/>
        <w:autoSpaceDN w:val="0"/>
        <w:adjustRightInd w:val="0"/>
        <w:spacing w:before="1" w:after="1"/>
        <w:jc w:val="both"/>
        <w:rPr>
          <w:b/>
        </w:rPr>
      </w:pPr>
      <w:r>
        <w:rPr>
          <w:b/>
        </w:rPr>
        <w:t>(Project Guide)</w:t>
      </w:r>
      <w:r w:rsidRPr="00711E13">
        <w:rPr>
          <w:b/>
        </w:rPr>
        <w:tab/>
        <w:t xml:space="preserve">                            </w:t>
      </w:r>
    </w:p>
    <w:p w:rsidR="008005B8" w:rsidRPr="00711E13" w:rsidRDefault="008005B8" w:rsidP="008005B8">
      <w:pPr>
        <w:tabs>
          <w:tab w:val="left" w:pos="720"/>
          <w:tab w:val="left" w:pos="6720"/>
        </w:tabs>
        <w:autoSpaceDE w:val="0"/>
        <w:autoSpaceDN w:val="0"/>
        <w:adjustRightInd w:val="0"/>
        <w:spacing w:before="1" w:after="1"/>
        <w:jc w:val="both"/>
      </w:pPr>
      <w:r>
        <w:t>Assistant Professor</w:t>
      </w:r>
      <w:r w:rsidRPr="00711E13">
        <w:rPr>
          <w:b/>
        </w:rPr>
        <w:t xml:space="preserve">                                                         </w:t>
      </w:r>
    </w:p>
    <w:p w:rsidR="008005B8" w:rsidRPr="00711E13" w:rsidRDefault="008005B8" w:rsidP="008005B8">
      <w:pPr>
        <w:tabs>
          <w:tab w:val="left" w:pos="720"/>
          <w:tab w:val="left" w:pos="5805"/>
        </w:tabs>
        <w:autoSpaceDE w:val="0"/>
        <w:autoSpaceDN w:val="0"/>
        <w:adjustRightInd w:val="0"/>
        <w:spacing w:before="1" w:after="1"/>
        <w:jc w:val="both"/>
      </w:pPr>
      <w:proofErr w:type="gramStart"/>
      <w:r w:rsidRPr="00711E13">
        <w:t>Department of Electronics</w:t>
      </w:r>
      <w:r>
        <w:t xml:space="preserve"> </w:t>
      </w:r>
      <w:r w:rsidRPr="00711E13">
        <w:t xml:space="preserve">&amp; Communication </w:t>
      </w:r>
      <w:proofErr w:type="spellStart"/>
      <w:r w:rsidRPr="00711E13">
        <w:t>Engg</w:t>
      </w:r>
      <w:proofErr w:type="spellEnd"/>
      <w:r w:rsidRPr="00711E13">
        <w:t>.</w:t>
      </w:r>
      <w:proofErr w:type="gramEnd"/>
      <w:r w:rsidRPr="00711E13">
        <w:t xml:space="preserve">                                          </w:t>
      </w:r>
    </w:p>
    <w:p w:rsidR="008005B8" w:rsidRDefault="008005B8" w:rsidP="008005B8">
      <w:pPr>
        <w:tabs>
          <w:tab w:val="left" w:pos="720"/>
          <w:tab w:val="left" w:pos="6228"/>
        </w:tabs>
        <w:jc w:val="both"/>
      </w:pPr>
      <w:r>
        <w:t>Delhi Technological University</w:t>
      </w:r>
      <w:r w:rsidRPr="00711E13">
        <w:t xml:space="preserve">,                                  </w:t>
      </w:r>
    </w:p>
    <w:p w:rsidR="008005B8" w:rsidRPr="00711E13" w:rsidRDefault="008005B8" w:rsidP="008005B8">
      <w:pPr>
        <w:tabs>
          <w:tab w:val="left" w:pos="720"/>
          <w:tab w:val="left" w:pos="6228"/>
        </w:tabs>
        <w:jc w:val="both"/>
      </w:pPr>
      <w:r>
        <w:t>Delhi, India</w:t>
      </w:r>
    </w:p>
    <w:p w:rsidR="008005B8" w:rsidRPr="00711E13" w:rsidRDefault="008005B8" w:rsidP="008005B8">
      <w:pPr>
        <w:pStyle w:val="NoSpacing"/>
        <w:tabs>
          <w:tab w:val="left" w:pos="1920"/>
        </w:tabs>
        <w:rPr>
          <w:rFonts w:ascii="Times New Roman" w:hAnsi="Times New Roman"/>
          <w:b/>
          <w:bCs/>
          <w:sz w:val="24"/>
          <w:szCs w:val="24"/>
        </w:rPr>
      </w:pPr>
    </w:p>
    <w:p w:rsidR="008005B8" w:rsidRDefault="008005B8" w:rsidP="008005B8">
      <w:pPr>
        <w:pStyle w:val="NoSpacing"/>
        <w:tabs>
          <w:tab w:val="left" w:pos="1920"/>
        </w:tabs>
        <w:rPr>
          <w:rFonts w:ascii="Times New Roman" w:hAnsi="Times New Roman"/>
          <w:b/>
          <w:sz w:val="24"/>
          <w:szCs w:val="24"/>
        </w:rPr>
      </w:pPr>
    </w:p>
    <w:p w:rsidR="008005B8" w:rsidRDefault="008005B8" w:rsidP="008005B8">
      <w:pPr>
        <w:pStyle w:val="NoSpacing"/>
        <w:tabs>
          <w:tab w:val="left" w:pos="1920"/>
        </w:tabs>
        <w:rPr>
          <w:rFonts w:ascii="Times New Roman" w:hAnsi="Times New Roman"/>
          <w:b/>
          <w:sz w:val="24"/>
          <w:szCs w:val="24"/>
        </w:rPr>
      </w:pPr>
    </w:p>
    <w:p w:rsidR="008005B8" w:rsidRDefault="008005B8" w:rsidP="008005B8">
      <w:pPr>
        <w:pStyle w:val="NoSpacing"/>
        <w:tabs>
          <w:tab w:val="left" w:pos="1920"/>
        </w:tabs>
        <w:rPr>
          <w:rFonts w:ascii="Times New Roman" w:hAnsi="Times New Roman"/>
          <w:b/>
          <w:sz w:val="24"/>
          <w:szCs w:val="24"/>
        </w:rPr>
      </w:pPr>
    </w:p>
    <w:p w:rsidR="008005B8" w:rsidRPr="00711E13" w:rsidRDefault="008005B8" w:rsidP="008005B8">
      <w:pPr>
        <w:pStyle w:val="NoSpacing"/>
        <w:tabs>
          <w:tab w:val="left" w:pos="1920"/>
        </w:tabs>
        <w:rPr>
          <w:rFonts w:ascii="Times New Roman" w:hAnsi="Times New Roman"/>
          <w:b/>
          <w:bCs/>
          <w:sz w:val="24"/>
          <w:szCs w:val="24"/>
        </w:rPr>
      </w:pPr>
      <w:proofErr w:type="gramStart"/>
      <w:r>
        <w:rPr>
          <w:rFonts w:ascii="Times New Roman" w:hAnsi="Times New Roman"/>
          <w:b/>
          <w:sz w:val="24"/>
          <w:szCs w:val="24"/>
        </w:rPr>
        <w:t>Prof.</w:t>
      </w:r>
      <w:proofErr w:type="gramEnd"/>
      <w:r>
        <w:rPr>
          <w:rFonts w:ascii="Times New Roman" w:hAnsi="Times New Roman"/>
          <w:b/>
          <w:sz w:val="24"/>
          <w:szCs w:val="24"/>
        </w:rPr>
        <w:t xml:space="preserve"> </w:t>
      </w:r>
      <w:r w:rsidRPr="00711E13">
        <w:rPr>
          <w:rFonts w:ascii="Times New Roman" w:hAnsi="Times New Roman"/>
          <w:b/>
          <w:sz w:val="24"/>
          <w:szCs w:val="24"/>
        </w:rPr>
        <w:t xml:space="preserve"> RAJIV KAPOOR</w:t>
      </w:r>
    </w:p>
    <w:p w:rsidR="008005B8" w:rsidRPr="00711E13" w:rsidRDefault="008005B8" w:rsidP="008005B8">
      <w:pPr>
        <w:pStyle w:val="NoSpacing"/>
        <w:tabs>
          <w:tab w:val="left" w:pos="1920"/>
        </w:tabs>
        <w:rPr>
          <w:rFonts w:ascii="Times New Roman" w:hAnsi="Times New Roman"/>
          <w:b/>
          <w:color w:val="auto"/>
          <w:sz w:val="24"/>
          <w:szCs w:val="24"/>
        </w:rPr>
      </w:pPr>
      <w:r>
        <w:rPr>
          <w:rFonts w:ascii="Times New Roman" w:hAnsi="Times New Roman"/>
          <w:b/>
          <w:color w:val="auto"/>
          <w:sz w:val="24"/>
          <w:szCs w:val="24"/>
        </w:rPr>
        <w:t>(</w:t>
      </w:r>
      <w:r w:rsidRPr="00711E13">
        <w:rPr>
          <w:rFonts w:ascii="Times New Roman" w:hAnsi="Times New Roman"/>
          <w:b/>
          <w:color w:val="auto"/>
          <w:sz w:val="24"/>
          <w:szCs w:val="24"/>
        </w:rPr>
        <w:t>Head of Department</w:t>
      </w:r>
      <w:r>
        <w:rPr>
          <w:rFonts w:ascii="Times New Roman" w:hAnsi="Times New Roman"/>
          <w:b/>
          <w:color w:val="auto"/>
          <w:sz w:val="24"/>
          <w:szCs w:val="24"/>
        </w:rPr>
        <w:t>)</w:t>
      </w:r>
    </w:p>
    <w:p w:rsidR="008005B8" w:rsidRPr="00711E13" w:rsidRDefault="008005B8" w:rsidP="008005B8">
      <w:pPr>
        <w:pStyle w:val="NoSpacing"/>
        <w:tabs>
          <w:tab w:val="left" w:pos="1920"/>
        </w:tabs>
        <w:rPr>
          <w:rFonts w:ascii="Times New Roman" w:hAnsi="Times New Roman"/>
          <w:b/>
          <w:bCs/>
          <w:sz w:val="24"/>
          <w:szCs w:val="24"/>
        </w:rPr>
      </w:pPr>
      <w:proofErr w:type="gramStart"/>
      <w:r w:rsidRPr="00711E13">
        <w:rPr>
          <w:rFonts w:ascii="Times New Roman" w:hAnsi="Times New Roman"/>
          <w:sz w:val="24"/>
          <w:szCs w:val="24"/>
        </w:rPr>
        <w:t>Department of Electronics</w:t>
      </w:r>
      <w:r>
        <w:rPr>
          <w:rFonts w:ascii="Times New Roman" w:hAnsi="Times New Roman"/>
          <w:sz w:val="24"/>
          <w:szCs w:val="24"/>
        </w:rPr>
        <w:t xml:space="preserve"> </w:t>
      </w:r>
      <w:r w:rsidRPr="00711E13">
        <w:rPr>
          <w:rFonts w:ascii="Times New Roman" w:hAnsi="Times New Roman"/>
          <w:sz w:val="24"/>
          <w:szCs w:val="24"/>
        </w:rPr>
        <w:t xml:space="preserve">&amp; Communication </w:t>
      </w:r>
      <w:proofErr w:type="spellStart"/>
      <w:r w:rsidRPr="00711E13">
        <w:rPr>
          <w:rFonts w:ascii="Times New Roman" w:hAnsi="Times New Roman"/>
          <w:sz w:val="24"/>
          <w:szCs w:val="24"/>
        </w:rPr>
        <w:t>Engg</w:t>
      </w:r>
      <w:proofErr w:type="spellEnd"/>
      <w:r w:rsidRPr="00711E13">
        <w:rPr>
          <w:rFonts w:ascii="Times New Roman" w:hAnsi="Times New Roman"/>
          <w:sz w:val="24"/>
          <w:szCs w:val="24"/>
        </w:rPr>
        <w:t>.</w:t>
      </w:r>
      <w:proofErr w:type="gramEnd"/>
    </w:p>
    <w:p w:rsidR="008005B8" w:rsidRDefault="008005B8" w:rsidP="008005B8">
      <w:pPr>
        <w:pStyle w:val="NoSpacing"/>
        <w:tabs>
          <w:tab w:val="left" w:pos="1920"/>
        </w:tabs>
        <w:rPr>
          <w:rFonts w:ascii="Times New Roman" w:hAnsi="Times New Roman"/>
          <w:sz w:val="24"/>
          <w:szCs w:val="24"/>
        </w:rPr>
      </w:pPr>
      <w:r>
        <w:rPr>
          <w:rFonts w:ascii="Times New Roman" w:hAnsi="Times New Roman"/>
          <w:sz w:val="24"/>
          <w:szCs w:val="24"/>
        </w:rPr>
        <w:t>Delhi Technological University</w:t>
      </w:r>
      <w:r w:rsidRPr="00711E13">
        <w:rPr>
          <w:rFonts w:ascii="Times New Roman" w:hAnsi="Times New Roman"/>
          <w:sz w:val="24"/>
          <w:szCs w:val="24"/>
        </w:rPr>
        <w:t xml:space="preserve"> </w:t>
      </w:r>
    </w:p>
    <w:p w:rsidR="008005B8" w:rsidRPr="00711E13" w:rsidRDefault="008005B8" w:rsidP="008005B8">
      <w:pPr>
        <w:tabs>
          <w:tab w:val="left" w:pos="720"/>
          <w:tab w:val="left" w:pos="6228"/>
        </w:tabs>
        <w:jc w:val="both"/>
      </w:pPr>
      <w:r>
        <w:t>Delhi, India</w:t>
      </w:r>
    </w:p>
    <w:p w:rsidR="008005B8" w:rsidRPr="00711E13" w:rsidRDefault="008005B8" w:rsidP="008005B8">
      <w:pPr>
        <w:pStyle w:val="NoSpacing"/>
        <w:tabs>
          <w:tab w:val="left" w:pos="1920"/>
        </w:tabs>
        <w:rPr>
          <w:rFonts w:ascii="Times New Roman" w:hAnsi="Times New Roman"/>
          <w:b/>
          <w:bCs/>
          <w:sz w:val="24"/>
          <w:szCs w:val="24"/>
        </w:rPr>
      </w:pPr>
    </w:p>
    <w:p w:rsidR="008005B8" w:rsidRDefault="008005B8" w:rsidP="008005B8">
      <w:pPr>
        <w:pStyle w:val="NoSpacing"/>
        <w:tabs>
          <w:tab w:val="left" w:pos="1920"/>
        </w:tabs>
        <w:jc w:val="center"/>
        <w:rPr>
          <w:rFonts w:ascii="Times New Roman" w:hAnsi="Times New Roman"/>
          <w:b/>
          <w:bCs/>
          <w:sz w:val="24"/>
          <w:szCs w:val="24"/>
        </w:rPr>
      </w:pPr>
    </w:p>
    <w:p w:rsidR="008005B8" w:rsidRDefault="008005B8" w:rsidP="008005B8">
      <w:pPr>
        <w:pStyle w:val="NoSpacing"/>
        <w:tabs>
          <w:tab w:val="left" w:pos="1920"/>
        </w:tabs>
        <w:jc w:val="center"/>
        <w:rPr>
          <w:rFonts w:ascii="Times New Roman" w:hAnsi="Times New Roman"/>
          <w:b/>
          <w:bCs/>
          <w:sz w:val="24"/>
          <w:szCs w:val="24"/>
        </w:rPr>
      </w:pPr>
    </w:p>
    <w:p w:rsidR="008005B8" w:rsidRDefault="008005B8" w:rsidP="008005B8">
      <w:pPr>
        <w:pStyle w:val="NoSpacing"/>
        <w:tabs>
          <w:tab w:val="left" w:pos="1920"/>
        </w:tabs>
        <w:rPr>
          <w:rFonts w:ascii="Times New Roman" w:hAnsi="Times New Roman"/>
          <w:b/>
          <w:bCs/>
          <w:sz w:val="24"/>
          <w:szCs w:val="24"/>
        </w:rPr>
      </w:pPr>
    </w:p>
    <w:p w:rsidR="008005B8" w:rsidRDefault="008005B8" w:rsidP="008005B8">
      <w:pPr>
        <w:pStyle w:val="NoSpacing"/>
        <w:tabs>
          <w:tab w:val="left" w:pos="1920"/>
        </w:tabs>
        <w:rPr>
          <w:rFonts w:ascii="Times New Roman" w:hAnsi="Times New Roman"/>
          <w:b/>
          <w:bCs/>
          <w:sz w:val="24"/>
          <w:szCs w:val="24"/>
        </w:rPr>
      </w:pPr>
    </w:p>
    <w:p w:rsidR="008005B8" w:rsidRPr="0095369A" w:rsidRDefault="008005B8" w:rsidP="008005B8">
      <w:pPr>
        <w:pStyle w:val="NoSpacing"/>
        <w:tabs>
          <w:tab w:val="left" w:pos="1920"/>
        </w:tabs>
        <w:jc w:val="center"/>
        <w:rPr>
          <w:rFonts w:ascii="Times New Roman" w:hAnsi="Times New Roman"/>
          <w:b/>
          <w:bCs/>
          <w:sz w:val="24"/>
          <w:szCs w:val="24"/>
        </w:rPr>
      </w:pPr>
      <w:r w:rsidRPr="0095369A">
        <w:rPr>
          <w:rFonts w:ascii="Times New Roman" w:hAnsi="Times New Roman"/>
          <w:b/>
          <w:bCs/>
          <w:sz w:val="24"/>
          <w:szCs w:val="24"/>
        </w:rPr>
        <w:t>ACKNOWLEDGEMENT</w:t>
      </w:r>
    </w:p>
    <w:p w:rsidR="008005B8" w:rsidRPr="0095369A" w:rsidRDefault="008005B8" w:rsidP="008005B8">
      <w:pPr>
        <w:tabs>
          <w:tab w:val="left" w:pos="3840"/>
        </w:tabs>
        <w:jc w:val="both"/>
      </w:pPr>
    </w:p>
    <w:p w:rsidR="008005B8" w:rsidRPr="0095369A" w:rsidRDefault="008005B8" w:rsidP="008005B8">
      <w:pPr>
        <w:jc w:val="both"/>
      </w:pPr>
    </w:p>
    <w:p w:rsidR="008005B8" w:rsidRPr="0095369A" w:rsidRDefault="008005B8" w:rsidP="008005B8">
      <w:pPr>
        <w:pStyle w:val="Style-10"/>
        <w:pBdr>
          <w:bottom w:val="none" w:sz="0" w:space="0" w:color="808080"/>
        </w:pBdr>
        <w:spacing w:line="360" w:lineRule="auto"/>
        <w:jc w:val="both"/>
        <w:rPr>
          <w:sz w:val="24"/>
          <w:szCs w:val="24"/>
        </w:rPr>
      </w:pPr>
      <w:r w:rsidRPr="0095369A">
        <w:rPr>
          <w:color w:val="000000"/>
          <w:sz w:val="24"/>
          <w:szCs w:val="24"/>
        </w:rPr>
        <w:t xml:space="preserve">It is distinct pleasure to express my deep sense of gratitude and indebtedness to my supervisor </w:t>
      </w:r>
      <w:r>
        <w:rPr>
          <w:b/>
          <w:bCs/>
          <w:color w:val="000000"/>
          <w:sz w:val="24"/>
          <w:szCs w:val="24"/>
        </w:rPr>
        <w:t xml:space="preserve">Mr. Rajesh </w:t>
      </w:r>
      <w:proofErr w:type="spellStart"/>
      <w:r>
        <w:rPr>
          <w:b/>
          <w:bCs/>
          <w:color w:val="000000"/>
          <w:sz w:val="24"/>
          <w:szCs w:val="24"/>
        </w:rPr>
        <w:t>Birok</w:t>
      </w:r>
      <w:proofErr w:type="spellEnd"/>
      <w:r w:rsidRPr="0095369A">
        <w:rPr>
          <w:b/>
          <w:bCs/>
          <w:color w:val="000000"/>
          <w:sz w:val="24"/>
          <w:szCs w:val="24"/>
        </w:rPr>
        <w:t>,</w:t>
      </w:r>
      <w:r>
        <w:rPr>
          <w:color w:val="000000"/>
          <w:sz w:val="24"/>
          <w:szCs w:val="24"/>
        </w:rPr>
        <w:t xml:space="preserve"> Assistant Professor</w:t>
      </w:r>
      <w:r w:rsidRPr="0095369A">
        <w:rPr>
          <w:color w:val="000000"/>
          <w:sz w:val="24"/>
          <w:szCs w:val="24"/>
        </w:rPr>
        <w:t>, Department of Electronics and communicati</w:t>
      </w:r>
      <w:r>
        <w:rPr>
          <w:color w:val="000000"/>
          <w:sz w:val="24"/>
          <w:szCs w:val="24"/>
        </w:rPr>
        <w:t>on, Delhi Technological University</w:t>
      </w:r>
      <w:r w:rsidRPr="0095369A">
        <w:rPr>
          <w:color w:val="000000"/>
          <w:sz w:val="24"/>
          <w:szCs w:val="24"/>
        </w:rPr>
        <w:t>, for his invaluable guidance, encouragement and patient reviews. His continuous inspiration only has made me complete this dissertation. Without his help and guidance, this dissertation would have been impossible. He remained a pillar of help throughout the project.</w:t>
      </w:r>
    </w:p>
    <w:p w:rsidR="008005B8" w:rsidRPr="0095369A" w:rsidRDefault="008005B8" w:rsidP="008005B8">
      <w:pPr>
        <w:pStyle w:val="Style-11"/>
        <w:pBdr>
          <w:bottom w:val="none" w:sz="0" w:space="0" w:color="808080"/>
        </w:pBdr>
        <w:spacing w:line="360" w:lineRule="auto"/>
        <w:jc w:val="both"/>
        <w:rPr>
          <w:sz w:val="24"/>
          <w:szCs w:val="24"/>
        </w:rPr>
      </w:pPr>
    </w:p>
    <w:p w:rsidR="008005B8" w:rsidRPr="0095369A" w:rsidRDefault="008005B8" w:rsidP="008005B8">
      <w:pPr>
        <w:pStyle w:val="Style-10"/>
        <w:pBdr>
          <w:bottom w:val="none" w:sz="0" w:space="0" w:color="808080"/>
        </w:pBdr>
        <w:spacing w:line="360" w:lineRule="auto"/>
        <w:jc w:val="both"/>
        <w:rPr>
          <w:sz w:val="24"/>
          <w:szCs w:val="24"/>
        </w:rPr>
      </w:pPr>
      <w:r w:rsidRPr="0095369A">
        <w:rPr>
          <w:color w:val="000000"/>
          <w:sz w:val="24"/>
          <w:szCs w:val="24"/>
        </w:rPr>
        <w:t xml:space="preserve">I am extremely thankful to </w:t>
      </w:r>
      <w:r w:rsidRPr="0095369A">
        <w:rPr>
          <w:b/>
          <w:bCs/>
          <w:color w:val="000000"/>
          <w:sz w:val="24"/>
          <w:szCs w:val="24"/>
        </w:rPr>
        <w:t xml:space="preserve">Prof. Rajiv </w:t>
      </w:r>
      <w:proofErr w:type="spellStart"/>
      <w:r w:rsidRPr="0095369A">
        <w:rPr>
          <w:b/>
          <w:bCs/>
          <w:color w:val="000000"/>
          <w:sz w:val="24"/>
          <w:szCs w:val="24"/>
        </w:rPr>
        <w:t>Kapoor</w:t>
      </w:r>
      <w:proofErr w:type="spellEnd"/>
      <w:r w:rsidRPr="0095369A">
        <w:rPr>
          <w:color w:val="000000"/>
          <w:sz w:val="24"/>
          <w:szCs w:val="24"/>
        </w:rPr>
        <w:t>, Head of the Department, Electronics and communicati</w:t>
      </w:r>
      <w:r>
        <w:rPr>
          <w:color w:val="000000"/>
          <w:sz w:val="24"/>
          <w:szCs w:val="24"/>
        </w:rPr>
        <w:t>on, Delhi Technological University, Delhi</w:t>
      </w:r>
      <w:r w:rsidRPr="0095369A">
        <w:rPr>
          <w:color w:val="000000"/>
          <w:sz w:val="24"/>
          <w:szCs w:val="24"/>
        </w:rPr>
        <w:t xml:space="preserve"> and </w:t>
      </w:r>
      <w:r w:rsidRPr="0095369A">
        <w:rPr>
          <w:b/>
          <w:bCs/>
          <w:color w:val="000000"/>
          <w:sz w:val="24"/>
          <w:szCs w:val="24"/>
        </w:rPr>
        <w:t xml:space="preserve">Prof. </w:t>
      </w:r>
      <w:proofErr w:type="spellStart"/>
      <w:r w:rsidRPr="0095369A">
        <w:rPr>
          <w:b/>
          <w:bCs/>
          <w:color w:val="000000"/>
          <w:sz w:val="24"/>
          <w:szCs w:val="24"/>
        </w:rPr>
        <w:t>Asok</w:t>
      </w:r>
      <w:proofErr w:type="spellEnd"/>
      <w:r w:rsidRPr="0095369A">
        <w:rPr>
          <w:b/>
          <w:bCs/>
          <w:color w:val="000000"/>
          <w:sz w:val="24"/>
          <w:szCs w:val="24"/>
        </w:rPr>
        <w:t xml:space="preserve"> Bhattacharyya</w:t>
      </w:r>
      <w:r w:rsidRPr="0095369A">
        <w:rPr>
          <w:color w:val="000000"/>
          <w:sz w:val="24"/>
          <w:szCs w:val="24"/>
        </w:rPr>
        <w:t>, former HOD of the department for the motivation and inspiration. I would also like to take this opportunity to present my sincere regards to all my teachers those who came to my help in some way for marking the project successful. I am also thankful to all non-teaching staff of Electronics and communication Department for providing me unconditional and any time access to the resources.</w:t>
      </w:r>
    </w:p>
    <w:p w:rsidR="008005B8" w:rsidRPr="0095369A" w:rsidRDefault="008005B8" w:rsidP="008005B8">
      <w:pPr>
        <w:pStyle w:val="Style-11"/>
        <w:pBdr>
          <w:bottom w:val="none" w:sz="0" w:space="0" w:color="808080"/>
        </w:pBdr>
        <w:spacing w:line="360" w:lineRule="auto"/>
        <w:jc w:val="both"/>
        <w:rPr>
          <w:sz w:val="24"/>
          <w:szCs w:val="24"/>
        </w:rPr>
      </w:pPr>
    </w:p>
    <w:p w:rsidR="008005B8" w:rsidRDefault="008005B8" w:rsidP="008005B8">
      <w:pPr>
        <w:pStyle w:val="Style-10"/>
        <w:pBdr>
          <w:bottom w:val="none" w:sz="0" w:space="0" w:color="808080"/>
        </w:pBdr>
        <w:spacing w:line="360" w:lineRule="auto"/>
        <w:jc w:val="both"/>
        <w:rPr>
          <w:color w:val="000000"/>
          <w:sz w:val="24"/>
          <w:szCs w:val="24"/>
        </w:rPr>
      </w:pPr>
      <w:r w:rsidRPr="0095369A">
        <w:rPr>
          <w:color w:val="000000"/>
          <w:sz w:val="24"/>
          <w:szCs w:val="24"/>
        </w:rPr>
        <w:t xml:space="preserve">I am grateful to my parents for their moral support all the </w:t>
      </w:r>
      <w:r w:rsidRPr="00D526D4">
        <w:rPr>
          <w:color w:val="000000"/>
          <w:sz w:val="24"/>
          <w:szCs w:val="24"/>
        </w:rPr>
        <w:t>time;</w:t>
      </w:r>
      <w:r w:rsidRPr="0095369A">
        <w:rPr>
          <w:color w:val="000000"/>
          <w:sz w:val="24"/>
          <w:szCs w:val="24"/>
        </w:rPr>
        <w:t xml:space="preserve"> they have been always around to cheer me up, in the odd times of this work. I am also thankful to my classmates for their unconditional support and motivation during this work. Last but not least, I special thank</w:t>
      </w:r>
      <w:r>
        <w:rPr>
          <w:color w:val="000000"/>
          <w:sz w:val="24"/>
          <w:szCs w:val="24"/>
        </w:rPr>
        <w:t>s</w:t>
      </w:r>
      <w:r w:rsidRPr="0095369A">
        <w:rPr>
          <w:color w:val="000000"/>
          <w:sz w:val="24"/>
          <w:szCs w:val="24"/>
        </w:rPr>
        <w:t xml:space="preserve"> to the people who ar</w:t>
      </w:r>
      <w:r>
        <w:rPr>
          <w:color w:val="000000"/>
          <w:sz w:val="24"/>
          <w:szCs w:val="24"/>
        </w:rPr>
        <w:t xml:space="preserve">e active in the field of non-linear </w:t>
      </w:r>
      <w:r w:rsidRPr="0095369A">
        <w:rPr>
          <w:color w:val="000000"/>
          <w:sz w:val="24"/>
          <w:szCs w:val="24"/>
        </w:rPr>
        <w:t>designing  issues from whom I got the knowledge and inspiration to take up this field for my project work.</w:t>
      </w:r>
    </w:p>
    <w:p w:rsidR="008005B8" w:rsidRDefault="008005B8" w:rsidP="008005B8">
      <w:pPr>
        <w:pStyle w:val="Style-10"/>
        <w:pBdr>
          <w:bottom w:val="none" w:sz="0" w:space="0" w:color="808080"/>
        </w:pBdr>
        <w:spacing w:line="360" w:lineRule="auto"/>
        <w:jc w:val="both"/>
        <w:rPr>
          <w:color w:val="000000"/>
          <w:sz w:val="24"/>
          <w:szCs w:val="24"/>
        </w:rPr>
      </w:pPr>
    </w:p>
    <w:p w:rsidR="008005B8" w:rsidRDefault="008005B8" w:rsidP="008005B8">
      <w:pPr>
        <w:tabs>
          <w:tab w:val="left" w:pos="360"/>
        </w:tabs>
        <w:autoSpaceDE w:val="0"/>
        <w:autoSpaceDN w:val="0"/>
        <w:adjustRightInd w:val="0"/>
        <w:spacing w:line="480" w:lineRule="auto"/>
      </w:pPr>
    </w:p>
    <w:p w:rsidR="008005B8" w:rsidRDefault="008005B8" w:rsidP="008005B8">
      <w:pPr>
        <w:tabs>
          <w:tab w:val="left" w:pos="360"/>
        </w:tabs>
        <w:autoSpaceDE w:val="0"/>
        <w:autoSpaceDN w:val="0"/>
        <w:adjustRightInd w:val="0"/>
        <w:rPr>
          <w:b/>
        </w:rPr>
      </w:pPr>
      <w:r>
        <w:t>(</w:t>
      </w:r>
      <w:r>
        <w:rPr>
          <w:b/>
        </w:rPr>
        <w:t>YOGENDRA SINGH BAGHEL)</w:t>
      </w:r>
    </w:p>
    <w:p w:rsidR="008005B8" w:rsidRDefault="008005B8" w:rsidP="008005B8">
      <w:pPr>
        <w:tabs>
          <w:tab w:val="left" w:pos="360"/>
        </w:tabs>
        <w:autoSpaceDE w:val="0"/>
        <w:autoSpaceDN w:val="0"/>
        <w:adjustRightInd w:val="0"/>
        <w:rPr>
          <w:b/>
        </w:rPr>
      </w:pPr>
      <w:r>
        <w:rPr>
          <w:b/>
        </w:rPr>
        <w:t>Master of Technology</w:t>
      </w:r>
    </w:p>
    <w:p w:rsidR="008005B8" w:rsidRDefault="008005B8" w:rsidP="008005B8">
      <w:pPr>
        <w:tabs>
          <w:tab w:val="left" w:pos="360"/>
        </w:tabs>
        <w:autoSpaceDE w:val="0"/>
        <w:autoSpaceDN w:val="0"/>
        <w:adjustRightInd w:val="0"/>
        <w:rPr>
          <w:b/>
        </w:rPr>
      </w:pPr>
      <w:r>
        <w:rPr>
          <w:b/>
        </w:rPr>
        <w:t>(VLSI Design &amp; Embedded system)</w:t>
      </w:r>
    </w:p>
    <w:p w:rsidR="008005B8" w:rsidRDefault="008005B8" w:rsidP="008005B8">
      <w:pPr>
        <w:tabs>
          <w:tab w:val="left" w:pos="360"/>
        </w:tabs>
        <w:autoSpaceDE w:val="0"/>
        <w:autoSpaceDN w:val="0"/>
        <w:adjustRightInd w:val="0"/>
        <w:rPr>
          <w:b/>
        </w:rPr>
      </w:pPr>
      <w:proofErr w:type="gramStart"/>
      <w:r>
        <w:rPr>
          <w:b/>
        </w:rPr>
        <w:t>University Roll No.</w:t>
      </w:r>
      <w:proofErr w:type="gramEnd"/>
      <w:r>
        <w:rPr>
          <w:b/>
        </w:rPr>
        <w:t xml:space="preserve"> – 2k11/VLS/12</w:t>
      </w:r>
    </w:p>
    <w:p w:rsidR="008005B8" w:rsidRDefault="008005B8" w:rsidP="008005B8">
      <w:pPr>
        <w:tabs>
          <w:tab w:val="left" w:pos="360"/>
        </w:tabs>
        <w:autoSpaceDE w:val="0"/>
        <w:autoSpaceDN w:val="0"/>
        <w:adjustRightInd w:val="0"/>
        <w:rPr>
          <w:b/>
        </w:rPr>
      </w:pPr>
      <w:r>
        <w:rPr>
          <w:b/>
        </w:rPr>
        <w:t>Department of Electronics &amp; communication</w:t>
      </w:r>
    </w:p>
    <w:p w:rsidR="008005B8" w:rsidRPr="0095369A" w:rsidRDefault="008005B8" w:rsidP="008005B8">
      <w:pPr>
        <w:tabs>
          <w:tab w:val="left" w:pos="360"/>
        </w:tabs>
        <w:autoSpaceDE w:val="0"/>
        <w:autoSpaceDN w:val="0"/>
        <w:adjustRightInd w:val="0"/>
        <w:rPr>
          <w:b/>
        </w:rPr>
      </w:pPr>
      <w:r>
        <w:rPr>
          <w:b/>
        </w:rPr>
        <w:t>Delhi Technological University, Delhi - 110042</w:t>
      </w:r>
    </w:p>
    <w:p w:rsidR="008005B8" w:rsidRDefault="008005B8" w:rsidP="008005B8">
      <w:pPr>
        <w:tabs>
          <w:tab w:val="left" w:pos="360"/>
        </w:tabs>
        <w:autoSpaceDE w:val="0"/>
        <w:autoSpaceDN w:val="0"/>
        <w:adjustRightInd w:val="0"/>
        <w:ind w:left="360"/>
        <w:rPr>
          <w:i/>
        </w:rPr>
      </w:pPr>
      <w:r w:rsidRPr="0095369A">
        <w:tab/>
        <w:t xml:space="preserve">           </w:t>
      </w:r>
      <w:r w:rsidRPr="0095369A">
        <w:tab/>
      </w:r>
      <w:r w:rsidRPr="0095369A">
        <w:tab/>
        <w:t xml:space="preserve">          </w:t>
      </w:r>
      <w:r w:rsidRPr="0095369A">
        <w:rPr>
          <w:i/>
        </w:rPr>
        <w:t xml:space="preserve">                     </w:t>
      </w:r>
    </w:p>
    <w:p w:rsidR="008005B8" w:rsidRDefault="008005B8" w:rsidP="008005B8">
      <w:pPr>
        <w:tabs>
          <w:tab w:val="left" w:pos="360"/>
        </w:tabs>
        <w:autoSpaceDE w:val="0"/>
        <w:autoSpaceDN w:val="0"/>
        <w:adjustRightInd w:val="0"/>
        <w:ind w:left="360"/>
        <w:rPr>
          <w:b/>
        </w:rPr>
      </w:pPr>
    </w:p>
    <w:p w:rsidR="008005B8" w:rsidRDefault="008005B8" w:rsidP="008005B8">
      <w:pPr>
        <w:jc w:val="center"/>
        <w:rPr>
          <w:b/>
        </w:rPr>
      </w:pPr>
    </w:p>
    <w:p w:rsidR="008005B8" w:rsidRPr="0095369A" w:rsidRDefault="008005B8" w:rsidP="008005B8">
      <w:pPr>
        <w:jc w:val="center"/>
        <w:rPr>
          <w:b/>
        </w:rPr>
      </w:pPr>
      <w:r w:rsidRPr="0095369A">
        <w:rPr>
          <w:b/>
        </w:rPr>
        <w:t>ABSTRACT</w:t>
      </w:r>
    </w:p>
    <w:p w:rsidR="008005B8" w:rsidRPr="0095369A" w:rsidRDefault="008005B8" w:rsidP="008005B8">
      <w:pPr>
        <w:jc w:val="center"/>
        <w:rPr>
          <w:b/>
          <w:u w:val="single"/>
        </w:rPr>
      </w:pPr>
    </w:p>
    <w:p w:rsidR="008005B8" w:rsidRPr="0095369A" w:rsidRDefault="008005B8" w:rsidP="008005B8">
      <w:pPr>
        <w:autoSpaceDE w:val="0"/>
        <w:autoSpaceDN w:val="0"/>
        <w:adjustRightInd w:val="0"/>
        <w:spacing w:line="360" w:lineRule="auto"/>
        <w:jc w:val="both"/>
        <w:rPr>
          <w:b/>
        </w:rPr>
      </w:pPr>
    </w:p>
    <w:p w:rsidR="008005B8" w:rsidRPr="00893221" w:rsidRDefault="008005B8" w:rsidP="008005B8">
      <w:pPr>
        <w:autoSpaceDE w:val="0"/>
        <w:autoSpaceDN w:val="0"/>
        <w:adjustRightInd w:val="0"/>
        <w:spacing w:line="360" w:lineRule="auto"/>
        <w:jc w:val="both"/>
        <w:rPr>
          <w:rFonts w:eastAsiaTheme="minorHAnsi"/>
          <w:color w:val="auto"/>
          <w:lang w:val="en-IN"/>
        </w:rPr>
      </w:pPr>
      <w:r>
        <w:rPr>
          <w:rFonts w:eastAsiaTheme="minorHAnsi"/>
          <w:color w:val="auto"/>
          <w:lang w:val="en-IN"/>
        </w:rPr>
        <w:t xml:space="preserve">     </w:t>
      </w:r>
      <w:r w:rsidRPr="00893221">
        <w:rPr>
          <w:rFonts w:eastAsiaTheme="minorHAnsi"/>
          <w:color w:val="auto"/>
          <w:lang w:val="en-IN"/>
        </w:rPr>
        <w:t>Current conveyor is a current mode circuit. In recent years, t</w:t>
      </w:r>
      <w:r w:rsidRPr="00893221">
        <w:t>he current conveyor is receiving considerable attention as they offer analog designers some significant advantages over the conventional op-amp.</w:t>
      </w:r>
      <w:r w:rsidRPr="00893221">
        <w:rPr>
          <w:rFonts w:eastAsiaTheme="minorHAnsi"/>
          <w:color w:val="auto"/>
          <w:lang w:val="en-IN"/>
        </w:rPr>
        <w:t xml:space="preserve"> T</w:t>
      </w:r>
      <w:r w:rsidRPr="00893221">
        <w:t>he current conveyor</w:t>
      </w:r>
      <w:r w:rsidRPr="00893221">
        <w:rPr>
          <w:rFonts w:eastAsiaTheme="minorHAnsi"/>
          <w:color w:val="auto"/>
          <w:lang w:val="en-IN"/>
        </w:rPr>
        <w:t xml:space="preserve"> is a good choice for low voltage applications. It provides some notable features like high gain-bandwidth product ,</w:t>
      </w:r>
      <w:r w:rsidRPr="00893221">
        <w:t>flexibility of driving current or voltage signal output at its two separate nodes, relatively high slew rate, reduced supply voltage of integrated circuits. In addition, it requires smaller number of passive components to perform a specific function. Hence, it is suitable for both current and voltage mode devices.</w:t>
      </w:r>
      <w:r w:rsidRPr="00893221">
        <w:rPr>
          <w:rFonts w:eastAsiaTheme="minorHAnsi"/>
          <w:color w:val="auto"/>
          <w:lang w:val="en-IN"/>
        </w:rPr>
        <w:t xml:space="preserve"> Current mode design technique offers voltage independence, high bandwidth in </w:t>
      </w:r>
      <w:proofErr w:type="spellStart"/>
      <w:r w:rsidRPr="00893221">
        <w:rPr>
          <w:rFonts w:eastAsiaTheme="minorHAnsi"/>
          <w:color w:val="auto"/>
          <w:lang w:val="en-IN"/>
        </w:rPr>
        <w:t>analog</w:t>
      </w:r>
      <w:proofErr w:type="spellEnd"/>
      <w:r w:rsidRPr="00893221">
        <w:rPr>
          <w:rFonts w:eastAsiaTheme="minorHAnsi"/>
          <w:color w:val="auto"/>
          <w:lang w:val="en-IN"/>
        </w:rPr>
        <w:t xml:space="preserve"> circuits with properties of accuracy and versatility in a wide range of applications. In this report we present a rail-to-rail low voltage (±2.5 V) differential current conveyor (DDCC) circuit in standard CMOS technology that is suited for low voltage operation. The simulated circuit uses a low-voltage current-mirror. In this report, a few applications of the DDCC like Full Wave </w:t>
      </w:r>
      <w:proofErr w:type="gramStart"/>
      <w:r w:rsidRPr="00893221">
        <w:rPr>
          <w:rFonts w:eastAsiaTheme="minorHAnsi"/>
          <w:color w:val="auto"/>
          <w:lang w:val="en-IN"/>
        </w:rPr>
        <w:t>Rectifier ,</w:t>
      </w:r>
      <w:proofErr w:type="gramEnd"/>
      <w:r w:rsidRPr="00893221">
        <w:rPr>
          <w:rFonts w:eastAsiaTheme="minorHAnsi"/>
          <w:color w:val="auto"/>
          <w:lang w:val="en-IN"/>
        </w:rPr>
        <w:t xml:space="preserve"> </w:t>
      </w:r>
      <w:proofErr w:type="spellStart"/>
      <w:r w:rsidRPr="00893221">
        <w:rPr>
          <w:rFonts w:eastAsiaTheme="minorHAnsi"/>
          <w:color w:val="auto"/>
          <w:lang w:val="en-IN"/>
        </w:rPr>
        <w:t>Quadrature</w:t>
      </w:r>
      <w:proofErr w:type="spellEnd"/>
      <w:r w:rsidRPr="00893221">
        <w:rPr>
          <w:rFonts w:eastAsiaTheme="minorHAnsi"/>
          <w:color w:val="auto"/>
          <w:lang w:val="en-IN"/>
        </w:rPr>
        <w:t xml:space="preserve"> Oscillator and Current Multiplier &amp; Divider  have also been simulated. For simulation, 0.5 µm technology of SPICE has been used. </w:t>
      </w:r>
      <w:r w:rsidRPr="0039090F">
        <w:t>The need for low-voltage low-power circuits is immense in portable electronic equipments like laptop computers, pace makers, cell phones etc. Voltage Mode Circuits are rarely used in low-voltage circuits as the minimum bias voltages depend on the threshold voltages of the MOSFETs</w:t>
      </w:r>
    </w:p>
    <w:p w:rsidR="008005B8" w:rsidRPr="0095369A" w:rsidRDefault="008005B8" w:rsidP="008005B8">
      <w:pPr>
        <w:autoSpaceDE w:val="0"/>
        <w:autoSpaceDN w:val="0"/>
        <w:adjustRightInd w:val="0"/>
        <w:spacing w:line="360" w:lineRule="auto"/>
        <w:jc w:val="both"/>
        <w:rPr>
          <w:lang w:val="en-IN"/>
        </w:rPr>
      </w:pPr>
    </w:p>
    <w:p w:rsidR="008005B8" w:rsidRPr="0095369A" w:rsidRDefault="008005B8" w:rsidP="008005B8">
      <w:pPr>
        <w:autoSpaceDE w:val="0"/>
        <w:autoSpaceDN w:val="0"/>
        <w:adjustRightInd w:val="0"/>
        <w:rPr>
          <w:lang w:val="en-IN"/>
        </w:rPr>
      </w:pPr>
    </w:p>
    <w:p w:rsidR="008005B8" w:rsidRPr="0095369A" w:rsidRDefault="008005B8" w:rsidP="008005B8">
      <w:pPr>
        <w:autoSpaceDE w:val="0"/>
        <w:autoSpaceDN w:val="0"/>
        <w:adjustRightInd w:val="0"/>
        <w:spacing w:line="360" w:lineRule="auto"/>
        <w:jc w:val="both"/>
      </w:pPr>
    </w:p>
    <w:p w:rsidR="008005B8" w:rsidRPr="0095369A" w:rsidRDefault="008005B8" w:rsidP="008005B8">
      <w:pPr>
        <w:spacing w:line="360" w:lineRule="auto"/>
        <w:ind w:left="-142"/>
        <w:jc w:val="both"/>
        <w:rPr>
          <w:lang w:bidi="en-US"/>
        </w:rPr>
      </w:pPr>
      <w:r w:rsidRPr="0095369A">
        <w:rPr>
          <w:lang w:bidi="en-US"/>
        </w:rPr>
        <w:t xml:space="preserve">  </w:t>
      </w:r>
    </w:p>
    <w:p w:rsidR="008005B8" w:rsidRDefault="008005B8" w:rsidP="008005B8">
      <w:pPr>
        <w:spacing w:line="360" w:lineRule="auto"/>
        <w:jc w:val="both"/>
        <w:rPr>
          <w:b/>
        </w:rPr>
      </w:pPr>
    </w:p>
    <w:p w:rsidR="008005B8" w:rsidRPr="0095369A" w:rsidRDefault="008005B8" w:rsidP="008005B8">
      <w:pPr>
        <w:spacing w:line="360" w:lineRule="auto"/>
        <w:jc w:val="both"/>
        <w:rPr>
          <w:b/>
        </w:rPr>
      </w:pPr>
    </w:p>
    <w:p w:rsidR="008005B8" w:rsidRDefault="008005B8" w:rsidP="008005B8">
      <w:pPr>
        <w:jc w:val="center"/>
        <w:rPr>
          <w:b/>
        </w:rPr>
      </w:pPr>
    </w:p>
    <w:p w:rsidR="008005B8" w:rsidRDefault="008005B8" w:rsidP="008005B8"/>
    <w:p w:rsidR="008005B8" w:rsidRDefault="008005B8" w:rsidP="008005B8">
      <w:pPr>
        <w:ind w:left="360"/>
        <w:rPr>
          <w:b/>
          <w:sz w:val="32"/>
          <w:szCs w:val="32"/>
        </w:rPr>
      </w:pPr>
    </w:p>
    <w:p w:rsidR="008005B8" w:rsidRDefault="008005B8" w:rsidP="008005B8">
      <w:pPr>
        <w:ind w:left="360"/>
        <w:rPr>
          <w:b/>
          <w:sz w:val="32"/>
          <w:szCs w:val="32"/>
        </w:rPr>
      </w:pPr>
    </w:p>
    <w:p w:rsidR="008005B8" w:rsidRDefault="008005B8" w:rsidP="008005B8">
      <w:pPr>
        <w:ind w:left="360"/>
        <w:rPr>
          <w:b/>
          <w:sz w:val="32"/>
          <w:szCs w:val="32"/>
        </w:rPr>
      </w:pPr>
    </w:p>
    <w:p w:rsidR="008005B8" w:rsidRPr="0095369A" w:rsidRDefault="008005B8" w:rsidP="008005B8">
      <w:pPr>
        <w:jc w:val="center"/>
        <w:rPr>
          <w:b/>
          <w:bCs/>
          <w:noProof/>
        </w:rPr>
      </w:pPr>
      <w:r w:rsidRPr="0095369A">
        <w:rPr>
          <w:b/>
        </w:rPr>
        <w:lastRenderedPageBreak/>
        <w:t>TABLE OF CONTENTS</w:t>
      </w:r>
    </w:p>
    <w:p w:rsidR="008005B8" w:rsidRPr="0095369A" w:rsidRDefault="008005B8" w:rsidP="008005B8">
      <w:pPr>
        <w:spacing w:line="360" w:lineRule="auto"/>
        <w:jc w:val="both"/>
        <w:rPr>
          <w:b/>
          <w:spacing w:val="10"/>
        </w:rPr>
      </w:pPr>
      <w:r w:rsidRPr="001051FC">
        <w:rPr>
          <w:b/>
          <w:noProof/>
          <w:spacing w:val="10"/>
        </w:rPr>
        <w:pict>
          <v:line id="_x0000_s1026" style="position:absolute;left:0;text-align:left;z-index:251660288" from="0,8.6pt" to="6in,8.6pt" strokeweight="6pt">
            <v:stroke linestyle="thickBetweenThin"/>
          </v:line>
        </w:pict>
      </w:r>
    </w:p>
    <w:p w:rsidR="008005B8" w:rsidRPr="0095369A" w:rsidRDefault="008005B8" w:rsidP="008005B8">
      <w:pPr>
        <w:tabs>
          <w:tab w:val="left" w:pos="720"/>
          <w:tab w:val="left" w:pos="3420"/>
          <w:tab w:val="left" w:pos="3600"/>
          <w:tab w:val="left" w:pos="8010"/>
          <w:tab w:val="left" w:pos="8647"/>
        </w:tabs>
        <w:autoSpaceDE w:val="0"/>
        <w:autoSpaceDN w:val="0"/>
        <w:adjustRightInd w:val="0"/>
        <w:spacing w:line="360" w:lineRule="auto"/>
        <w:ind w:right="-7"/>
        <w:jc w:val="both"/>
        <w:rPr>
          <w:b/>
          <w:bCs/>
        </w:rPr>
      </w:pPr>
    </w:p>
    <w:p w:rsidR="008005B8" w:rsidRPr="0095369A" w:rsidRDefault="008005B8" w:rsidP="008005B8">
      <w:pPr>
        <w:tabs>
          <w:tab w:val="left" w:pos="720"/>
          <w:tab w:val="left" w:pos="3420"/>
          <w:tab w:val="left" w:pos="3600"/>
          <w:tab w:val="left" w:pos="8010"/>
          <w:tab w:val="left" w:pos="8647"/>
        </w:tabs>
        <w:autoSpaceDE w:val="0"/>
        <w:autoSpaceDN w:val="0"/>
        <w:adjustRightInd w:val="0"/>
        <w:spacing w:line="360" w:lineRule="auto"/>
        <w:ind w:right="-7"/>
        <w:jc w:val="both"/>
        <w:rPr>
          <w:b/>
          <w:bCs/>
        </w:rPr>
      </w:pPr>
    </w:p>
    <w:p w:rsidR="008005B8" w:rsidRPr="0095369A" w:rsidRDefault="008005B8" w:rsidP="008005B8">
      <w:pPr>
        <w:tabs>
          <w:tab w:val="left" w:pos="720"/>
        </w:tabs>
        <w:autoSpaceDE w:val="0"/>
        <w:autoSpaceDN w:val="0"/>
        <w:adjustRightInd w:val="0"/>
        <w:spacing w:line="360" w:lineRule="auto"/>
        <w:jc w:val="both"/>
        <w:rPr>
          <w:b/>
        </w:rPr>
      </w:pPr>
      <w:r w:rsidRPr="00E632A9">
        <w:rPr>
          <w:b/>
        </w:rPr>
        <w:t>CERTIFICATE</w:t>
      </w:r>
      <w:r>
        <w:rPr>
          <w:b/>
        </w:rPr>
        <w:t xml:space="preserve"> </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t xml:space="preserve"> </w:t>
      </w:r>
      <w:r w:rsidRPr="00E632A9">
        <w:rPr>
          <w:b/>
        </w:rPr>
        <w:t>I</w:t>
      </w:r>
    </w:p>
    <w:p w:rsidR="008005B8" w:rsidRPr="0095369A" w:rsidRDefault="008005B8" w:rsidP="008005B8">
      <w:pPr>
        <w:tabs>
          <w:tab w:val="left" w:pos="720"/>
        </w:tabs>
        <w:autoSpaceDE w:val="0"/>
        <w:autoSpaceDN w:val="0"/>
        <w:adjustRightInd w:val="0"/>
        <w:spacing w:line="360" w:lineRule="auto"/>
        <w:ind w:right="-360"/>
        <w:jc w:val="both"/>
      </w:pPr>
      <w:r w:rsidRPr="0095369A">
        <w:rPr>
          <w:b/>
          <w:bCs/>
        </w:rPr>
        <w:t>A</w:t>
      </w:r>
      <w:r>
        <w:rPr>
          <w:b/>
          <w:bCs/>
        </w:rPr>
        <w:t xml:space="preserve">CKNOWLEDGEMENT </w:t>
      </w:r>
      <w:r>
        <w:rPr>
          <w:b/>
          <w:bCs/>
        </w:rPr>
        <w:tab/>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t xml:space="preserve"> </w:t>
      </w:r>
      <w:r>
        <w:rPr>
          <w:b/>
          <w:bCs/>
        </w:rPr>
        <w:t>I</w:t>
      </w:r>
      <w:r w:rsidRPr="0095369A">
        <w:rPr>
          <w:b/>
          <w:bCs/>
        </w:rPr>
        <w:t xml:space="preserve">I                         </w:t>
      </w:r>
    </w:p>
    <w:p w:rsidR="008005B8" w:rsidRPr="0095369A" w:rsidRDefault="008005B8" w:rsidP="008005B8">
      <w:pPr>
        <w:tabs>
          <w:tab w:val="left" w:pos="720"/>
          <w:tab w:val="left" w:pos="2970"/>
          <w:tab w:val="left" w:pos="3420"/>
        </w:tabs>
        <w:autoSpaceDE w:val="0"/>
        <w:autoSpaceDN w:val="0"/>
        <w:adjustRightInd w:val="0"/>
        <w:spacing w:line="360" w:lineRule="auto"/>
        <w:ind w:right="-149"/>
        <w:jc w:val="both"/>
      </w:pPr>
      <w:r>
        <w:rPr>
          <w:b/>
          <w:bCs/>
        </w:rPr>
        <w:t xml:space="preserve">ABSTRACT </w:t>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t xml:space="preserve"> </w:t>
      </w:r>
      <w:r>
        <w:rPr>
          <w:b/>
          <w:bCs/>
        </w:rPr>
        <w:t>III</w:t>
      </w:r>
      <w:r w:rsidRPr="0095369A">
        <w:rPr>
          <w:b/>
          <w:bCs/>
        </w:rPr>
        <w:t xml:space="preserve">                                                 </w:t>
      </w:r>
    </w:p>
    <w:p w:rsidR="008005B8" w:rsidRPr="0095369A" w:rsidRDefault="008005B8" w:rsidP="008005B8">
      <w:pPr>
        <w:tabs>
          <w:tab w:val="left" w:pos="720"/>
          <w:tab w:val="left" w:pos="2970"/>
          <w:tab w:val="left" w:pos="7830"/>
          <w:tab w:val="left" w:pos="8010"/>
        </w:tabs>
        <w:autoSpaceDE w:val="0"/>
        <w:autoSpaceDN w:val="0"/>
        <w:adjustRightInd w:val="0"/>
        <w:spacing w:line="360" w:lineRule="auto"/>
        <w:jc w:val="both"/>
      </w:pPr>
      <w:r w:rsidRPr="0095369A">
        <w:rPr>
          <w:b/>
          <w:bCs/>
        </w:rPr>
        <w:t>CON</w:t>
      </w:r>
      <w:r>
        <w:rPr>
          <w:b/>
          <w:bCs/>
        </w:rPr>
        <w:t xml:space="preserve">TENTS </w:t>
      </w:r>
      <w:r>
        <w:rPr>
          <w:b/>
          <w:bCs/>
          <w:u w:val="single"/>
        </w:rPr>
        <w:tab/>
      </w:r>
      <w:r>
        <w:rPr>
          <w:b/>
          <w:bCs/>
          <w:u w:val="single"/>
        </w:rPr>
        <w:tab/>
      </w:r>
      <w:r>
        <w:rPr>
          <w:b/>
          <w:bCs/>
          <w:u w:val="single"/>
        </w:rPr>
        <w:tab/>
      </w:r>
      <w:r>
        <w:rPr>
          <w:b/>
          <w:bCs/>
        </w:rPr>
        <w:t>I</w:t>
      </w:r>
      <w:r w:rsidRPr="0095369A">
        <w:rPr>
          <w:b/>
          <w:bCs/>
        </w:rPr>
        <w:t xml:space="preserve">V                                      </w:t>
      </w:r>
    </w:p>
    <w:p w:rsidR="008005B8" w:rsidRPr="0095369A" w:rsidRDefault="008005B8" w:rsidP="008005B8">
      <w:pPr>
        <w:tabs>
          <w:tab w:val="left" w:pos="720"/>
          <w:tab w:val="left" w:pos="2970"/>
        </w:tabs>
        <w:autoSpaceDE w:val="0"/>
        <w:autoSpaceDN w:val="0"/>
        <w:adjustRightInd w:val="0"/>
        <w:spacing w:line="360" w:lineRule="auto"/>
        <w:ind w:right="-450"/>
        <w:jc w:val="both"/>
        <w:rPr>
          <w:b/>
          <w:bCs/>
        </w:rPr>
      </w:pPr>
      <w:r w:rsidRPr="0095369A">
        <w:rPr>
          <w:b/>
          <w:bCs/>
        </w:rPr>
        <w:t>LIST OF</w:t>
      </w:r>
      <w:r>
        <w:rPr>
          <w:b/>
          <w:bCs/>
        </w:rPr>
        <w:t xml:space="preserve"> FIGURES </w:t>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t xml:space="preserve"> </w:t>
      </w:r>
      <w:r>
        <w:rPr>
          <w:b/>
          <w:bCs/>
        </w:rPr>
        <w:t>VI</w:t>
      </w:r>
    </w:p>
    <w:p w:rsidR="008005B8" w:rsidRPr="0095369A" w:rsidRDefault="008005B8" w:rsidP="008005B8">
      <w:pPr>
        <w:spacing w:line="360" w:lineRule="auto"/>
        <w:rPr>
          <w:b/>
        </w:rPr>
      </w:pPr>
    </w:p>
    <w:p w:rsidR="008005B8" w:rsidRPr="0095369A" w:rsidRDefault="008005B8" w:rsidP="008005B8">
      <w:pPr>
        <w:tabs>
          <w:tab w:val="left" w:pos="8100"/>
          <w:tab w:val="left" w:pos="8190"/>
          <w:tab w:val="left" w:pos="8370"/>
          <w:tab w:val="left" w:pos="8460"/>
        </w:tabs>
        <w:spacing w:line="360" w:lineRule="auto"/>
        <w:ind w:right="175"/>
        <w:rPr>
          <w:b/>
        </w:rPr>
      </w:pPr>
      <w:r w:rsidRPr="0095369A">
        <w:rPr>
          <w:b/>
        </w:rPr>
        <w:t xml:space="preserve">CHAPTER 1           </w:t>
      </w:r>
    </w:p>
    <w:p w:rsidR="008005B8" w:rsidRDefault="008005B8" w:rsidP="008005B8">
      <w:pPr>
        <w:tabs>
          <w:tab w:val="left" w:pos="8100"/>
          <w:tab w:val="left" w:pos="8190"/>
          <w:tab w:val="left" w:pos="8370"/>
          <w:tab w:val="left" w:pos="8460"/>
          <w:tab w:val="left" w:pos="8815"/>
        </w:tabs>
        <w:spacing w:line="360" w:lineRule="auto"/>
        <w:ind w:right="-5"/>
        <w:rPr>
          <w:b/>
        </w:rPr>
      </w:pPr>
      <w:r w:rsidRPr="0095369A">
        <w:rPr>
          <w:b/>
        </w:rPr>
        <w:t>IN</w:t>
      </w:r>
      <w:r>
        <w:rPr>
          <w:b/>
        </w:rPr>
        <w:t xml:space="preserve">TORDUCTION  </w:t>
      </w:r>
      <w:r>
        <w:rPr>
          <w:b/>
          <w:u w:val="single"/>
        </w:rPr>
        <w:tab/>
      </w:r>
      <w:r>
        <w:rPr>
          <w:b/>
        </w:rPr>
        <w:t xml:space="preserve">1- 5       </w:t>
      </w:r>
    </w:p>
    <w:p w:rsidR="008005B8" w:rsidRDefault="008005B8" w:rsidP="008005B8">
      <w:pPr>
        <w:tabs>
          <w:tab w:val="left" w:pos="8100"/>
          <w:tab w:val="left" w:pos="8190"/>
          <w:tab w:val="left" w:pos="8370"/>
          <w:tab w:val="left" w:pos="8460"/>
          <w:tab w:val="left" w:pos="8815"/>
        </w:tabs>
        <w:spacing w:line="360" w:lineRule="auto"/>
        <w:ind w:right="-5"/>
      </w:pPr>
      <w:r>
        <w:rPr>
          <w:b/>
        </w:rPr>
        <w:t xml:space="preserve"> </w:t>
      </w:r>
      <w:r>
        <w:t xml:space="preserve">1.1 Introduction  </w:t>
      </w:r>
      <w:r>
        <w:rPr>
          <w:b/>
          <w:u w:val="single"/>
        </w:rPr>
        <w:tab/>
      </w:r>
      <w:r w:rsidRPr="00431389">
        <w:rPr>
          <w:b/>
        </w:rPr>
        <w:t>1</w:t>
      </w:r>
      <w:r w:rsidRPr="0095369A">
        <w:t xml:space="preserve">  </w:t>
      </w:r>
    </w:p>
    <w:p w:rsidR="008005B8" w:rsidRDefault="008005B8" w:rsidP="008005B8">
      <w:pPr>
        <w:tabs>
          <w:tab w:val="left" w:pos="8100"/>
          <w:tab w:val="left" w:pos="8190"/>
          <w:tab w:val="left" w:pos="8370"/>
          <w:tab w:val="left" w:pos="8460"/>
          <w:tab w:val="left" w:pos="8815"/>
        </w:tabs>
        <w:spacing w:line="360" w:lineRule="auto"/>
        <w:ind w:right="-5"/>
        <w:rPr>
          <w:b/>
        </w:rPr>
      </w:pPr>
      <w:r>
        <w:t>1.2 Basic current conveyor</w:t>
      </w:r>
      <w:r>
        <w:rPr>
          <w:b/>
          <w:u w:val="single"/>
        </w:rPr>
        <w:tab/>
      </w:r>
      <w:r>
        <w:rPr>
          <w:b/>
        </w:rPr>
        <w:t>2</w:t>
      </w:r>
      <w:r w:rsidRPr="005142DE">
        <w:rPr>
          <w:b/>
        </w:rPr>
        <w:t xml:space="preserve"> </w:t>
      </w:r>
    </w:p>
    <w:p w:rsidR="008005B8" w:rsidRPr="0095369A" w:rsidRDefault="008005B8" w:rsidP="008005B8">
      <w:pPr>
        <w:tabs>
          <w:tab w:val="left" w:pos="8100"/>
          <w:tab w:val="left" w:pos="8190"/>
          <w:tab w:val="left" w:pos="8370"/>
          <w:tab w:val="left" w:pos="8460"/>
        </w:tabs>
        <w:spacing w:line="360" w:lineRule="auto"/>
        <w:ind w:right="175"/>
        <w:rPr>
          <w:b/>
        </w:rPr>
      </w:pPr>
      <w:r>
        <w:rPr>
          <w:b/>
        </w:rPr>
        <w:t>CHAPTER 2</w:t>
      </w:r>
      <w:r w:rsidRPr="0095369A">
        <w:rPr>
          <w:b/>
        </w:rPr>
        <w:t xml:space="preserve">           </w:t>
      </w:r>
    </w:p>
    <w:p w:rsidR="008005B8" w:rsidRPr="00AB4664" w:rsidRDefault="008005B8" w:rsidP="008005B8">
      <w:pPr>
        <w:tabs>
          <w:tab w:val="left" w:pos="8100"/>
          <w:tab w:val="left" w:pos="8190"/>
          <w:tab w:val="left" w:pos="8370"/>
          <w:tab w:val="left" w:pos="8460"/>
          <w:tab w:val="left" w:pos="8815"/>
        </w:tabs>
        <w:spacing w:line="360" w:lineRule="auto"/>
        <w:ind w:right="-5"/>
        <w:rPr>
          <w:b/>
        </w:rPr>
      </w:pPr>
      <w:r>
        <w:rPr>
          <w:b/>
        </w:rPr>
        <w:t xml:space="preserve">BLOCKS USED IN ANALOG DESIGN </w:t>
      </w:r>
      <w:r>
        <w:rPr>
          <w:b/>
          <w:u w:val="single"/>
        </w:rPr>
        <w:tab/>
      </w:r>
      <w:r>
        <w:rPr>
          <w:b/>
        </w:rPr>
        <w:t xml:space="preserve">6- 16    </w:t>
      </w:r>
      <w:r w:rsidRPr="0095369A">
        <w:t xml:space="preserve"> </w:t>
      </w:r>
    </w:p>
    <w:p w:rsidR="008005B8" w:rsidRDefault="008005B8" w:rsidP="008005B8">
      <w:pPr>
        <w:tabs>
          <w:tab w:val="left" w:pos="8100"/>
          <w:tab w:val="left" w:pos="8190"/>
          <w:tab w:val="left" w:pos="8370"/>
          <w:tab w:val="left" w:pos="8460"/>
          <w:tab w:val="left" w:pos="8815"/>
        </w:tabs>
        <w:spacing w:line="360" w:lineRule="auto"/>
        <w:ind w:right="-5"/>
        <w:rPr>
          <w:b/>
        </w:rPr>
      </w:pPr>
      <w:r>
        <w:t xml:space="preserve">2.1 </w:t>
      </w:r>
      <w:proofErr w:type="spellStart"/>
      <w:r>
        <w:rPr>
          <w:lang w:bidi="en-US"/>
        </w:rPr>
        <w:t>Transimpedance</w:t>
      </w:r>
      <w:proofErr w:type="spellEnd"/>
      <w:r>
        <w:rPr>
          <w:lang w:bidi="en-US"/>
        </w:rPr>
        <w:t xml:space="preserve"> Amplifier</w:t>
      </w:r>
      <w:r>
        <w:t xml:space="preserve"> </w:t>
      </w:r>
      <w:r>
        <w:rPr>
          <w:b/>
          <w:u w:val="single"/>
        </w:rPr>
        <w:tab/>
      </w:r>
      <w:r>
        <w:rPr>
          <w:b/>
        </w:rPr>
        <w:t>6</w:t>
      </w:r>
    </w:p>
    <w:p w:rsidR="008005B8" w:rsidRDefault="008005B8" w:rsidP="008005B8">
      <w:pPr>
        <w:tabs>
          <w:tab w:val="left" w:pos="8100"/>
          <w:tab w:val="left" w:pos="8190"/>
          <w:tab w:val="left" w:pos="8370"/>
          <w:tab w:val="left" w:pos="8460"/>
          <w:tab w:val="left" w:pos="8815"/>
        </w:tabs>
        <w:spacing w:line="360" w:lineRule="auto"/>
        <w:ind w:right="-5"/>
        <w:rPr>
          <w:b/>
        </w:rPr>
      </w:pPr>
      <w:r>
        <w:t xml:space="preserve">2.2 OTA </w:t>
      </w:r>
      <w:r>
        <w:rPr>
          <w:b/>
          <w:u w:val="single"/>
        </w:rPr>
        <w:tab/>
      </w:r>
      <w:r>
        <w:rPr>
          <w:b/>
        </w:rPr>
        <w:t>7</w:t>
      </w:r>
    </w:p>
    <w:p w:rsidR="008005B8" w:rsidRDefault="008005B8" w:rsidP="008005B8">
      <w:pPr>
        <w:tabs>
          <w:tab w:val="left" w:pos="8100"/>
          <w:tab w:val="left" w:pos="8190"/>
          <w:tab w:val="left" w:pos="8370"/>
          <w:tab w:val="left" w:pos="8460"/>
          <w:tab w:val="left" w:pos="8815"/>
        </w:tabs>
        <w:spacing w:line="360" w:lineRule="auto"/>
        <w:ind w:right="-5"/>
        <w:rPr>
          <w:b/>
        </w:rPr>
      </w:pPr>
      <w:r>
        <w:t xml:space="preserve">2.3 </w:t>
      </w:r>
      <w:r>
        <w:rPr>
          <w:lang w:bidi="en-US"/>
        </w:rPr>
        <w:t>Current Feedback Operational Amplifier</w:t>
      </w:r>
      <w:r>
        <w:rPr>
          <w:b/>
          <w:u w:val="single"/>
        </w:rPr>
        <w:tab/>
      </w:r>
      <w:r>
        <w:rPr>
          <w:b/>
        </w:rPr>
        <w:t>8</w:t>
      </w:r>
      <w:r w:rsidRPr="0095369A">
        <w:t xml:space="preserve">                                  </w:t>
      </w:r>
      <w:r>
        <w:t xml:space="preserve"> </w:t>
      </w:r>
    </w:p>
    <w:p w:rsidR="008005B8" w:rsidRPr="00AB4664" w:rsidRDefault="008005B8" w:rsidP="008005B8">
      <w:pPr>
        <w:tabs>
          <w:tab w:val="left" w:pos="8100"/>
          <w:tab w:val="left" w:pos="8190"/>
          <w:tab w:val="left" w:pos="8370"/>
          <w:tab w:val="left" w:pos="8460"/>
          <w:tab w:val="left" w:pos="8815"/>
        </w:tabs>
        <w:spacing w:line="360" w:lineRule="auto"/>
        <w:ind w:right="-5"/>
        <w:rPr>
          <w:b/>
        </w:rPr>
      </w:pPr>
      <w:r>
        <w:t>2.4</w:t>
      </w:r>
      <w:r w:rsidRPr="0095369A">
        <w:t xml:space="preserve"> </w:t>
      </w:r>
      <w:r>
        <w:t xml:space="preserve">OP-Amp </w:t>
      </w:r>
      <w:r>
        <w:rPr>
          <w:b/>
          <w:u w:val="single"/>
        </w:rPr>
        <w:tab/>
      </w:r>
      <w:r>
        <w:rPr>
          <w:b/>
        </w:rPr>
        <w:t>9</w:t>
      </w:r>
      <w:r w:rsidRPr="0095369A">
        <w:t xml:space="preserve">                                  </w:t>
      </w:r>
      <w:r>
        <w:t xml:space="preserve"> 2.5 Current conveyor </w:t>
      </w:r>
      <w:r>
        <w:rPr>
          <w:b/>
          <w:u w:val="single"/>
        </w:rPr>
        <w:tab/>
      </w:r>
      <w:r>
        <w:rPr>
          <w:b/>
        </w:rPr>
        <w:t>11</w:t>
      </w:r>
      <w:r w:rsidRPr="0095369A">
        <w:t xml:space="preserve">  </w:t>
      </w:r>
    </w:p>
    <w:p w:rsidR="008005B8" w:rsidRDefault="008005B8" w:rsidP="008005B8">
      <w:pPr>
        <w:tabs>
          <w:tab w:val="left" w:pos="8100"/>
          <w:tab w:val="left" w:pos="8190"/>
          <w:tab w:val="left" w:pos="8370"/>
          <w:tab w:val="left" w:pos="8460"/>
          <w:tab w:val="left" w:pos="8815"/>
        </w:tabs>
        <w:spacing w:line="360" w:lineRule="auto"/>
        <w:ind w:right="-5"/>
        <w:rPr>
          <w:b/>
        </w:rPr>
      </w:pPr>
      <w:r>
        <w:t xml:space="preserve">2.6 OTRA </w:t>
      </w:r>
      <w:r>
        <w:rPr>
          <w:b/>
          <w:u w:val="single"/>
        </w:rPr>
        <w:tab/>
      </w:r>
      <w:r>
        <w:rPr>
          <w:b/>
        </w:rPr>
        <w:t>12</w:t>
      </w:r>
      <w:r w:rsidRPr="00B31C06">
        <w:rPr>
          <w:b/>
        </w:rPr>
        <w:t xml:space="preserve"> </w:t>
      </w:r>
    </w:p>
    <w:p w:rsidR="008005B8" w:rsidRDefault="008005B8" w:rsidP="008005B8">
      <w:pPr>
        <w:tabs>
          <w:tab w:val="left" w:pos="8100"/>
          <w:tab w:val="left" w:pos="8190"/>
          <w:tab w:val="left" w:pos="8370"/>
          <w:tab w:val="left" w:pos="8460"/>
          <w:tab w:val="left" w:pos="8815"/>
        </w:tabs>
        <w:spacing w:line="360" w:lineRule="auto"/>
        <w:ind w:right="-5"/>
        <w:rPr>
          <w:b/>
        </w:rPr>
      </w:pPr>
      <w:r>
        <w:t xml:space="preserve">2.7 </w:t>
      </w:r>
      <w:r>
        <w:rPr>
          <w:lang w:bidi="en-US"/>
        </w:rPr>
        <w:t>Current Differencing Trans-Conductance Amplifier</w:t>
      </w:r>
      <w:r>
        <w:t xml:space="preserve"> </w:t>
      </w:r>
      <w:r>
        <w:rPr>
          <w:b/>
          <w:u w:val="single"/>
        </w:rPr>
        <w:tab/>
      </w:r>
      <w:r>
        <w:rPr>
          <w:b/>
        </w:rPr>
        <w:t>13</w:t>
      </w:r>
      <w:r w:rsidRPr="00B31C06">
        <w:rPr>
          <w:b/>
        </w:rPr>
        <w:t xml:space="preserve"> </w:t>
      </w:r>
    </w:p>
    <w:p w:rsidR="008005B8" w:rsidRDefault="008005B8" w:rsidP="008005B8">
      <w:pPr>
        <w:tabs>
          <w:tab w:val="left" w:pos="8100"/>
          <w:tab w:val="left" w:pos="8190"/>
          <w:tab w:val="left" w:pos="8370"/>
          <w:tab w:val="left" w:pos="8460"/>
          <w:tab w:val="left" w:pos="8815"/>
        </w:tabs>
        <w:spacing w:line="360" w:lineRule="auto"/>
        <w:ind w:right="-5"/>
        <w:rPr>
          <w:b/>
        </w:rPr>
      </w:pPr>
      <w:r>
        <w:t xml:space="preserve">2.8 Current Differencing Buffered Amplifier </w:t>
      </w:r>
      <w:r>
        <w:rPr>
          <w:b/>
          <w:u w:val="single"/>
        </w:rPr>
        <w:tab/>
      </w:r>
      <w:r>
        <w:rPr>
          <w:b/>
        </w:rPr>
        <w:t>15</w:t>
      </w:r>
    </w:p>
    <w:p w:rsidR="008005B8" w:rsidRPr="0095369A" w:rsidRDefault="008005B8" w:rsidP="008005B8">
      <w:pPr>
        <w:tabs>
          <w:tab w:val="left" w:pos="720"/>
          <w:tab w:val="left" w:pos="2970"/>
          <w:tab w:val="left" w:pos="3060"/>
          <w:tab w:val="left" w:pos="3420"/>
          <w:tab w:val="left" w:pos="8100"/>
          <w:tab w:val="left" w:pos="8190"/>
          <w:tab w:val="left" w:pos="8370"/>
          <w:tab w:val="left" w:pos="8460"/>
        </w:tabs>
        <w:autoSpaceDE w:val="0"/>
        <w:autoSpaceDN w:val="0"/>
        <w:adjustRightInd w:val="0"/>
        <w:spacing w:line="360" w:lineRule="auto"/>
        <w:ind w:right="175"/>
        <w:jc w:val="both"/>
        <w:rPr>
          <w:b/>
        </w:rPr>
      </w:pPr>
      <w:r>
        <w:rPr>
          <w:b/>
        </w:rPr>
        <w:t>CHAPTER 3</w:t>
      </w:r>
    </w:p>
    <w:p w:rsidR="008005B8" w:rsidRPr="0095369A" w:rsidRDefault="008005B8" w:rsidP="008005B8">
      <w:pPr>
        <w:tabs>
          <w:tab w:val="left" w:pos="8100"/>
          <w:tab w:val="left" w:pos="8190"/>
          <w:tab w:val="left" w:pos="8370"/>
          <w:tab w:val="left" w:pos="8460"/>
          <w:tab w:val="left" w:pos="8815"/>
        </w:tabs>
        <w:spacing w:line="360" w:lineRule="auto"/>
        <w:ind w:right="-185"/>
        <w:rPr>
          <w:b/>
        </w:rPr>
      </w:pPr>
      <w:r>
        <w:rPr>
          <w:b/>
        </w:rPr>
        <w:t xml:space="preserve"> </w:t>
      </w:r>
      <w:r w:rsidRPr="0095369A">
        <w:rPr>
          <w:b/>
          <w:bCs/>
        </w:rPr>
        <w:t>LITERATURE SURVEY</w:t>
      </w:r>
      <w:r>
        <w:rPr>
          <w:b/>
          <w:bCs/>
        </w:rPr>
        <w:t xml:space="preserve"> </w:t>
      </w:r>
      <w:r>
        <w:rPr>
          <w:b/>
          <w:bCs/>
          <w:u w:val="single"/>
        </w:rPr>
        <w:tab/>
      </w:r>
      <w:r>
        <w:rPr>
          <w:b/>
          <w:bCs/>
        </w:rPr>
        <w:t>17-20</w:t>
      </w:r>
      <w:r w:rsidRPr="0095369A">
        <w:rPr>
          <w:b/>
        </w:rPr>
        <w:t xml:space="preserve">               </w:t>
      </w:r>
    </w:p>
    <w:p w:rsidR="008005B8" w:rsidRPr="0095369A" w:rsidRDefault="008005B8" w:rsidP="008005B8">
      <w:pPr>
        <w:tabs>
          <w:tab w:val="left" w:pos="8100"/>
          <w:tab w:val="left" w:pos="8190"/>
          <w:tab w:val="left" w:pos="8370"/>
          <w:tab w:val="left" w:pos="8460"/>
        </w:tabs>
        <w:spacing w:line="360" w:lineRule="auto"/>
        <w:ind w:right="175"/>
        <w:rPr>
          <w:b/>
        </w:rPr>
      </w:pPr>
      <w:r w:rsidRPr="0095369A">
        <w:rPr>
          <w:b/>
        </w:rPr>
        <w:t xml:space="preserve"> </w:t>
      </w:r>
      <w:r>
        <w:t>3.1 First Generation Current Conveyor</w:t>
      </w:r>
      <w:r>
        <w:rPr>
          <w:b/>
        </w:rPr>
        <w:t xml:space="preserve"> </w:t>
      </w:r>
      <w:r>
        <w:rPr>
          <w:b/>
          <w:u w:val="single"/>
        </w:rPr>
        <w:tab/>
      </w:r>
      <w:r>
        <w:rPr>
          <w:b/>
        </w:rPr>
        <w:t xml:space="preserve"> 18</w:t>
      </w:r>
    </w:p>
    <w:p w:rsidR="008005B8" w:rsidRPr="0095369A" w:rsidRDefault="008005B8" w:rsidP="008005B8">
      <w:pPr>
        <w:tabs>
          <w:tab w:val="left" w:pos="709"/>
          <w:tab w:val="left" w:pos="8100"/>
          <w:tab w:val="left" w:pos="8190"/>
          <w:tab w:val="left" w:pos="8370"/>
          <w:tab w:val="left" w:pos="8460"/>
          <w:tab w:val="left" w:pos="9360"/>
        </w:tabs>
        <w:autoSpaceDE w:val="0"/>
        <w:autoSpaceDN w:val="0"/>
        <w:adjustRightInd w:val="0"/>
        <w:spacing w:line="360" w:lineRule="auto"/>
        <w:ind w:right="175"/>
        <w:jc w:val="both"/>
      </w:pPr>
      <w:r>
        <w:t xml:space="preserve"> 3</w:t>
      </w:r>
      <w:r w:rsidRPr="0095369A">
        <w:t xml:space="preserve">.2 </w:t>
      </w:r>
      <w:r>
        <w:t>Second Generation Current Conveyor</w:t>
      </w:r>
      <w:r>
        <w:rPr>
          <w:b/>
          <w:u w:val="single"/>
        </w:rPr>
        <w:tab/>
      </w:r>
      <w:r>
        <w:rPr>
          <w:b/>
        </w:rPr>
        <w:t>19</w:t>
      </w:r>
      <w:r w:rsidRPr="0095369A">
        <w:t xml:space="preserve"> </w:t>
      </w:r>
    </w:p>
    <w:p w:rsidR="008005B8" w:rsidRPr="0095369A" w:rsidRDefault="008005B8" w:rsidP="008005B8">
      <w:pPr>
        <w:tabs>
          <w:tab w:val="left" w:pos="709"/>
          <w:tab w:val="left" w:pos="8100"/>
          <w:tab w:val="left" w:pos="8190"/>
          <w:tab w:val="left" w:pos="8370"/>
          <w:tab w:val="left" w:pos="8460"/>
          <w:tab w:val="left" w:pos="9360"/>
        </w:tabs>
        <w:autoSpaceDE w:val="0"/>
        <w:autoSpaceDN w:val="0"/>
        <w:adjustRightInd w:val="0"/>
        <w:spacing w:line="360" w:lineRule="auto"/>
        <w:ind w:right="175"/>
        <w:jc w:val="both"/>
      </w:pPr>
      <w:r>
        <w:t xml:space="preserve"> 3.3</w:t>
      </w:r>
      <w:r w:rsidRPr="0095369A">
        <w:t xml:space="preserve"> </w:t>
      </w:r>
      <w:r>
        <w:t>Third Generation Current Conveyor</w:t>
      </w:r>
      <w:r>
        <w:rPr>
          <w:b/>
          <w:u w:val="single"/>
        </w:rPr>
        <w:tab/>
      </w:r>
      <w:r>
        <w:rPr>
          <w:b/>
        </w:rPr>
        <w:t>20</w:t>
      </w:r>
      <w:r w:rsidRPr="0095369A">
        <w:t xml:space="preserve"> </w:t>
      </w:r>
    </w:p>
    <w:p w:rsidR="008005B8" w:rsidRDefault="008005B8" w:rsidP="008005B8">
      <w:pPr>
        <w:tabs>
          <w:tab w:val="left" w:pos="3795"/>
          <w:tab w:val="left" w:pos="8100"/>
          <w:tab w:val="left" w:pos="8190"/>
          <w:tab w:val="left" w:pos="8370"/>
          <w:tab w:val="left" w:pos="8460"/>
        </w:tabs>
        <w:spacing w:line="360" w:lineRule="auto"/>
        <w:ind w:right="175"/>
        <w:rPr>
          <w:b/>
        </w:rPr>
      </w:pPr>
    </w:p>
    <w:p w:rsidR="008005B8" w:rsidRDefault="008005B8" w:rsidP="008005B8">
      <w:pPr>
        <w:tabs>
          <w:tab w:val="left" w:pos="3795"/>
          <w:tab w:val="left" w:pos="8100"/>
          <w:tab w:val="left" w:pos="8190"/>
          <w:tab w:val="left" w:pos="8370"/>
          <w:tab w:val="left" w:pos="8460"/>
        </w:tabs>
        <w:spacing w:line="360" w:lineRule="auto"/>
        <w:ind w:right="175"/>
        <w:rPr>
          <w:b/>
        </w:rPr>
      </w:pPr>
    </w:p>
    <w:p w:rsidR="008005B8" w:rsidRPr="0095369A" w:rsidRDefault="008005B8" w:rsidP="008005B8">
      <w:pPr>
        <w:tabs>
          <w:tab w:val="left" w:pos="3795"/>
          <w:tab w:val="left" w:pos="8100"/>
          <w:tab w:val="left" w:pos="8190"/>
          <w:tab w:val="left" w:pos="8370"/>
          <w:tab w:val="left" w:pos="8460"/>
        </w:tabs>
        <w:spacing w:line="360" w:lineRule="auto"/>
        <w:ind w:right="175"/>
        <w:rPr>
          <w:b/>
        </w:rPr>
      </w:pPr>
      <w:r>
        <w:rPr>
          <w:b/>
        </w:rPr>
        <w:lastRenderedPageBreak/>
        <w:t xml:space="preserve"> CHAPTER 4</w:t>
      </w:r>
      <w:r w:rsidRPr="0095369A">
        <w:rPr>
          <w:b/>
        </w:rPr>
        <w:t xml:space="preserve"> </w:t>
      </w:r>
    </w:p>
    <w:p w:rsidR="008005B8" w:rsidRPr="0095369A" w:rsidRDefault="008005B8" w:rsidP="008005B8">
      <w:pPr>
        <w:tabs>
          <w:tab w:val="left" w:pos="3795"/>
          <w:tab w:val="left" w:pos="8100"/>
          <w:tab w:val="left" w:pos="8190"/>
          <w:tab w:val="left" w:pos="8370"/>
          <w:tab w:val="left" w:pos="8460"/>
        </w:tabs>
        <w:spacing w:line="360" w:lineRule="auto"/>
        <w:ind w:right="-95"/>
      </w:pPr>
      <w:r w:rsidRPr="0095369A">
        <w:rPr>
          <w:b/>
        </w:rPr>
        <w:t xml:space="preserve"> </w:t>
      </w:r>
      <w:r w:rsidRPr="0095369A">
        <w:rPr>
          <w:b/>
          <w:bCs/>
        </w:rPr>
        <w:t xml:space="preserve">CMOS REALIZATION </w:t>
      </w:r>
      <w:r>
        <w:rPr>
          <w:b/>
          <w:bCs/>
        </w:rPr>
        <w:t xml:space="preserve">OF CURRENT CONVEYOR </w:t>
      </w:r>
      <w:r>
        <w:rPr>
          <w:b/>
          <w:bCs/>
          <w:u w:val="single"/>
        </w:rPr>
        <w:tab/>
      </w:r>
      <w:r>
        <w:rPr>
          <w:b/>
          <w:bCs/>
          <w:u w:val="single"/>
        </w:rPr>
        <w:tab/>
      </w:r>
      <w:r>
        <w:rPr>
          <w:b/>
          <w:bCs/>
        </w:rPr>
        <w:t>21-26</w:t>
      </w:r>
      <w:r w:rsidRPr="0095369A">
        <w:t xml:space="preserve">                                    </w:t>
      </w:r>
    </w:p>
    <w:p w:rsidR="008005B8" w:rsidRPr="0095369A" w:rsidRDefault="008005B8" w:rsidP="008005B8">
      <w:pPr>
        <w:tabs>
          <w:tab w:val="left" w:pos="8100"/>
          <w:tab w:val="left" w:pos="8190"/>
          <w:tab w:val="left" w:pos="8370"/>
          <w:tab w:val="left" w:pos="8460"/>
        </w:tabs>
        <w:spacing w:line="360" w:lineRule="auto"/>
        <w:ind w:right="175"/>
      </w:pPr>
      <w:r>
        <w:t xml:space="preserve">   4.1 DDCC Realization 1 </w:t>
      </w:r>
      <w:r>
        <w:rPr>
          <w:b/>
          <w:u w:val="single"/>
        </w:rPr>
        <w:tab/>
      </w:r>
      <w:r>
        <w:rPr>
          <w:b/>
        </w:rPr>
        <w:t>22</w:t>
      </w:r>
      <w:r w:rsidRPr="0095369A">
        <w:rPr>
          <w:b/>
        </w:rPr>
        <w:t xml:space="preserve"> </w:t>
      </w:r>
      <w:r w:rsidRPr="0095369A">
        <w:t xml:space="preserve">                                                       </w:t>
      </w:r>
    </w:p>
    <w:p w:rsidR="008005B8" w:rsidRPr="00E438CC" w:rsidRDefault="008005B8" w:rsidP="008005B8">
      <w:pPr>
        <w:tabs>
          <w:tab w:val="left" w:pos="3420"/>
          <w:tab w:val="left" w:pos="3510"/>
          <w:tab w:val="left" w:pos="3690"/>
          <w:tab w:val="left" w:pos="3870"/>
          <w:tab w:val="left" w:pos="8100"/>
          <w:tab w:val="left" w:pos="8190"/>
          <w:tab w:val="left" w:pos="8370"/>
          <w:tab w:val="left" w:pos="8460"/>
          <w:tab w:val="left" w:pos="9090"/>
        </w:tabs>
        <w:autoSpaceDE w:val="0"/>
        <w:autoSpaceDN w:val="0"/>
        <w:adjustRightInd w:val="0"/>
        <w:spacing w:line="360" w:lineRule="auto"/>
        <w:ind w:right="175"/>
        <w:jc w:val="both"/>
      </w:pPr>
      <w:r>
        <w:rPr>
          <w:bCs/>
        </w:rPr>
        <w:t xml:space="preserve">   4.2 </w:t>
      </w:r>
      <w:r>
        <w:t xml:space="preserve">DDCC Realization 2 </w:t>
      </w:r>
      <w:r>
        <w:rPr>
          <w:b/>
          <w:u w:val="single"/>
        </w:rPr>
        <w:tab/>
      </w:r>
      <w:r>
        <w:rPr>
          <w:b/>
          <w:u w:val="single"/>
        </w:rPr>
        <w:tab/>
      </w:r>
      <w:r>
        <w:rPr>
          <w:b/>
          <w:u w:val="single"/>
        </w:rPr>
        <w:tab/>
      </w:r>
      <w:r>
        <w:rPr>
          <w:b/>
          <w:u w:val="single"/>
        </w:rPr>
        <w:tab/>
      </w:r>
      <w:r>
        <w:rPr>
          <w:b/>
          <w:u w:val="single"/>
        </w:rPr>
        <w:tab/>
      </w:r>
      <w:r>
        <w:rPr>
          <w:b/>
        </w:rPr>
        <w:t>24</w:t>
      </w:r>
      <w:r>
        <w:t xml:space="preserve">  </w:t>
      </w:r>
    </w:p>
    <w:p w:rsidR="008005B8" w:rsidRPr="0095369A" w:rsidRDefault="008005B8" w:rsidP="008005B8">
      <w:pPr>
        <w:tabs>
          <w:tab w:val="left" w:pos="709"/>
          <w:tab w:val="left" w:pos="8100"/>
          <w:tab w:val="left" w:pos="8190"/>
          <w:tab w:val="left" w:pos="8370"/>
          <w:tab w:val="left" w:pos="8460"/>
          <w:tab w:val="left" w:pos="9360"/>
        </w:tabs>
        <w:autoSpaceDE w:val="0"/>
        <w:autoSpaceDN w:val="0"/>
        <w:adjustRightInd w:val="0"/>
        <w:spacing w:line="360" w:lineRule="auto"/>
        <w:ind w:right="175"/>
        <w:jc w:val="both"/>
        <w:rPr>
          <w:b/>
        </w:rPr>
      </w:pPr>
      <w:r>
        <w:rPr>
          <w:b/>
        </w:rPr>
        <w:t>CHAPTER 5</w:t>
      </w:r>
      <w:r w:rsidRPr="0095369A">
        <w:rPr>
          <w:b/>
        </w:rPr>
        <w:t xml:space="preserve">  </w:t>
      </w:r>
    </w:p>
    <w:p w:rsidR="008005B8" w:rsidRPr="0095369A" w:rsidRDefault="008005B8" w:rsidP="008005B8">
      <w:pPr>
        <w:tabs>
          <w:tab w:val="left" w:pos="709"/>
          <w:tab w:val="left" w:pos="8100"/>
          <w:tab w:val="left" w:pos="8190"/>
          <w:tab w:val="left" w:pos="8370"/>
          <w:tab w:val="left" w:pos="8460"/>
          <w:tab w:val="left" w:pos="8815"/>
          <w:tab w:val="left" w:pos="9360"/>
        </w:tabs>
        <w:autoSpaceDE w:val="0"/>
        <w:autoSpaceDN w:val="0"/>
        <w:adjustRightInd w:val="0"/>
        <w:spacing w:line="360" w:lineRule="auto"/>
        <w:ind w:right="-185"/>
        <w:jc w:val="both"/>
        <w:rPr>
          <w:b/>
          <w:bCs/>
        </w:rPr>
      </w:pPr>
      <w:r>
        <w:rPr>
          <w:b/>
          <w:bCs/>
        </w:rPr>
        <w:t xml:space="preserve">CMOS REALIZATION OF NON-LINEAR CIRCUITS </w:t>
      </w:r>
      <w:r>
        <w:rPr>
          <w:b/>
          <w:bCs/>
          <w:u w:val="single"/>
        </w:rPr>
        <w:tab/>
      </w:r>
      <w:r>
        <w:rPr>
          <w:b/>
          <w:bCs/>
        </w:rPr>
        <w:t>27-38</w:t>
      </w:r>
      <w:r w:rsidRPr="0095369A">
        <w:rPr>
          <w:b/>
          <w:bCs/>
        </w:rPr>
        <w:t xml:space="preserve"> </w:t>
      </w:r>
    </w:p>
    <w:p w:rsidR="008005B8" w:rsidRDefault="008005B8" w:rsidP="008005B8">
      <w:pPr>
        <w:tabs>
          <w:tab w:val="left" w:pos="2520"/>
          <w:tab w:val="left" w:pos="2700"/>
          <w:tab w:val="left" w:pos="2880"/>
          <w:tab w:val="left" w:pos="2970"/>
          <w:tab w:val="left" w:pos="3150"/>
          <w:tab w:val="left" w:pos="3330"/>
          <w:tab w:val="left" w:pos="3420"/>
          <w:tab w:val="left" w:pos="8100"/>
          <w:tab w:val="left" w:pos="8190"/>
          <w:tab w:val="left" w:pos="8370"/>
          <w:tab w:val="left" w:pos="8460"/>
          <w:tab w:val="left" w:pos="9090"/>
        </w:tabs>
        <w:autoSpaceDE w:val="0"/>
        <w:autoSpaceDN w:val="0"/>
        <w:adjustRightInd w:val="0"/>
        <w:spacing w:line="360" w:lineRule="auto"/>
        <w:ind w:right="175"/>
        <w:jc w:val="both"/>
        <w:rPr>
          <w:b/>
        </w:rPr>
      </w:pPr>
      <w:r>
        <w:t xml:space="preserve">   5.1 Full Wave Rectifier</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rPr>
        <w:t>27</w:t>
      </w:r>
    </w:p>
    <w:p w:rsidR="008005B8" w:rsidRDefault="008005B8" w:rsidP="008005B8">
      <w:pPr>
        <w:tabs>
          <w:tab w:val="left" w:pos="2520"/>
          <w:tab w:val="left" w:pos="2700"/>
          <w:tab w:val="left" w:pos="2880"/>
          <w:tab w:val="left" w:pos="2970"/>
          <w:tab w:val="left" w:pos="3150"/>
          <w:tab w:val="left" w:pos="3330"/>
          <w:tab w:val="left" w:pos="3420"/>
          <w:tab w:val="left" w:pos="8100"/>
          <w:tab w:val="left" w:pos="8190"/>
          <w:tab w:val="left" w:pos="8370"/>
          <w:tab w:val="left" w:pos="8460"/>
          <w:tab w:val="left" w:pos="9090"/>
        </w:tabs>
        <w:autoSpaceDE w:val="0"/>
        <w:autoSpaceDN w:val="0"/>
        <w:adjustRightInd w:val="0"/>
        <w:spacing w:line="360" w:lineRule="auto"/>
        <w:ind w:right="175"/>
        <w:jc w:val="both"/>
        <w:rPr>
          <w:b/>
        </w:rPr>
      </w:pPr>
      <w:r>
        <w:t xml:space="preserve">   5.2 </w:t>
      </w:r>
      <w:proofErr w:type="spellStart"/>
      <w:r>
        <w:t>Quadrature</w:t>
      </w:r>
      <w:proofErr w:type="spellEnd"/>
      <w:r>
        <w:t xml:space="preserve"> Oscillator</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rPr>
        <w:t>31</w:t>
      </w:r>
    </w:p>
    <w:p w:rsidR="008005B8" w:rsidRPr="004C640D" w:rsidRDefault="008005B8" w:rsidP="008005B8">
      <w:pPr>
        <w:tabs>
          <w:tab w:val="left" w:pos="2520"/>
          <w:tab w:val="left" w:pos="2700"/>
          <w:tab w:val="left" w:pos="2880"/>
          <w:tab w:val="left" w:pos="2970"/>
          <w:tab w:val="left" w:pos="3150"/>
          <w:tab w:val="left" w:pos="3330"/>
          <w:tab w:val="left" w:pos="3420"/>
          <w:tab w:val="left" w:pos="8100"/>
          <w:tab w:val="left" w:pos="8190"/>
          <w:tab w:val="left" w:pos="8370"/>
          <w:tab w:val="left" w:pos="8460"/>
          <w:tab w:val="left" w:pos="9090"/>
        </w:tabs>
        <w:autoSpaceDE w:val="0"/>
        <w:autoSpaceDN w:val="0"/>
        <w:adjustRightInd w:val="0"/>
        <w:spacing w:line="360" w:lineRule="auto"/>
        <w:ind w:right="175"/>
        <w:jc w:val="both"/>
        <w:rPr>
          <w:b/>
        </w:rPr>
      </w:pPr>
      <w:r>
        <w:t xml:space="preserve">   5.3 Current Multiplier and Divider</w:t>
      </w:r>
      <w:r>
        <w:rPr>
          <w:b/>
          <w:u w:val="single"/>
        </w:rPr>
        <w:tab/>
      </w:r>
      <w:r>
        <w:rPr>
          <w:b/>
        </w:rPr>
        <w:t>35</w:t>
      </w:r>
    </w:p>
    <w:p w:rsidR="008005B8" w:rsidRDefault="008005B8" w:rsidP="008005B8">
      <w:pPr>
        <w:tabs>
          <w:tab w:val="left" w:pos="2700"/>
          <w:tab w:val="left" w:pos="2790"/>
          <w:tab w:val="left" w:pos="8100"/>
          <w:tab w:val="left" w:pos="8190"/>
          <w:tab w:val="left" w:pos="8280"/>
          <w:tab w:val="left" w:pos="8370"/>
          <w:tab w:val="left" w:pos="8460"/>
          <w:tab w:val="left" w:pos="9090"/>
        </w:tabs>
        <w:autoSpaceDE w:val="0"/>
        <w:autoSpaceDN w:val="0"/>
        <w:adjustRightInd w:val="0"/>
        <w:spacing w:line="360" w:lineRule="auto"/>
        <w:ind w:right="175"/>
        <w:rPr>
          <w:b/>
          <w:bCs/>
        </w:rPr>
      </w:pPr>
      <w:r w:rsidRPr="0095369A">
        <w:rPr>
          <w:b/>
          <w:bCs/>
        </w:rPr>
        <w:t>CONCLUSIO</w:t>
      </w:r>
      <w:r>
        <w:rPr>
          <w:b/>
          <w:bCs/>
        </w:rPr>
        <w:t xml:space="preserve">NS AND FUTURE SCOPE </w:t>
      </w:r>
      <w:r>
        <w:rPr>
          <w:b/>
          <w:bCs/>
          <w:u w:val="single"/>
        </w:rPr>
        <w:tab/>
      </w:r>
      <w:r>
        <w:rPr>
          <w:b/>
          <w:bCs/>
        </w:rPr>
        <w:t>39</w:t>
      </w:r>
    </w:p>
    <w:p w:rsidR="008005B8" w:rsidRDefault="008005B8" w:rsidP="008005B8">
      <w:pPr>
        <w:tabs>
          <w:tab w:val="left" w:pos="2700"/>
          <w:tab w:val="left" w:pos="2790"/>
          <w:tab w:val="left" w:pos="8100"/>
          <w:tab w:val="left" w:pos="8190"/>
          <w:tab w:val="left" w:pos="8280"/>
          <w:tab w:val="left" w:pos="8370"/>
          <w:tab w:val="left" w:pos="8460"/>
          <w:tab w:val="left" w:pos="9090"/>
        </w:tabs>
        <w:autoSpaceDE w:val="0"/>
        <w:autoSpaceDN w:val="0"/>
        <w:adjustRightInd w:val="0"/>
        <w:spacing w:line="360" w:lineRule="auto"/>
        <w:ind w:right="175"/>
        <w:rPr>
          <w:b/>
          <w:bCs/>
        </w:rPr>
      </w:pPr>
      <w:r>
        <w:rPr>
          <w:b/>
          <w:bCs/>
        </w:rPr>
        <w:t xml:space="preserve">REFERENCES </w:t>
      </w:r>
      <w:r>
        <w:rPr>
          <w:b/>
          <w:bCs/>
          <w:u w:val="single"/>
        </w:rPr>
        <w:tab/>
      </w:r>
      <w:r>
        <w:rPr>
          <w:b/>
          <w:bCs/>
          <w:u w:val="single"/>
        </w:rPr>
        <w:tab/>
      </w:r>
      <w:r>
        <w:rPr>
          <w:b/>
          <w:bCs/>
          <w:u w:val="single"/>
        </w:rPr>
        <w:tab/>
      </w:r>
      <w:r>
        <w:rPr>
          <w:b/>
          <w:bCs/>
        </w:rPr>
        <w:t>40</w:t>
      </w:r>
    </w:p>
    <w:p w:rsidR="008005B8" w:rsidRDefault="008005B8" w:rsidP="008005B8">
      <w:pPr>
        <w:tabs>
          <w:tab w:val="left" w:pos="2700"/>
          <w:tab w:val="left" w:pos="2790"/>
          <w:tab w:val="left" w:pos="8100"/>
          <w:tab w:val="left" w:pos="8190"/>
          <w:tab w:val="left" w:pos="8280"/>
          <w:tab w:val="left" w:pos="8370"/>
          <w:tab w:val="left" w:pos="8460"/>
          <w:tab w:val="left" w:pos="9090"/>
        </w:tabs>
        <w:autoSpaceDE w:val="0"/>
        <w:autoSpaceDN w:val="0"/>
        <w:adjustRightInd w:val="0"/>
        <w:spacing w:line="360" w:lineRule="auto"/>
        <w:ind w:right="175"/>
        <w:rPr>
          <w:b/>
          <w:bCs/>
        </w:rPr>
      </w:pPr>
    </w:p>
    <w:p w:rsidR="008005B8" w:rsidRDefault="008005B8" w:rsidP="008005B8">
      <w:pPr>
        <w:tabs>
          <w:tab w:val="left" w:pos="630"/>
          <w:tab w:val="left" w:pos="9090"/>
        </w:tabs>
        <w:autoSpaceDE w:val="0"/>
        <w:autoSpaceDN w:val="0"/>
        <w:adjustRightInd w:val="0"/>
        <w:spacing w:line="360" w:lineRule="auto"/>
        <w:ind w:right="-90"/>
        <w:jc w:val="both"/>
        <w:rPr>
          <w:b/>
          <w:bCs/>
        </w:rPr>
      </w:pPr>
    </w:p>
    <w:p w:rsidR="008005B8" w:rsidRDefault="008005B8" w:rsidP="008005B8">
      <w:pPr>
        <w:tabs>
          <w:tab w:val="left" w:pos="630"/>
          <w:tab w:val="left" w:pos="9090"/>
        </w:tabs>
        <w:autoSpaceDE w:val="0"/>
        <w:autoSpaceDN w:val="0"/>
        <w:adjustRightInd w:val="0"/>
        <w:spacing w:line="360" w:lineRule="auto"/>
        <w:ind w:right="-90"/>
        <w:jc w:val="both"/>
        <w:rPr>
          <w:b/>
          <w:bCs/>
        </w:rPr>
      </w:pPr>
    </w:p>
    <w:p w:rsidR="008005B8" w:rsidRDefault="008005B8" w:rsidP="008005B8">
      <w:pPr>
        <w:tabs>
          <w:tab w:val="left" w:pos="630"/>
          <w:tab w:val="left" w:pos="9090"/>
        </w:tabs>
        <w:autoSpaceDE w:val="0"/>
        <w:autoSpaceDN w:val="0"/>
        <w:adjustRightInd w:val="0"/>
        <w:spacing w:line="360" w:lineRule="auto"/>
        <w:ind w:right="-90"/>
        <w:jc w:val="both"/>
        <w:rPr>
          <w:b/>
          <w:bCs/>
        </w:rPr>
      </w:pPr>
    </w:p>
    <w:p w:rsidR="008005B8" w:rsidRDefault="008005B8" w:rsidP="008005B8">
      <w:pPr>
        <w:tabs>
          <w:tab w:val="left" w:pos="630"/>
          <w:tab w:val="left" w:pos="9090"/>
        </w:tabs>
        <w:autoSpaceDE w:val="0"/>
        <w:autoSpaceDN w:val="0"/>
        <w:adjustRightInd w:val="0"/>
        <w:spacing w:line="360" w:lineRule="auto"/>
        <w:ind w:right="-90"/>
        <w:jc w:val="both"/>
        <w:rPr>
          <w:b/>
          <w:bCs/>
        </w:rPr>
      </w:pPr>
    </w:p>
    <w:p w:rsidR="008005B8" w:rsidRDefault="008005B8" w:rsidP="008005B8">
      <w:pPr>
        <w:tabs>
          <w:tab w:val="left" w:pos="630"/>
          <w:tab w:val="left" w:pos="9090"/>
        </w:tabs>
        <w:autoSpaceDE w:val="0"/>
        <w:autoSpaceDN w:val="0"/>
        <w:adjustRightInd w:val="0"/>
        <w:spacing w:line="360" w:lineRule="auto"/>
        <w:ind w:right="-90"/>
        <w:jc w:val="both"/>
        <w:rPr>
          <w:b/>
          <w:bCs/>
        </w:rPr>
      </w:pPr>
    </w:p>
    <w:p w:rsidR="008005B8" w:rsidRDefault="008005B8" w:rsidP="008005B8">
      <w:pPr>
        <w:tabs>
          <w:tab w:val="left" w:pos="630"/>
          <w:tab w:val="left" w:pos="9090"/>
        </w:tabs>
        <w:autoSpaceDE w:val="0"/>
        <w:autoSpaceDN w:val="0"/>
        <w:adjustRightInd w:val="0"/>
        <w:spacing w:line="360" w:lineRule="auto"/>
        <w:ind w:right="-90"/>
        <w:jc w:val="both"/>
        <w:rPr>
          <w:b/>
          <w:bCs/>
        </w:rPr>
      </w:pPr>
    </w:p>
    <w:p w:rsidR="008005B8" w:rsidRDefault="008005B8" w:rsidP="008005B8">
      <w:pPr>
        <w:tabs>
          <w:tab w:val="left" w:pos="630"/>
          <w:tab w:val="left" w:pos="9090"/>
        </w:tabs>
        <w:autoSpaceDE w:val="0"/>
        <w:autoSpaceDN w:val="0"/>
        <w:adjustRightInd w:val="0"/>
        <w:spacing w:line="360" w:lineRule="auto"/>
        <w:ind w:right="-90"/>
        <w:jc w:val="both"/>
        <w:rPr>
          <w:b/>
          <w:bCs/>
        </w:rPr>
      </w:pPr>
    </w:p>
    <w:p w:rsidR="008005B8" w:rsidRDefault="008005B8" w:rsidP="008005B8">
      <w:pPr>
        <w:tabs>
          <w:tab w:val="left" w:pos="630"/>
          <w:tab w:val="left" w:pos="9090"/>
        </w:tabs>
        <w:autoSpaceDE w:val="0"/>
        <w:autoSpaceDN w:val="0"/>
        <w:adjustRightInd w:val="0"/>
        <w:spacing w:line="360" w:lineRule="auto"/>
        <w:ind w:right="-90"/>
        <w:jc w:val="both"/>
        <w:rPr>
          <w:b/>
          <w:bCs/>
        </w:rPr>
      </w:pPr>
    </w:p>
    <w:p w:rsidR="008005B8" w:rsidRDefault="008005B8" w:rsidP="008005B8">
      <w:pPr>
        <w:tabs>
          <w:tab w:val="left" w:pos="630"/>
          <w:tab w:val="left" w:pos="9090"/>
        </w:tabs>
        <w:autoSpaceDE w:val="0"/>
        <w:autoSpaceDN w:val="0"/>
        <w:adjustRightInd w:val="0"/>
        <w:spacing w:line="360" w:lineRule="auto"/>
        <w:ind w:right="-90"/>
        <w:jc w:val="both"/>
        <w:rPr>
          <w:b/>
          <w:bCs/>
        </w:rPr>
      </w:pPr>
    </w:p>
    <w:p w:rsidR="008005B8" w:rsidRDefault="008005B8" w:rsidP="008005B8">
      <w:pPr>
        <w:tabs>
          <w:tab w:val="left" w:pos="630"/>
          <w:tab w:val="left" w:pos="9090"/>
        </w:tabs>
        <w:autoSpaceDE w:val="0"/>
        <w:autoSpaceDN w:val="0"/>
        <w:adjustRightInd w:val="0"/>
        <w:spacing w:line="360" w:lineRule="auto"/>
        <w:ind w:right="-90"/>
        <w:jc w:val="both"/>
        <w:rPr>
          <w:b/>
          <w:bCs/>
        </w:rPr>
      </w:pPr>
    </w:p>
    <w:p w:rsidR="008005B8" w:rsidRDefault="008005B8" w:rsidP="008005B8">
      <w:pPr>
        <w:tabs>
          <w:tab w:val="left" w:pos="630"/>
          <w:tab w:val="left" w:pos="9090"/>
        </w:tabs>
        <w:autoSpaceDE w:val="0"/>
        <w:autoSpaceDN w:val="0"/>
        <w:adjustRightInd w:val="0"/>
        <w:spacing w:line="360" w:lineRule="auto"/>
        <w:ind w:right="-90"/>
        <w:jc w:val="both"/>
        <w:rPr>
          <w:b/>
          <w:bCs/>
        </w:rPr>
      </w:pPr>
    </w:p>
    <w:p w:rsidR="008005B8" w:rsidRDefault="008005B8" w:rsidP="008005B8">
      <w:pPr>
        <w:tabs>
          <w:tab w:val="left" w:pos="630"/>
          <w:tab w:val="left" w:pos="9090"/>
        </w:tabs>
        <w:autoSpaceDE w:val="0"/>
        <w:autoSpaceDN w:val="0"/>
        <w:adjustRightInd w:val="0"/>
        <w:spacing w:line="360" w:lineRule="auto"/>
        <w:ind w:right="-90"/>
        <w:jc w:val="both"/>
        <w:rPr>
          <w:b/>
          <w:bCs/>
        </w:rPr>
      </w:pPr>
    </w:p>
    <w:p w:rsidR="008005B8" w:rsidRDefault="008005B8" w:rsidP="008005B8">
      <w:pPr>
        <w:tabs>
          <w:tab w:val="left" w:pos="630"/>
          <w:tab w:val="left" w:pos="9090"/>
        </w:tabs>
        <w:autoSpaceDE w:val="0"/>
        <w:autoSpaceDN w:val="0"/>
        <w:adjustRightInd w:val="0"/>
        <w:spacing w:line="360" w:lineRule="auto"/>
        <w:ind w:right="-90"/>
        <w:jc w:val="both"/>
        <w:rPr>
          <w:b/>
          <w:bCs/>
        </w:rPr>
      </w:pPr>
    </w:p>
    <w:p w:rsidR="008005B8" w:rsidRDefault="008005B8" w:rsidP="008005B8">
      <w:pPr>
        <w:tabs>
          <w:tab w:val="left" w:pos="630"/>
          <w:tab w:val="left" w:pos="9090"/>
        </w:tabs>
        <w:autoSpaceDE w:val="0"/>
        <w:autoSpaceDN w:val="0"/>
        <w:adjustRightInd w:val="0"/>
        <w:spacing w:line="360" w:lineRule="auto"/>
        <w:ind w:right="-90"/>
        <w:jc w:val="both"/>
        <w:rPr>
          <w:b/>
          <w:bCs/>
        </w:rPr>
      </w:pPr>
    </w:p>
    <w:p w:rsidR="008005B8" w:rsidRDefault="008005B8" w:rsidP="008005B8">
      <w:pPr>
        <w:tabs>
          <w:tab w:val="left" w:pos="630"/>
          <w:tab w:val="left" w:pos="9090"/>
        </w:tabs>
        <w:autoSpaceDE w:val="0"/>
        <w:autoSpaceDN w:val="0"/>
        <w:adjustRightInd w:val="0"/>
        <w:spacing w:line="360" w:lineRule="auto"/>
        <w:ind w:right="-90"/>
        <w:jc w:val="both"/>
        <w:rPr>
          <w:b/>
          <w:bCs/>
        </w:rPr>
      </w:pPr>
    </w:p>
    <w:p w:rsidR="008005B8" w:rsidRDefault="008005B8" w:rsidP="008005B8">
      <w:pPr>
        <w:tabs>
          <w:tab w:val="left" w:pos="630"/>
          <w:tab w:val="left" w:pos="9090"/>
        </w:tabs>
        <w:autoSpaceDE w:val="0"/>
        <w:autoSpaceDN w:val="0"/>
        <w:adjustRightInd w:val="0"/>
        <w:spacing w:line="360" w:lineRule="auto"/>
        <w:ind w:right="-90"/>
        <w:jc w:val="both"/>
        <w:rPr>
          <w:b/>
          <w:bCs/>
        </w:rPr>
      </w:pPr>
    </w:p>
    <w:p w:rsidR="008005B8" w:rsidRDefault="008005B8" w:rsidP="008005B8">
      <w:pPr>
        <w:tabs>
          <w:tab w:val="left" w:pos="630"/>
          <w:tab w:val="left" w:pos="9090"/>
        </w:tabs>
        <w:autoSpaceDE w:val="0"/>
        <w:autoSpaceDN w:val="0"/>
        <w:adjustRightInd w:val="0"/>
        <w:spacing w:line="360" w:lineRule="auto"/>
        <w:ind w:right="-90"/>
        <w:jc w:val="both"/>
        <w:rPr>
          <w:b/>
          <w:bCs/>
        </w:rPr>
      </w:pPr>
    </w:p>
    <w:p w:rsidR="008005B8" w:rsidRDefault="008005B8" w:rsidP="008005B8">
      <w:pPr>
        <w:tabs>
          <w:tab w:val="left" w:pos="630"/>
          <w:tab w:val="left" w:pos="9090"/>
        </w:tabs>
        <w:autoSpaceDE w:val="0"/>
        <w:autoSpaceDN w:val="0"/>
        <w:adjustRightInd w:val="0"/>
        <w:spacing w:line="360" w:lineRule="auto"/>
        <w:ind w:right="-90"/>
        <w:jc w:val="both"/>
        <w:rPr>
          <w:b/>
          <w:bCs/>
        </w:rPr>
      </w:pPr>
    </w:p>
    <w:p w:rsidR="008005B8" w:rsidRDefault="008005B8" w:rsidP="008005B8">
      <w:pPr>
        <w:tabs>
          <w:tab w:val="left" w:pos="630"/>
          <w:tab w:val="left" w:pos="9090"/>
        </w:tabs>
        <w:autoSpaceDE w:val="0"/>
        <w:autoSpaceDN w:val="0"/>
        <w:adjustRightInd w:val="0"/>
        <w:spacing w:line="360" w:lineRule="auto"/>
        <w:ind w:right="-90"/>
        <w:jc w:val="both"/>
        <w:rPr>
          <w:b/>
          <w:bCs/>
        </w:rPr>
      </w:pPr>
    </w:p>
    <w:p w:rsidR="008005B8" w:rsidRDefault="008005B8" w:rsidP="008005B8">
      <w:pPr>
        <w:tabs>
          <w:tab w:val="left" w:pos="630"/>
          <w:tab w:val="left" w:pos="9090"/>
        </w:tabs>
        <w:autoSpaceDE w:val="0"/>
        <w:autoSpaceDN w:val="0"/>
        <w:adjustRightInd w:val="0"/>
        <w:spacing w:line="360" w:lineRule="auto"/>
        <w:ind w:right="-90"/>
        <w:jc w:val="both"/>
        <w:rPr>
          <w:b/>
          <w:bCs/>
        </w:rPr>
      </w:pPr>
    </w:p>
    <w:p w:rsidR="008005B8" w:rsidRDefault="008005B8" w:rsidP="008005B8">
      <w:pPr>
        <w:tabs>
          <w:tab w:val="left" w:pos="630"/>
          <w:tab w:val="left" w:pos="9090"/>
        </w:tabs>
        <w:autoSpaceDE w:val="0"/>
        <w:autoSpaceDN w:val="0"/>
        <w:adjustRightInd w:val="0"/>
        <w:spacing w:line="360" w:lineRule="auto"/>
        <w:ind w:right="-90"/>
        <w:jc w:val="both"/>
        <w:rPr>
          <w:b/>
          <w:bCs/>
        </w:rPr>
      </w:pPr>
    </w:p>
    <w:p w:rsidR="008005B8" w:rsidRDefault="008005B8" w:rsidP="008005B8">
      <w:pPr>
        <w:tabs>
          <w:tab w:val="left" w:pos="630"/>
          <w:tab w:val="left" w:pos="9090"/>
        </w:tabs>
        <w:autoSpaceDE w:val="0"/>
        <w:autoSpaceDN w:val="0"/>
        <w:adjustRightInd w:val="0"/>
        <w:spacing w:line="360" w:lineRule="auto"/>
        <w:ind w:right="-90"/>
        <w:jc w:val="both"/>
        <w:rPr>
          <w:b/>
          <w:bCs/>
        </w:rPr>
      </w:pPr>
    </w:p>
    <w:p w:rsidR="008005B8" w:rsidRDefault="008005B8" w:rsidP="008005B8">
      <w:pPr>
        <w:tabs>
          <w:tab w:val="left" w:pos="630"/>
          <w:tab w:val="left" w:pos="9090"/>
        </w:tabs>
        <w:autoSpaceDE w:val="0"/>
        <w:autoSpaceDN w:val="0"/>
        <w:adjustRightInd w:val="0"/>
        <w:spacing w:line="360" w:lineRule="auto"/>
        <w:ind w:right="-90"/>
        <w:jc w:val="both"/>
        <w:rPr>
          <w:b/>
          <w:bCs/>
        </w:rPr>
      </w:pPr>
    </w:p>
    <w:p w:rsidR="008005B8" w:rsidRDefault="008005B8" w:rsidP="008005B8">
      <w:pPr>
        <w:tabs>
          <w:tab w:val="left" w:pos="630"/>
          <w:tab w:val="left" w:pos="9090"/>
        </w:tabs>
        <w:autoSpaceDE w:val="0"/>
        <w:autoSpaceDN w:val="0"/>
        <w:adjustRightInd w:val="0"/>
        <w:spacing w:line="360" w:lineRule="auto"/>
        <w:ind w:right="-90"/>
        <w:jc w:val="both"/>
        <w:rPr>
          <w:b/>
          <w:bCs/>
        </w:rPr>
      </w:pPr>
    </w:p>
    <w:p w:rsidR="008005B8" w:rsidRPr="0095369A" w:rsidRDefault="008005B8" w:rsidP="008005B8">
      <w:pPr>
        <w:tabs>
          <w:tab w:val="left" w:pos="630"/>
          <w:tab w:val="left" w:pos="9090"/>
        </w:tabs>
        <w:autoSpaceDE w:val="0"/>
        <w:autoSpaceDN w:val="0"/>
        <w:adjustRightInd w:val="0"/>
        <w:spacing w:line="360" w:lineRule="auto"/>
        <w:ind w:right="-90"/>
        <w:jc w:val="center"/>
        <w:rPr>
          <w:b/>
          <w:spacing w:val="16"/>
          <w:u w:val="single"/>
        </w:rPr>
      </w:pPr>
      <w:r w:rsidRPr="0095369A">
        <w:rPr>
          <w:b/>
          <w:spacing w:val="16"/>
          <w:u w:val="single"/>
        </w:rPr>
        <w:t>LIST OF FIGURES</w:t>
      </w:r>
    </w:p>
    <w:p w:rsidR="008005B8" w:rsidRPr="0095369A" w:rsidRDefault="008005B8" w:rsidP="008005B8">
      <w:pPr>
        <w:autoSpaceDE w:val="0"/>
        <w:autoSpaceDN w:val="0"/>
        <w:adjustRightInd w:val="0"/>
        <w:spacing w:line="360" w:lineRule="auto"/>
        <w:ind w:right="-180"/>
        <w:jc w:val="both"/>
        <w:rPr>
          <w:b/>
          <w:bCs/>
        </w:rPr>
      </w:pPr>
      <w:r>
        <w:rPr>
          <w:b/>
          <w:bCs/>
        </w:rPr>
        <w:t xml:space="preserve">FIGURE </w:t>
      </w:r>
      <w:r>
        <w:rPr>
          <w:b/>
          <w:bCs/>
        </w:rPr>
        <w:tab/>
        <w:t xml:space="preserve">   </w:t>
      </w:r>
      <w:r w:rsidRPr="0095369A">
        <w:rPr>
          <w:b/>
          <w:bCs/>
        </w:rPr>
        <w:t xml:space="preserve">            TITLE                                                  </w:t>
      </w:r>
      <w:r>
        <w:rPr>
          <w:b/>
          <w:bCs/>
        </w:rPr>
        <w:tab/>
      </w:r>
      <w:r>
        <w:rPr>
          <w:b/>
          <w:bCs/>
        </w:rPr>
        <w:tab/>
      </w:r>
      <w:r>
        <w:rPr>
          <w:b/>
          <w:bCs/>
        </w:rPr>
        <w:tab/>
      </w:r>
      <w:r w:rsidRPr="0095369A">
        <w:rPr>
          <w:b/>
          <w:bCs/>
        </w:rPr>
        <w:t xml:space="preserve"> PAGE</w:t>
      </w:r>
    </w:p>
    <w:p w:rsidR="008005B8" w:rsidRPr="00754320" w:rsidRDefault="008005B8" w:rsidP="008005B8">
      <w:pPr>
        <w:tabs>
          <w:tab w:val="left" w:pos="720"/>
          <w:tab w:val="left" w:pos="8370"/>
        </w:tabs>
        <w:spacing w:line="360" w:lineRule="auto"/>
        <w:ind w:right="-95"/>
        <w:jc w:val="both"/>
        <w:rPr>
          <w:rFonts w:eastAsia="'times new roman'"/>
          <w:b/>
          <w:i/>
        </w:rPr>
      </w:pPr>
      <w:r>
        <w:rPr>
          <w:lang w:bidi="en-US"/>
        </w:rPr>
        <w:t>1.1</w:t>
      </w:r>
      <w:r>
        <w:rPr>
          <w:rFonts w:eastAsia="'times new roman'"/>
          <w:i/>
        </w:rPr>
        <w:tab/>
      </w:r>
      <w:r>
        <w:t>Basic current conveyor</w:t>
      </w:r>
      <w:r>
        <w:rPr>
          <w:b/>
          <w:lang w:bidi="en-US"/>
        </w:rPr>
        <w:t xml:space="preserve"> </w:t>
      </w:r>
      <w:r>
        <w:rPr>
          <w:b/>
          <w:u w:val="single"/>
          <w:lang w:bidi="en-US"/>
        </w:rPr>
        <w:t xml:space="preserve">                       </w:t>
      </w:r>
      <w:r>
        <w:rPr>
          <w:b/>
          <w:u w:val="single"/>
          <w:lang w:bidi="en-US"/>
        </w:rPr>
        <w:tab/>
      </w:r>
      <w:r>
        <w:rPr>
          <w:b/>
          <w:u w:val="single"/>
          <w:lang w:bidi="en-US"/>
        </w:rPr>
        <w:tab/>
      </w:r>
      <w:r>
        <w:rPr>
          <w:b/>
          <w:lang w:bidi="en-US"/>
        </w:rPr>
        <w:t>2</w:t>
      </w:r>
    </w:p>
    <w:p w:rsidR="008005B8" w:rsidRDefault="008005B8" w:rsidP="008005B8">
      <w:pPr>
        <w:spacing w:line="360" w:lineRule="auto"/>
        <w:ind w:right="-95"/>
        <w:jc w:val="both"/>
        <w:rPr>
          <w:b/>
        </w:rPr>
      </w:pPr>
      <w:r>
        <w:t>2.1</w:t>
      </w:r>
      <w:r>
        <w:tab/>
      </w:r>
      <w:r w:rsidRPr="00A9229A">
        <w:t xml:space="preserve">Generalized </w:t>
      </w:r>
      <w:proofErr w:type="spellStart"/>
      <w:r w:rsidRPr="00A9229A">
        <w:t>transimpedance</w:t>
      </w:r>
      <w:proofErr w:type="spellEnd"/>
      <w:r w:rsidRPr="00A9229A">
        <w:t xml:space="preserve"> system schematic diagram</w:t>
      </w:r>
      <w:r>
        <w:rPr>
          <w:b/>
          <w:u w:val="single"/>
        </w:rPr>
        <w:tab/>
      </w:r>
      <w:r>
        <w:rPr>
          <w:b/>
          <w:u w:val="single"/>
        </w:rPr>
        <w:tab/>
      </w:r>
      <w:r>
        <w:rPr>
          <w:b/>
          <w:u w:val="single"/>
        </w:rPr>
        <w:tab/>
      </w:r>
      <w:r>
        <w:rPr>
          <w:b/>
          <w:u w:val="single"/>
        </w:rPr>
        <w:tab/>
      </w:r>
      <w:r>
        <w:rPr>
          <w:b/>
        </w:rPr>
        <w:t>6</w:t>
      </w:r>
    </w:p>
    <w:p w:rsidR="008005B8" w:rsidRPr="00754320" w:rsidRDefault="008005B8" w:rsidP="008005B8">
      <w:pPr>
        <w:spacing w:line="360" w:lineRule="auto"/>
        <w:ind w:right="-95"/>
        <w:jc w:val="both"/>
        <w:rPr>
          <w:b/>
        </w:rPr>
      </w:pPr>
      <w:r>
        <w:t>2.2</w:t>
      </w:r>
      <w:r>
        <w:tab/>
      </w:r>
      <w:r w:rsidRPr="00B46CF1">
        <w:rPr>
          <w:lang w:bidi="en-US"/>
        </w:rPr>
        <w:t>OTA Model</w:t>
      </w:r>
      <w:r>
        <w:rPr>
          <w:b/>
        </w:rPr>
        <w:t xml:space="preserve"> </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rPr>
        <w:t>7</w:t>
      </w:r>
    </w:p>
    <w:p w:rsidR="008005B8" w:rsidRPr="00754320" w:rsidRDefault="008005B8" w:rsidP="008005B8">
      <w:pPr>
        <w:spacing w:line="360" w:lineRule="auto"/>
        <w:ind w:right="-95"/>
        <w:jc w:val="both"/>
        <w:rPr>
          <w:b/>
        </w:rPr>
      </w:pPr>
      <w:r>
        <w:t>2.3</w:t>
      </w:r>
      <w:r>
        <w:tab/>
      </w:r>
      <w:r w:rsidRPr="00A9229A">
        <w:rPr>
          <w:lang w:bidi="en-US"/>
        </w:rPr>
        <w:t>Circuit Symbol of CFOA</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rPr>
        <w:t>9</w:t>
      </w:r>
    </w:p>
    <w:p w:rsidR="008005B8" w:rsidRPr="00754320" w:rsidRDefault="008005B8" w:rsidP="008005B8">
      <w:pPr>
        <w:spacing w:line="360" w:lineRule="auto"/>
        <w:ind w:right="-95"/>
        <w:jc w:val="both"/>
        <w:rPr>
          <w:b/>
        </w:rPr>
      </w:pPr>
      <w:r>
        <w:t>2.4</w:t>
      </w:r>
      <w:r>
        <w:tab/>
      </w:r>
      <w:r w:rsidRPr="00A9229A">
        <w:rPr>
          <w:lang w:bidi="en-US"/>
        </w:rPr>
        <w:t>Ideal internal circuit of Op-amp</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rPr>
        <w:t>10</w:t>
      </w:r>
    </w:p>
    <w:p w:rsidR="008005B8" w:rsidRPr="007E5AA7" w:rsidRDefault="008005B8" w:rsidP="008005B8">
      <w:pPr>
        <w:autoSpaceDE w:val="0"/>
        <w:autoSpaceDN w:val="0"/>
        <w:adjustRightInd w:val="0"/>
        <w:spacing w:line="360" w:lineRule="auto"/>
        <w:rPr>
          <w:lang w:bidi="en-US"/>
        </w:rPr>
      </w:pPr>
      <w:r>
        <w:t>2.5</w:t>
      </w:r>
      <w:r>
        <w:tab/>
      </w:r>
      <w:r w:rsidRPr="00B46CF1">
        <w:rPr>
          <w:lang w:bidi="en-US"/>
        </w:rPr>
        <w:t>Block diagram of CCII</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rPr>
        <w:t>12</w:t>
      </w:r>
    </w:p>
    <w:p w:rsidR="008005B8" w:rsidRDefault="008005B8" w:rsidP="008005B8">
      <w:pPr>
        <w:spacing w:line="360" w:lineRule="auto"/>
        <w:ind w:right="-95"/>
        <w:jc w:val="both"/>
        <w:rPr>
          <w:b/>
        </w:rPr>
      </w:pPr>
      <w:r>
        <w:t>2.6</w:t>
      </w:r>
      <w:r>
        <w:rPr>
          <w:b/>
        </w:rPr>
        <w:tab/>
      </w:r>
      <w:r w:rsidRPr="00B46CF1">
        <w:rPr>
          <w:lang w:bidi="en-US"/>
        </w:rPr>
        <w:t>Circuit symbol of OTRA</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rPr>
        <w:t>13</w:t>
      </w:r>
    </w:p>
    <w:p w:rsidR="008005B8" w:rsidRPr="00962853" w:rsidRDefault="008005B8" w:rsidP="008005B8">
      <w:pPr>
        <w:spacing w:line="360" w:lineRule="auto"/>
        <w:ind w:right="-95"/>
        <w:jc w:val="both"/>
        <w:rPr>
          <w:b/>
        </w:rPr>
      </w:pPr>
      <w:r>
        <w:t>2.7</w:t>
      </w:r>
      <w:r>
        <w:rPr>
          <w:b/>
        </w:rPr>
        <w:tab/>
      </w:r>
      <w:r w:rsidRPr="00A9229A">
        <w:rPr>
          <w:lang w:bidi="en-US"/>
        </w:rPr>
        <w:t>Block diagram of CDTA</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rPr>
        <w:t>14</w:t>
      </w:r>
    </w:p>
    <w:p w:rsidR="008005B8" w:rsidRPr="00962853" w:rsidRDefault="008005B8" w:rsidP="008005B8">
      <w:pPr>
        <w:spacing w:line="360" w:lineRule="auto"/>
        <w:ind w:right="-95"/>
        <w:jc w:val="both"/>
        <w:rPr>
          <w:b/>
        </w:rPr>
      </w:pPr>
      <w:r>
        <w:t>2.8</w:t>
      </w:r>
      <w:r>
        <w:rPr>
          <w:b/>
        </w:rPr>
        <w:tab/>
      </w:r>
      <w:r w:rsidRPr="00A9229A">
        <w:rPr>
          <w:lang w:bidi="en-US"/>
        </w:rPr>
        <w:t>Block Diagram for CDBA</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rPr>
        <w:t>15</w:t>
      </w:r>
    </w:p>
    <w:p w:rsidR="008005B8" w:rsidRPr="00962853" w:rsidRDefault="008005B8" w:rsidP="008005B8">
      <w:pPr>
        <w:spacing w:line="360" w:lineRule="auto"/>
        <w:ind w:right="-185"/>
        <w:jc w:val="both"/>
        <w:rPr>
          <w:b/>
        </w:rPr>
      </w:pPr>
      <w:r>
        <w:t>3.1</w:t>
      </w:r>
      <w:r>
        <w:tab/>
      </w:r>
      <w:r w:rsidRPr="0049172F">
        <w:rPr>
          <w:rFonts w:asciiTheme="majorHAnsi" w:hAnsiTheme="majorHAnsi"/>
          <w:lang w:bidi="en-US"/>
        </w:rPr>
        <w:t>CCI</w:t>
      </w:r>
      <w:r>
        <w:rPr>
          <w:b/>
        </w:rPr>
        <w:t xml:space="preserve"> </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rPr>
        <w:t>18</w:t>
      </w:r>
    </w:p>
    <w:p w:rsidR="008005B8" w:rsidRDefault="008005B8" w:rsidP="008005B8">
      <w:pPr>
        <w:tabs>
          <w:tab w:val="left" w:pos="720"/>
        </w:tabs>
        <w:spacing w:line="360" w:lineRule="auto"/>
        <w:ind w:right="-187"/>
        <w:jc w:val="both"/>
        <w:rPr>
          <w:b/>
        </w:rPr>
      </w:pPr>
      <w:r>
        <w:t>3.2</w:t>
      </w:r>
      <w:r>
        <w:tab/>
      </w:r>
      <w:r w:rsidRPr="00EC49A6">
        <w:t>Positive and Negative Current Conveyors</w:t>
      </w:r>
      <w:r w:rsidRPr="008E5642">
        <w:rPr>
          <w:rFonts w:asciiTheme="majorHAnsi" w:hAnsiTheme="majorHAnsi" w:cs="Arabic Typesetting"/>
          <w:u w:val="thick"/>
        </w:rPr>
        <w:tab/>
      </w:r>
      <w:r>
        <w:rPr>
          <w:rFonts w:asciiTheme="majorHAnsi" w:hAnsiTheme="majorHAnsi" w:cs="Arabic Typesetting"/>
          <w:u w:val="thick"/>
        </w:rPr>
        <w:tab/>
      </w:r>
      <w:r>
        <w:rPr>
          <w:rFonts w:asciiTheme="majorHAnsi" w:hAnsiTheme="majorHAnsi" w:cs="Arabic Typesetting"/>
          <w:u w:val="thick"/>
        </w:rPr>
        <w:tab/>
      </w:r>
      <w:r>
        <w:rPr>
          <w:rFonts w:asciiTheme="majorHAnsi" w:hAnsiTheme="majorHAnsi" w:cs="Arabic Typesetting"/>
          <w:u w:val="thick"/>
        </w:rPr>
        <w:tab/>
      </w:r>
      <w:r>
        <w:rPr>
          <w:rFonts w:asciiTheme="majorHAnsi" w:hAnsiTheme="majorHAnsi" w:cs="Arabic Typesetting"/>
          <w:u w:val="thick"/>
        </w:rPr>
        <w:tab/>
      </w:r>
      <w:r w:rsidRPr="008E5642">
        <w:rPr>
          <w:rFonts w:asciiTheme="majorHAnsi" w:hAnsiTheme="majorHAnsi" w:cs="Arabic Typesetting"/>
          <w:u w:val="thick"/>
        </w:rPr>
        <w:tab/>
      </w:r>
      <w:r>
        <w:rPr>
          <w:rFonts w:asciiTheme="majorHAnsi" w:hAnsiTheme="majorHAnsi" w:cs="Arabic Typesetting"/>
          <w:b/>
        </w:rPr>
        <w:t>19</w:t>
      </w:r>
    </w:p>
    <w:p w:rsidR="008005B8" w:rsidRPr="00552F03" w:rsidRDefault="008005B8" w:rsidP="008005B8">
      <w:pPr>
        <w:tabs>
          <w:tab w:val="left" w:pos="720"/>
          <w:tab w:val="left" w:pos="810"/>
        </w:tabs>
        <w:spacing w:line="360" w:lineRule="auto"/>
        <w:ind w:right="-187"/>
        <w:jc w:val="both"/>
        <w:rPr>
          <w:rFonts w:asciiTheme="majorHAnsi" w:hAnsiTheme="majorHAnsi"/>
          <w:lang w:bidi="en-US"/>
        </w:rPr>
      </w:pPr>
      <w:r>
        <w:t>3.3</w:t>
      </w:r>
      <w:r>
        <w:tab/>
      </w:r>
      <w:r>
        <w:rPr>
          <w:rFonts w:asciiTheme="majorHAnsi" w:hAnsiTheme="majorHAnsi"/>
          <w:lang w:bidi="en-US"/>
        </w:rPr>
        <w:t>CCIII</w:t>
      </w:r>
      <w:r w:rsidRPr="008E5642">
        <w:rPr>
          <w:rFonts w:asciiTheme="majorHAnsi" w:hAnsiTheme="majorHAnsi"/>
          <w:b/>
          <w:u w:val="thick"/>
          <w:lang w:bidi="en-US"/>
        </w:rPr>
        <w:tab/>
      </w:r>
      <w:r>
        <w:rPr>
          <w:rFonts w:asciiTheme="majorHAnsi" w:hAnsiTheme="majorHAnsi"/>
          <w:b/>
          <w:u w:val="thick"/>
          <w:lang w:bidi="en-US"/>
        </w:rPr>
        <w:tab/>
      </w:r>
      <w:r>
        <w:rPr>
          <w:rFonts w:asciiTheme="majorHAnsi" w:hAnsiTheme="majorHAnsi"/>
          <w:b/>
          <w:u w:val="thick"/>
          <w:lang w:bidi="en-US"/>
        </w:rPr>
        <w:tab/>
      </w:r>
      <w:r>
        <w:rPr>
          <w:rFonts w:asciiTheme="majorHAnsi" w:hAnsiTheme="majorHAnsi"/>
          <w:b/>
          <w:u w:val="thick"/>
          <w:lang w:bidi="en-US"/>
        </w:rPr>
        <w:tab/>
      </w:r>
      <w:r>
        <w:rPr>
          <w:rFonts w:asciiTheme="majorHAnsi" w:hAnsiTheme="majorHAnsi"/>
          <w:b/>
          <w:u w:val="thick"/>
          <w:lang w:bidi="en-US"/>
        </w:rPr>
        <w:tab/>
      </w:r>
      <w:r>
        <w:rPr>
          <w:rFonts w:asciiTheme="majorHAnsi" w:hAnsiTheme="majorHAnsi"/>
          <w:b/>
          <w:u w:val="thick"/>
          <w:lang w:bidi="en-US"/>
        </w:rPr>
        <w:tab/>
      </w:r>
      <w:r>
        <w:rPr>
          <w:rFonts w:asciiTheme="majorHAnsi" w:hAnsiTheme="majorHAnsi"/>
          <w:b/>
          <w:u w:val="thick"/>
          <w:lang w:bidi="en-US"/>
        </w:rPr>
        <w:tab/>
      </w:r>
      <w:r w:rsidRPr="008E5642">
        <w:rPr>
          <w:rFonts w:asciiTheme="majorHAnsi" w:hAnsiTheme="majorHAnsi"/>
          <w:b/>
          <w:u w:val="thick"/>
          <w:lang w:bidi="en-US"/>
        </w:rPr>
        <w:tab/>
      </w:r>
      <w:r w:rsidRPr="008E5642">
        <w:rPr>
          <w:rFonts w:asciiTheme="majorHAnsi" w:hAnsiTheme="majorHAnsi"/>
          <w:b/>
          <w:u w:val="thick"/>
          <w:lang w:bidi="en-US"/>
        </w:rPr>
        <w:tab/>
      </w:r>
      <w:r w:rsidRPr="008E5642">
        <w:rPr>
          <w:rFonts w:asciiTheme="majorHAnsi" w:hAnsiTheme="majorHAnsi"/>
          <w:b/>
          <w:u w:val="thick"/>
          <w:lang w:bidi="en-US"/>
        </w:rPr>
        <w:tab/>
      </w:r>
      <w:r w:rsidRPr="008E5642">
        <w:rPr>
          <w:rFonts w:asciiTheme="majorHAnsi" w:hAnsiTheme="majorHAnsi"/>
          <w:b/>
          <w:u w:val="thick"/>
          <w:lang w:bidi="en-US"/>
        </w:rPr>
        <w:tab/>
      </w:r>
      <w:r>
        <w:rPr>
          <w:rFonts w:asciiTheme="majorHAnsi" w:hAnsiTheme="majorHAnsi"/>
          <w:b/>
          <w:lang w:bidi="en-US"/>
        </w:rPr>
        <w:t>20</w:t>
      </w:r>
    </w:p>
    <w:p w:rsidR="008005B8" w:rsidRPr="00962853" w:rsidRDefault="008005B8" w:rsidP="008005B8">
      <w:pPr>
        <w:spacing w:line="360" w:lineRule="auto"/>
        <w:ind w:right="-95"/>
        <w:jc w:val="both"/>
        <w:rPr>
          <w:b/>
        </w:rPr>
      </w:pPr>
      <w:r>
        <w:t>4.1</w:t>
      </w:r>
      <w:r>
        <w:rPr>
          <w:b/>
        </w:rPr>
        <w:tab/>
      </w:r>
      <w:r>
        <w:rPr>
          <w:lang w:bidi="en-US"/>
        </w:rPr>
        <w:t>Block dig of current conveyor</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rPr>
        <w:t>22</w:t>
      </w:r>
    </w:p>
    <w:p w:rsidR="008005B8" w:rsidRPr="0067506C" w:rsidRDefault="008005B8" w:rsidP="008005B8">
      <w:pPr>
        <w:autoSpaceDE w:val="0"/>
        <w:autoSpaceDN w:val="0"/>
        <w:adjustRightInd w:val="0"/>
        <w:spacing w:line="360" w:lineRule="auto"/>
        <w:rPr>
          <w:lang w:bidi="en-US"/>
        </w:rPr>
      </w:pPr>
      <w:r w:rsidRPr="002F1AEE">
        <w:t>4</w:t>
      </w:r>
      <w:r>
        <w:t>.2</w:t>
      </w:r>
      <w:r>
        <w:tab/>
      </w:r>
      <w:proofErr w:type="gramStart"/>
      <w:r>
        <w:rPr>
          <w:lang w:bidi="en-US"/>
        </w:rPr>
        <w:t xml:space="preserve">DDCC </w:t>
      </w:r>
      <w:r w:rsidRPr="00EC6046">
        <w:rPr>
          <w:lang w:bidi="en-US"/>
        </w:rPr>
        <w:t xml:space="preserve"> 1</w:t>
      </w:r>
      <w:proofErr w:type="gramEnd"/>
      <w:r>
        <w:rPr>
          <w:rFonts w:asciiTheme="majorHAnsi" w:hAnsiTheme="majorHAnsi" w:cs="Arabic Typesetting"/>
          <w:u w:val="thick"/>
        </w:rPr>
        <w:tab/>
      </w:r>
      <w:r>
        <w:rPr>
          <w:rFonts w:asciiTheme="majorHAnsi" w:hAnsiTheme="majorHAnsi" w:cs="Arabic Typesetting"/>
          <w:u w:val="thick"/>
        </w:rPr>
        <w:tab/>
      </w:r>
      <w:r>
        <w:rPr>
          <w:rFonts w:asciiTheme="majorHAnsi" w:hAnsiTheme="majorHAnsi" w:cs="Arabic Typesetting"/>
          <w:u w:val="thick"/>
        </w:rPr>
        <w:tab/>
      </w:r>
      <w:r>
        <w:rPr>
          <w:rFonts w:asciiTheme="majorHAnsi" w:hAnsiTheme="majorHAnsi" w:cs="Arabic Typesetting"/>
          <w:u w:val="thick"/>
        </w:rPr>
        <w:tab/>
      </w:r>
      <w:r>
        <w:rPr>
          <w:rFonts w:asciiTheme="majorHAnsi" w:hAnsiTheme="majorHAnsi" w:cs="Arabic Typesetting"/>
          <w:u w:val="thick"/>
        </w:rPr>
        <w:tab/>
      </w:r>
      <w:r>
        <w:rPr>
          <w:rFonts w:asciiTheme="majorHAnsi" w:hAnsiTheme="majorHAnsi" w:cs="Arabic Typesetting"/>
          <w:u w:val="thick"/>
        </w:rPr>
        <w:tab/>
      </w:r>
      <w:r>
        <w:rPr>
          <w:rFonts w:asciiTheme="majorHAnsi" w:hAnsiTheme="majorHAnsi" w:cs="Arabic Typesetting"/>
          <w:u w:val="thick"/>
        </w:rPr>
        <w:tab/>
      </w:r>
      <w:r>
        <w:rPr>
          <w:rFonts w:asciiTheme="majorHAnsi" w:hAnsiTheme="majorHAnsi" w:cs="Arabic Typesetting"/>
          <w:u w:val="thick"/>
        </w:rPr>
        <w:tab/>
      </w:r>
      <w:r>
        <w:rPr>
          <w:rFonts w:asciiTheme="majorHAnsi" w:hAnsiTheme="majorHAnsi" w:cs="Arabic Typesetting"/>
          <w:u w:val="thick"/>
        </w:rPr>
        <w:tab/>
      </w:r>
      <w:r>
        <w:rPr>
          <w:rFonts w:asciiTheme="majorHAnsi" w:hAnsiTheme="majorHAnsi" w:cs="Arabic Typesetting"/>
          <w:u w:val="thick"/>
        </w:rPr>
        <w:tab/>
      </w:r>
      <w:r>
        <w:rPr>
          <w:rFonts w:asciiTheme="majorHAnsi" w:hAnsiTheme="majorHAnsi" w:cs="Arabic Typesetting"/>
          <w:b/>
        </w:rPr>
        <w:t>22</w:t>
      </w:r>
    </w:p>
    <w:p w:rsidR="008005B8" w:rsidRDefault="008005B8" w:rsidP="008005B8">
      <w:pPr>
        <w:tabs>
          <w:tab w:val="left" w:pos="720"/>
        </w:tabs>
        <w:spacing w:line="360" w:lineRule="auto"/>
        <w:jc w:val="both"/>
        <w:rPr>
          <w:b/>
        </w:rPr>
      </w:pPr>
      <w:r>
        <w:t>4.3</w:t>
      </w:r>
      <w:r>
        <w:tab/>
      </w:r>
      <w:proofErr w:type="spellStart"/>
      <w:r w:rsidRPr="00F30A34">
        <w:t>Pspice</w:t>
      </w:r>
      <w:proofErr w:type="spellEnd"/>
      <w:r>
        <w:t xml:space="preserve"> schematic of DDCC 1</w:t>
      </w:r>
      <w:r w:rsidRPr="008E5642">
        <w:rPr>
          <w:rFonts w:asciiTheme="majorHAnsi" w:hAnsiTheme="majorHAnsi"/>
          <w:u w:val="thick"/>
          <w:lang w:bidi="en-US"/>
        </w:rPr>
        <w:tab/>
      </w:r>
      <w:r w:rsidRPr="008E5642">
        <w:rPr>
          <w:rFonts w:asciiTheme="majorHAnsi" w:hAnsiTheme="majorHAnsi"/>
          <w:u w:val="thick"/>
          <w:lang w:bidi="en-US"/>
        </w:rPr>
        <w:tab/>
      </w:r>
      <w:r w:rsidRPr="008E5642">
        <w:rPr>
          <w:rFonts w:asciiTheme="majorHAnsi" w:hAnsiTheme="majorHAnsi"/>
          <w:u w:val="thick"/>
          <w:lang w:bidi="en-US"/>
        </w:rPr>
        <w:tab/>
      </w:r>
      <w:r>
        <w:rPr>
          <w:rFonts w:asciiTheme="majorHAnsi" w:hAnsiTheme="majorHAnsi"/>
          <w:u w:val="thick"/>
          <w:lang w:bidi="en-US"/>
        </w:rPr>
        <w:tab/>
      </w:r>
      <w:r>
        <w:rPr>
          <w:rFonts w:asciiTheme="majorHAnsi" w:hAnsiTheme="majorHAnsi"/>
          <w:u w:val="thick"/>
          <w:lang w:bidi="en-US"/>
        </w:rPr>
        <w:tab/>
      </w:r>
      <w:r>
        <w:rPr>
          <w:rFonts w:asciiTheme="majorHAnsi" w:hAnsiTheme="majorHAnsi"/>
          <w:u w:val="thick"/>
          <w:lang w:bidi="en-US"/>
        </w:rPr>
        <w:tab/>
      </w:r>
      <w:r w:rsidRPr="008E5642">
        <w:rPr>
          <w:rFonts w:asciiTheme="majorHAnsi" w:hAnsiTheme="majorHAnsi"/>
          <w:u w:val="thick"/>
          <w:lang w:bidi="en-US"/>
        </w:rPr>
        <w:tab/>
      </w:r>
      <w:r w:rsidRPr="008E5642">
        <w:rPr>
          <w:rFonts w:asciiTheme="majorHAnsi" w:hAnsiTheme="majorHAnsi"/>
          <w:u w:val="thick"/>
          <w:lang w:bidi="en-US"/>
        </w:rPr>
        <w:tab/>
      </w:r>
      <w:r>
        <w:rPr>
          <w:b/>
        </w:rPr>
        <w:t>23</w:t>
      </w:r>
    </w:p>
    <w:p w:rsidR="008005B8" w:rsidRPr="00962853" w:rsidRDefault="008005B8" w:rsidP="008005B8">
      <w:pPr>
        <w:spacing w:line="360" w:lineRule="auto"/>
        <w:ind w:right="-95"/>
        <w:jc w:val="both"/>
        <w:rPr>
          <w:b/>
        </w:rPr>
      </w:pPr>
      <w:r>
        <w:t>4.4</w:t>
      </w:r>
      <w:r>
        <w:rPr>
          <w:b/>
        </w:rPr>
        <w:tab/>
      </w:r>
      <w:r w:rsidRPr="00F30A34">
        <w:t>DC characteristic</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rPr>
        <w:t>23</w:t>
      </w:r>
    </w:p>
    <w:p w:rsidR="008005B8" w:rsidRPr="00962853" w:rsidRDefault="008005B8" w:rsidP="008005B8">
      <w:pPr>
        <w:tabs>
          <w:tab w:val="left" w:pos="720"/>
        </w:tabs>
        <w:spacing w:line="360" w:lineRule="auto"/>
        <w:ind w:right="-95"/>
        <w:jc w:val="both"/>
        <w:rPr>
          <w:b/>
        </w:rPr>
      </w:pPr>
      <w:r w:rsidRPr="002F1AEE">
        <w:t>4</w:t>
      </w:r>
      <w:r>
        <w:t>.5</w:t>
      </w:r>
      <w:r>
        <w:tab/>
      </w:r>
      <w:r>
        <w:rPr>
          <w:rFonts w:eastAsiaTheme="minorHAnsi"/>
          <w:color w:val="000000" w:themeColor="text1"/>
        </w:rPr>
        <w:t>The CMOS implementation of DDCC 2</w:t>
      </w:r>
      <w:r>
        <w:rPr>
          <w:rFonts w:asciiTheme="majorHAnsi" w:hAnsiTheme="majorHAnsi" w:cs="Arabic Typesetting"/>
          <w:u w:val="thick"/>
        </w:rPr>
        <w:tab/>
      </w:r>
      <w:r>
        <w:rPr>
          <w:rFonts w:asciiTheme="majorHAnsi" w:hAnsiTheme="majorHAnsi" w:cs="Arabic Typesetting"/>
          <w:u w:val="thick"/>
        </w:rPr>
        <w:tab/>
      </w:r>
      <w:r>
        <w:rPr>
          <w:rFonts w:asciiTheme="majorHAnsi" w:hAnsiTheme="majorHAnsi" w:cs="Arabic Typesetting"/>
          <w:u w:val="thick"/>
        </w:rPr>
        <w:tab/>
      </w:r>
      <w:r>
        <w:rPr>
          <w:rFonts w:asciiTheme="majorHAnsi" w:hAnsiTheme="majorHAnsi" w:cs="Arabic Typesetting"/>
          <w:u w:val="thick"/>
        </w:rPr>
        <w:tab/>
      </w:r>
      <w:r>
        <w:rPr>
          <w:rFonts w:asciiTheme="majorHAnsi" w:hAnsiTheme="majorHAnsi" w:cs="Arabic Typesetting"/>
          <w:u w:val="thick"/>
        </w:rPr>
        <w:tab/>
        <w:t xml:space="preserve">            </w:t>
      </w:r>
      <w:r>
        <w:rPr>
          <w:rFonts w:asciiTheme="majorHAnsi" w:hAnsiTheme="majorHAnsi" w:cs="Arabic Typesetting"/>
          <w:u w:val="thick"/>
        </w:rPr>
        <w:tab/>
      </w:r>
      <w:r>
        <w:rPr>
          <w:rFonts w:asciiTheme="majorHAnsi" w:hAnsiTheme="majorHAnsi" w:cs="Arabic Typesetting"/>
          <w:b/>
        </w:rPr>
        <w:t>24</w:t>
      </w:r>
    </w:p>
    <w:p w:rsidR="008005B8" w:rsidRPr="00A34C00" w:rsidRDefault="008005B8" w:rsidP="008005B8">
      <w:pPr>
        <w:spacing w:line="360" w:lineRule="auto"/>
      </w:pPr>
      <w:r>
        <w:t>4.6</w:t>
      </w:r>
      <w:r>
        <w:tab/>
      </w:r>
      <w:proofErr w:type="spellStart"/>
      <w:r w:rsidRPr="00F30A34">
        <w:t>Pspice</w:t>
      </w:r>
      <w:proofErr w:type="spellEnd"/>
      <w:r w:rsidRPr="00F30A34">
        <w:t xml:space="preserve"> schematic of </w:t>
      </w:r>
      <w:proofErr w:type="spellStart"/>
      <w:proofErr w:type="gramStart"/>
      <w:r w:rsidRPr="00F30A34">
        <w:t>ddcc</w:t>
      </w:r>
      <w:proofErr w:type="spellEnd"/>
      <w:r w:rsidRPr="00F30A34">
        <w:t xml:space="preserve"> </w:t>
      </w:r>
      <w:r>
        <w:t xml:space="preserve"> 2</w:t>
      </w:r>
      <w:proofErr w:type="gramEnd"/>
      <w:r>
        <w:rPr>
          <w:rFonts w:asciiTheme="majorHAnsi" w:hAnsiTheme="majorHAnsi"/>
          <w:b/>
          <w:u w:val="thick"/>
          <w:lang w:bidi="en-US"/>
        </w:rPr>
        <w:tab/>
      </w:r>
      <w:r>
        <w:rPr>
          <w:rFonts w:asciiTheme="majorHAnsi" w:hAnsiTheme="majorHAnsi"/>
          <w:b/>
          <w:u w:val="thick"/>
          <w:lang w:bidi="en-US"/>
        </w:rPr>
        <w:tab/>
      </w:r>
      <w:r>
        <w:rPr>
          <w:rFonts w:asciiTheme="majorHAnsi" w:hAnsiTheme="majorHAnsi"/>
          <w:b/>
          <w:u w:val="thick"/>
          <w:lang w:bidi="en-US"/>
        </w:rPr>
        <w:tab/>
      </w:r>
      <w:r>
        <w:rPr>
          <w:rFonts w:asciiTheme="majorHAnsi" w:hAnsiTheme="majorHAnsi"/>
          <w:b/>
          <w:u w:val="thick"/>
          <w:lang w:bidi="en-US"/>
        </w:rPr>
        <w:tab/>
      </w:r>
      <w:r>
        <w:rPr>
          <w:rFonts w:asciiTheme="majorHAnsi" w:hAnsiTheme="majorHAnsi"/>
          <w:b/>
          <w:u w:val="thick"/>
          <w:lang w:bidi="en-US"/>
        </w:rPr>
        <w:tab/>
      </w:r>
      <w:r>
        <w:rPr>
          <w:rFonts w:asciiTheme="majorHAnsi" w:hAnsiTheme="majorHAnsi"/>
          <w:b/>
          <w:u w:val="thick"/>
          <w:lang w:bidi="en-US"/>
        </w:rPr>
        <w:tab/>
      </w:r>
      <w:r>
        <w:rPr>
          <w:rFonts w:asciiTheme="majorHAnsi" w:hAnsiTheme="majorHAnsi"/>
          <w:b/>
          <w:u w:val="thick"/>
          <w:lang w:bidi="en-US"/>
        </w:rPr>
        <w:tab/>
      </w:r>
      <w:r>
        <w:rPr>
          <w:rFonts w:asciiTheme="majorHAnsi" w:hAnsiTheme="majorHAnsi"/>
          <w:b/>
          <w:u w:val="thick"/>
          <w:lang w:bidi="en-US"/>
        </w:rPr>
        <w:tab/>
      </w:r>
      <w:r>
        <w:rPr>
          <w:b/>
        </w:rPr>
        <w:t>26</w:t>
      </w:r>
    </w:p>
    <w:p w:rsidR="008005B8" w:rsidRPr="00962853" w:rsidRDefault="008005B8" w:rsidP="008005B8">
      <w:pPr>
        <w:spacing w:line="360" w:lineRule="auto"/>
        <w:ind w:right="-95"/>
        <w:jc w:val="both"/>
        <w:rPr>
          <w:b/>
        </w:rPr>
      </w:pPr>
      <w:r>
        <w:t>4.7</w:t>
      </w:r>
      <w:r>
        <w:rPr>
          <w:b/>
        </w:rPr>
        <w:tab/>
      </w:r>
      <w:r w:rsidRPr="00F30A34">
        <w:t>Dc characteristic</w:t>
      </w:r>
      <w:r w:rsidRPr="005E567A">
        <w:rPr>
          <w:b/>
          <w:u w:val="thick"/>
        </w:rPr>
        <w:tab/>
      </w:r>
      <w:r>
        <w:rPr>
          <w:b/>
          <w:u w:val="thick"/>
        </w:rPr>
        <w:tab/>
      </w:r>
      <w:r w:rsidRPr="005E567A">
        <w:rPr>
          <w:b/>
          <w:u w:val="thick"/>
        </w:rPr>
        <w:tab/>
      </w:r>
      <w:r w:rsidRPr="005E567A">
        <w:rPr>
          <w:b/>
          <w:u w:val="thick"/>
        </w:rPr>
        <w:tab/>
      </w:r>
      <w:r w:rsidRPr="005E567A">
        <w:rPr>
          <w:b/>
          <w:u w:val="thick"/>
        </w:rPr>
        <w:tab/>
      </w:r>
      <w:r w:rsidRPr="005E567A">
        <w:rPr>
          <w:b/>
          <w:u w:val="thick"/>
        </w:rPr>
        <w:tab/>
      </w:r>
      <w:r w:rsidRPr="005E567A">
        <w:rPr>
          <w:b/>
          <w:u w:val="thick"/>
        </w:rPr>
        <w:tab/>
      </w:r>
      <w:r w:rsidRPr="005E567A">
        <w:rPr>
          <w:b/>
          <w:u w:val="thick"/>
        </w:rPr>
        <w:tab/>
      </w:r>
      <w:r w:rsidRPr="005E567A">
        <w:rPr>
          <w:b/>
          <w:u w:val="thick"/>
        </w:rPr>
        <w:tab/>
      </w:r>
      <w:r>
        <w:rPr>
          <w:b/>
        </w:rPr>
        <w:t>26</w:t>
      </w:r>
    </w:p>
    <w:p w:rsidR="008005B8" w:rsidRPr="004952C3" w:rsidRDefault="008005B8" w:rsidP="008005B8">
      <w:pPr>
        <w:tabs>
          <w:tab w:val="left" w:pos="720"/>
        </w:tabs>
        <w:spacing w:line="360" w:lineRule="auto"/>
        <w:ind w:right="-95"/>
        <w:jc w:val="both"/>
        <w:rPr>
          <w:b/>
        </w:rPr>
      </w:pPr>
      <w:r>
        <w:lastRenderedPageBreak/>
        <w:t>5.1</w:t>
      </w:r>
      <w:r>
        <w:tab/>
        <w:t>Full wave rectifier</w:t>
      </w:r>
      <w:r>
        <w:rPr>
          <w:b/>
          <w:u w:val="thick"/>
        </w:rPr>
        <w:tab/>
      </w:r>
      <w:r>
        <w:rPr>
          <w:b/>
          <w:u w:val="thick"/>
        </w:rPr>
        <w:tab/>
      </w:r>
      <w:r>
        <w:rPr>
          <w:b/>
          <w:u w:val="thick"/>
        </w:rPr>
        <w:tab/>
      </w:r>
      <w:r>
        <w:rPr>
          <w:b/>
          <w:u w:val="thick"/>
        </w:rPr>
        <w:tab/>
      </w:r>
      <w:r>
        <w:rPr>
          <w:b/>
          <w:u w:val="thick"/>
        </w:rPr>
        <w:tab/>
      </w:r>
      <w:r>
        <w:rPr>
          <w:b/>
          <w:u w:val="thick"/>
        </w:rPr>
        <w:tab/>
      </w:r>
      <w:r>
        <w:rPr>
          <w:b/>
          <w:u w:val="thick"/>
        </w:rPr>
        <w:tab/>
      </w:r>
      <w:r>
        <w:rPr>
          <w:b/>
          <w:u w:val="thick"/>
        </w:rPr>
        <w:tab/>
      </w:r>
      <w:r>
        <w:rPr>
          <w:b/>
          <w:u w:val="thick"/>
        </w:rPr>
        <w:tab/>
      </w:r>
      <w:r>
        <w:rPr>
          <w:b/>
        </w:rPr>
        <w:t>27</w:t>
      </w:r>
    </w:p>
    <w:p w:rsidR="008005B8" w:rsidRPr="0020299B" w:rsidRDefault="008005B8" w:rsidP="008005B8">
      <w:pPr>
        <w:spacing w:line="360" w:lineRule="auto"/>
        <w:jc w:val="both"/>
        <w:rPr>
          <w:rFonts w:ascii="Cambria" w:hAnsi="Cambria"/>
          <w:sz w:val="28"/>
          <w:szCs w:val="28"/>
          <w:lang w:val="en-IN"/>
        </w:rPr>
      </w:pPr>
      <w:r>
        <w:t>5.2</w:t>
      </w:r>
      <w:r>
        <w:tab/>
      </w:r>
      <w:proofErr w:type="spellStart"/>
      <w:r>
        <w:t>P</w:t>
      </w:r>
      <w:r w:rsidRPr="00110D15">
        <w:t>spice</w:t>
      </w:r>
      <w:proofErr w:type="spellEnd"/>
      <w:r w:rsidRPr="00110D15">
        <w:t xml:space="preserve"> </w:t>
      </w:r>
      <w:proofErr w:type="gramStart"/>
      <w:r w:rsidRPr="00110D15">
        <w:t>schematic  of</w:t>
      </w:r>
      <w:proofErr w:type="gramEnd"/>
      <w:r w:rsidRPr="00110D15">
        <w:t xml:space="preserve"> </w:t>
      </w:r>
      <w:proofErr w:type="spellStart"/>
      <w:r w:rsidRPr="00110D15">
        <w:t>fwr</w:t>
      </w:r>
      <w:proofErr w:type="spellEnd"/>
      <w:r w:rsidRPr="00110D15">
        <w:t xml:space="preserve">  using </w:t>
      </w:r>
      <w:proofErr w:type="spellStart"/>
      <w:r w:rsidRPr="00110D15">
        <w:t>ddcc</w:t>
      </w:r>
      <w:proofErr w:type="spellEnd"/>
      <w:r w:rsidRPr="00110D15">
        <w:t xml:space="preserve"> 1</w:t>
      </w:r>
      <w:r>
        <w:rPr>
          <w:rFonts w:ascii="Cambria" w:hAnsi="Cambria"/>
          <w:b/>
          <w:u w:val="thick"/>
          <w:lang w:bidi="en-US"/>
        </w:rPr>
        <w:tab/>
      </w:r>
      <w:r>
        <w:rPr>
          <w:rFonts w:ascii="Cambria" w:hAnsi="Cambria"/>
          <w:b/>
          <w:u w:val="thick"/>
          <w:lang w:bidi="en-US"/>
        </w:rPr>
        <w:tab/>
      </w:r>
      <w:r>
        <w:rPr>
          <w:rFonts w:ascii="Cambria" w:hAnsi="Cambria"/>
          <w:b/>
          <w:u w:val="thick"/>
          <w:lang w:bidi="en-US"/>
        </w:rPr>
        <w:tab/>
      </w:r>
      <w:r>
        <w:rPr>
          <w:rFonts w:ascii="Cambria" w:hAnsi="Cambria"/>
          <w:b/>
          <w:u w:val="thick"/>
          <w:lang w:bidi="en-US"/>
        </w:rPr>
        <w:tab/>
        <w:t xml:space="preserve">            </w:t>
      </w:r>
      <w:r>
        <w:rPr>
          <w:rFonts w:ascii="Cambria" w:hAnsi="Cambria"/>
          <w:b/>
          <w:u w:val="thick"/>
          <w:lang w:bidi="en-US"/>
        </w:rPr>
        <w:tab/>
      </w:r>
      <w:r>
        <w:rPr>
          <w:rFonts w:ascii="Cambria" w:hAnsi="Cambria"/>
          <w:b/>
          <w:u w:val="thick"/>
          <w:lang w:bidi="en-US"/>
        </w:rPr>
        <w:tab/>
      </w:r>
      <w:r>
        <w:rPr>
          <w:b/>
        </w:rPr>
        <w:t>28</w:t>
      </w:r>
    </w:p>
    <w:p w:rsidR="008005B8" w:rsidRPr="00744D4A" w:rsidRDefault="008005B8" w:rsidP="008005B8">
      <w:pPr>
        <w:spacing w:line="360" w:lineRule="auto"/>
      </w:pPr>
      <w:r>
        <w:t>5.3</w:t>
      </w:r>
      <w:r>
        <w:tab/>
      </w:r>
      <w:proofErr w:type="spellStart"/>
      <w:r w:rsidRPr="00110D15">
        <w:t>Fwr</w:t>
      </w:r>
      <w:proofErr w:type="spellEnd"/>
      <w:r w:rsidRPr="00110D15">
        <w:t xml:space="preserve">   dc ch</w:t>
      </w:r>
      <w:r>
        <w:t>aracteristic using ddcc1</w:t>
      </w:r>
      <w:r>
        <w:rPr>
          <w:b/>
          <w:u w:val="thick"/>
        </w:rPr>
        <w:tab/>
      </w:r>
      <w:r>
        <w:rPr>
          <w:b/>
          <w:u w:val="thick"/>
        </w:rPr>
        <w:tab/>
      </w:r>
      <w:r>
        <w:rPr>
          <w:b/>
          <w:u w:val="thick"/>
        </w:rPr>
        <w:tab/>
      </w:r>
      <w:r>
        <w:rPr>
          <w:b/>
          <w:u w:val="thick"/>
        </w:rPr>
        <w:tab/>
      </w:r>
      <w:r>
        <w:rPr>
          <w:b/>
          <w:u w:val="thick"/>
        </w:rPr>
        <w:tab/>
      </w:r>
      <w:r>
        <w:rPr>
          <w:b/>
          <w:u w:val="thick"/>
        </w:rPr>
        <w:tab/>
      </w:r>
      <w:r>
        <w:rPr>
          <w:b/>
          <w:u w:val="thick"/>
        </w:rPr>
        <w:tab/>
      </w:r>
      <w:r>
        <w:rPr>
          <w:b/>
        </w:rPr>
        <w:t>29</w:t>
      </w:r>
    </w:p>
    <w:p w:rsidR="008005B8" w:rsidRPr="00531A0A" w:rsidRDefault="008005B8" w:rsidP="008005B8">
      <w:pPr>
        <w:spacing w:line="360" w:lineRule="auto"/>
      </w:pPr>
      <w:r w:rsidRPr="004F6818">
        <w:t>5.4</w:t>
      </w:r>
      <w:r>
        <w:tab/>
      </w:r>
      <w:proofErr w:type="spellStart"/>
      <w:r w:rsidRPr="00110D15">
        <w:t>Fwr</w:t>
      </w:r>
      <w:proofErr w:type="spellEnd"/>
      <w:r w:rsidRPr="00110D15">
        <w:t xml:space="preserve">   ac ch</w:t>
      </w:r>
      <w:r>
        <w:t>aracteristic using ddcc1</w:t>
      </w:r>
      <w:r>
        <w:rPr>
          <w:b/>
          <w:u w:val="thick"/>
        </w:rPr>
        <w:tab/>
      </w:r>
      <w:r>
        <w:rPr>
          <w:b/>
          <w:u w:val="thick"/>
        </w:rPr>
        <w:tab/>
      </w:r>
      <w:r>
        <w:rPr>
          <w:b/>
          <w:u w:val="thick"/>
        </w:rPr>
        <w:tab/>
      </w:r>
      <w:r>
        <w:rPr>
          <w:b/>
          <w:u w:val="thick"/>
        </w:rPr>
        <w:tab/>
      </w:r>
      <w:r>
        <w:rPr>
          <w:b/>
          <w:u w:val="thick"/>
        </w:rPr>
        <w:tab/>
      </w:r>
      <w:r>
        <w:rPr>
          <w:b/>
          <w:u w:val="thick"/>
        </w:rPr>
        <w:tab/>
      </w:r>
      <w:r>
        <w:rPr>
          <w:b/>
          <w:u w:val="thick"/>
        </w:rPr>
        <w:tab/>
      </w:r>
      <w:r>
        <w:rPr>
          <w:b/>
        </w:rPr>
        <w:t>29</w:t>
      </w:r>
    </w:p>
    <w:p w:rsidR="008005B8" w:rsidRPr="00B07665" w:rsidRDefault="008005B8" w:rsidP="008005B8">
      <w:pPr>
        <w:spacing w:line="360" w:lineRule="auto"/>
      </w:pPr>
      <w:r>
        <w:t>5.5</w:t>
      </w:r>
      <w:r>
        <w:tab/>
      </w:r>
      <w:proofErr w:type="spellStart"/>
      <w:r w:rsidRPr="00110D15">
        <w:t>Pspice</w:t>
      </w:r>
      <w:proofErr w:type="spellEnd"/>
      <w:r w:rsidRPr="00110D15">
        <w:t xml:space="preserve"> </w:t>
      </w:r>
      <w:proofErr w:type="gramStart"/>
      <w:r w:rsidRPr="00110D15">
        <w:t>schematic  of</w:t>
      </w:r>
      <w:proofErr w:type="gramEnd"/>
      <w:r w:rsidRPr="00110D15">
        <w:t xml:space="preserve"> </w:t>
      </w:r>
      <w:proofErr w:type="spellStart"/>
      <w:r w:rsidRPr="00110D15">
        <w:t>fwr</w:t>
      </w:r>
      <w:proofErr w:type="spellEnd"/>
      <w:r w:rsidRPr="00110D15">
        <w:t xml:space="preserve">  using </w:t>
      </w:r>
      <w:proofErr w:type="spellStart"/>
      <w:r w:rsidRPr="00110D15">
        <w:t>ddcc</w:t>
      </w:r>
      <w:proofErr w:type="spellEnd"/>
      <w:r w:rsidRPr="00110D15">
        <w:t xml:space="preserve"> 2</w:t>
      </w:r>
      <w:r>
        <w:rPr>
          <w:b/>
          <w:u w:val="thick"/>
        </w:rPr>
        <w:tab/>
      </w:r>
      <w:r>
        <w:rPr>
          <w:b/>
          <w:u w:val="thick"/>
        </w:rPr>
        <w:tab/>
      </w:r>
      <w:r>
        <w:rPr>
          <w:b/>
          <w:u w:val="thick"/>
        </w:rPr>
        <w:tab/>
      </w:r>
      <w:r>
        <w:rPr>
          <w:b/>
          <w:u w:val="thick"/>
        </w:rPr>
        <w:tab/>
      </w:r>
      <w:r>
        <w:rPr>
          <w:b/>
          <w:u w:val="thick"/>
        </w:rPr>
        <w:tab/>
      </w:r>
      <w:r>
        <w:rPr>
          <w:b/>
          <w:u w:val="thick"/>
        </w:rPr>
        <w:tab/>
      </w:r>
      <w:r>
        <w:rPr>
          <w:b/>
        </w:rPr>
        <w:t>30</w:t>
      </w:r>
    </w:p>
    <w:p w:rsidR="008005B8" w:rsidRPr="004952C3" w:rsidRDefault="008005B8" w:rsidP="008005B8">
      <w:pPr>
        <w:spacing w:line="360" w:lineRule="auto"/>
        <w:ind w:right="-95"/>
        <w:jc w:val="both"/>
        <w:rPr>
          <w:b/>
        </w:rPr>
      </w:pPr>
      <w:r>
        <w:t>5.6</w:t>
      </w:r>
      <w:r>
        <w:tab/>
      </w:r>
      <w:r w:rsidRPr="00110D15">
        <w:t xml:space="preserve">Dc characteristic of </w:t>
      </w:r>
      <w:proofErr w:type="spellStart"/>
      <w:r w:rsidRPr="00110D15">
        <w:t>fwr</w:t>
      </w:r>
      <w:proofErr w:type="spellEnd"/>
      <w:r w:rsidRPr="00110D15">
        <w:t xml:space="preserve"> using ddcc</w:t>
      </w:r>
      <w:r>
        <w:t>2</w:t>
      </w:r>
      <w:r>
        <w:rPr>
          <w:b/>
          <w:u w:val="thick"/>
        </w:rPr>
        <w:tab/>
      </w:r>
      <w:r>
        <w:rPr>
          <w:b/>
          <w:u w:val="thick"/>
        </w:rPr>
        <w:tab/>
      </w:r>
      <w:r>
        <w:rPr>
          <w:b/>
          <w:u w:val="thick"/>
        </w:rPr>
        <w:tab/>
      </w:r>
      <w:r>
        <w:rPr>
          <w:b/>
          <w:u w:val="thick"/>
        </w:rPr>
        <w:tab/>
      </w:r>
      <w:r>
        <w:rPr>
          <w:b/>
          <w:u w:val="thick"/>
        </w:rPr>
        <w:tab/>
      </w:r>
      <w:r>
        <w:rPr>
          <w:b/>
          <w:u w:val="thick"/>
        </w:rPr>
        <w:tab/>
      </w:r>
      <w:r>
        <w:rPr>
          <w:b/>
          <w:u w:val="thick"/>
        </w:rPr>
        <w:tab/>
      </w:r>
      <w:r>
        <w:rPr>
          <w:b/>
        </w:rPr>
        <w:t>30</w:t>
      </w:r>
    </w:p>
    <w:p w:rsidR="008005B8" w:rsidRPr="004952C3" w:rsidRDefault="008005B8" w:rsidP="008005B8">
      <w:pPr>
        <w:spacing w:line="360" w:lineRule="auto"/>
        <w:ind w:right="-95"/>
        <w:jc w:val="both"/>
        <w:rPr>
          <w:b/>
        </w:rPr>
      </w:pPr>
      <w:r>
        <w:t>5.7</w:t>
      </w:r>
      <w:r>
        <w:tab/>
      </w:r>
      <w:r w:rsidRPr="00110D15">
        <w:t xml:space="preserve">ac characteristic of </w:t>
      </w:r>
      <w:proofErr w:type="spellStart"/>
      <w:r w:rsidRPr="00110D15">
        <w:t>fwr</w:t>
      </w:r>
      <w:proofErr w:type="spellEnd"/>
      <w:r w:rsidRPr="00110D15">
        <w:t xml:space="preserve"> using ddcc</w:t>
      </w:r>
      <w:r>
        <w:t>2</w:t>
      </w:r>
      <w:r>
        <w:rPr>
          <w:b/>
          <w:u w:val="thick"/>
        </w:rPr>
        <w:tab/>
      </w:r>
      <w:r>
        <w:rPr>
          <w:b/>
          <w:u w:val="thick"/>
        </w:rPr>
        <w:tab/>
      </w:r>
      <w:r>
        <w:rPr>
          <w:b/>
          <w:u w:val="thick"/>
        </w:rPr>
        <w:tab/>
      </w:r>
      <w:r>
        <w:rPr>
          <w:b/>
          <w:u w:val="thick"/>
        </w:rPr>
        <w:tab/>
      </w:r>
      <w:r>
        <w:rPr>
          <w:b/>
          <w:u w:val="thick"/>
        </w:rPr>
        <w:tab/>
      </w:r>
      <w:r>
        <w:rPr>
          <w:b/>
          <w:u w:val="thick"/>
        </w:rPr>
        <w:tab/>
      </w:r>
      <w:r>
        <w:rPr>
          <w:b/>
          <w:u w:val="thick"/>
        </w:rPr>
        <w:tab/>
      </w:r>
      <w:r>
        <w:rPr>
          <w:b/>
        </w:rPr>
        <w:t>31</w:t>
      </w:r>
    </w:p>
    <w:p w:rsidR="008005B8" w:rsidRPr="00B07665" w:rsidRDefault="008005B8" w:rsidP="008005B8">
      <w:pPr>
        <w:spacing w:line="360" w:lineRule="auto"/>
      </w:pPr>
      <w:r>
        <w:t>5.8</w:t>
      </w:r>
      <w:r>
        <w:tab/>
      </w:r>
      <w:proofErr w:type="spellStart"/>
      <w:r>
        <w:t>Quadrature</w:t>
      </w:r>
      <w:proofErr w:type="spellEnd"/>
      <w:r>
        <w:t xml:space="preserve"> oscillator</w:t>
      </w:r>
      <w:r>
        <w:rPr>
          <w:b/>
          <w:u w:val="thick"/>
        </w:rPr>
        <w:tab/>
      </w:r>
      <w:r>
        <w:rPr>
          <w:b/>
          <w:u w:val="thick"/>
        </w:rPr>
        <w:tab/>
      </w:r>
      <w:r>
        <w:rPr>
          <w:b/>
          <w:u w:val="thick"/>
        </w:rPr>
        <w:tab/>
      </w:r>
      <w:r>
        <w:rPr>
          <w:b/>
          <w:u w:val="thick"/>
        </w:rPr>
        <w:tab/>
      </w:r>
      <w:r>
        <w:rPr>
          <w:b/>
          <w:u w:val="thick"/>
        </w:rPr>
        <w:tab/>
      </w:r>
      <w:r>
        <w:rPr>
          <w:b/>
          <w:u w:val="thick"/>
        </w:rPr>
        <w:tab/>
      </w:r>
      <w:r>
        <w:rPr>
          <w:b/>
          <w:u w:val="thick"/>
        </w:rPr>
        <w:tab/>
      </w:r>
      <w:r>
        <w:rPr>
          <w:b/>
          <w:u w:val="thick"/>
        </w:rPr>
        <w:tab/>
      </w:r>
      <w:r>
        <w:rPr>
          <w:b/>
          <w:u w:val="thick"/>
        </w:rPr>
        <w:tab/>
      </w:r>
      <w:r>
        <w:rPr>
          <w:b/>
        </w:rPr>
        <w:t>31</w:t>
      </w:r>
    </w:p>
    <w:p w:rsidR="008005B8" w:rsidRPr="004952C3" w:rsidRDefault="008005B8" w:rsidP="008005B8">
      <w:pPr>
        <w:spacing w:line="360" w:lineRule="auto"/>
        <w:ind w:right="-95"/>
        <w:jc w:val="both"/>
        <w:rPr>
          <w:b/>
        </w:rPr>
      </w:pPr>
      <w:r>
        <w:t>5.9</w:t>
      </w:r>
      <w:r>
        <w:tab/>
      </w:r>
      <w:proofErr w:type="spellStart"/>
      <w:r w:rsidRPr="00110D15">
        <w:t>Pspice</w:t>
      </w:r>
      <w:proofErr w:type="spellEnd"/>
      <w:r w:rsidRPr="00110D15">
        <w:t xml:space="preserve"> schematic of oscillator using </w:t>
      </w:r>
      <w:proofErr w:type="spellStart"/>
      <w:r w:rsidRPr="00110D15">
        <w:t>ddcc</w:t>
      </w:r>
      <w:proofErr w:type="spellEnd"/>
      <w:r>
        <w:t xml:space="preserve"> 1</w:t>
      </w:r>
      <w:r>
        <w:rPr>
          <w:b/>
          <w:u w:val="thick"/>
        </w:rPr>
        <w:tab/>
      </w:r>
      <w:r>
        <w:rPr>
          <w:b/>
          <w:u w:val="thick"/>
        </w:rPr>
        <w:tab/>
      </w:r>
      <w:r>
        <w:rPr>
          <w:b/>
          <w:u w:val="thick"/>
        </w:rPr>
        <w:tab/>
      </w:r>
      <w:r>
        <w:rPr>
          <w:b/>
          <w:u w:val="thick"/>
        </w:rPr>
        <w:tab/>
      </w:r>
      <w:r>
        <w:rPr>
          <w:b/>
          <w:u w:val="thick"/>
        </w:rPr>
        <w:tab/>
      </w:r>
      <w:r>
        <w:rPr>
          <w:b/>
          <w:u w:val="thick"/>
        </w:rPr>
        <w:tab/>
      </w:r>
      <w:r>
        <w:rPr>
          <w:b/>
        </w:rPr>
        <w:t>32</w:t>
      </w:r>
    </w:p>
    <w:p w:rsidR="008005B8" w:rsidRDefault="008005B8" w:rsidP="008005B8">
      <w:pPr>
        <w:spacing w:line="360" w:lineRule="auto"/>
        <w:ind w:right="-95"/>
        <w:jc w:val="both"/>
      </w:pPr>
      <w:r w:rsidRPr="00EE300A">
        <w:t>5.10</w:t>
      </w:r>
      <w:r>
        <w:tab/>
      </w:r>
      <w:r w:rsidRPr="00110D15">
        <w:t xml:space="preserve">VINP AND VQP of </w:t>
      </w:r>
      <w:proofErr w:type="spellStart"/>
      <w:r w:rsidRPr="00110D15">
        <w:t>quadrature</w:t>
      </w:r>
      <w:proofErr w:type="spellEnd"/>
      <w:r w:rsidRPr="00110D15">
        <w:t xml:space="preserve"> oscillator using ddcc</w:t>
      </w:r>
      <w:r>
        <w:t>1</w:t>
      </w:r>
      <w:r>
        <w:rPr>
          <w:b/>
          <w:u w:val="thick"/>
        </w:rPr>
        <w:tab/>
      </w:r>
      <w:r>
        <w:rPr>
          <w:b/>
          <w:u w:val="thick"/>
        </w:rPr>
        <w:tab/>
      </w:r>
      <w:r>
        <w:rPr>
          <w:b/>
          <w:u w:val="thick"/>
        </w:rPr>
        <w:tab/>
      </w:r>
      <w:r>
        <w:rPr>
          <w:b/>
          <w:u w:val="thick"/>
        </w:rPr>
        <w:tab/>
      </w:r>
      <w:r>
        <w:rPr>
          <w:b/>
        </w:rPr>
        <w:t>33</w:t>
      </w:r>
    </w:p>
    <w:p w:rsidR="008005B8" w:rsidRPr="00B279A8" w:rsidRDefault="008005B8" w:rsidP="008005B8">
      <w:pPr>
        <w:autoSpaceDE w:val="0"/>
        <w:autoSpaceDN w:val="0"/>
        <w:adjustRightInd w:val="0"/>
        <w:spacing w:line="360" w:lineRule="auto"/>
        <w:rPr>
          <w:rFonts w:ascii="Cambria" w:hAnsi="Cambria"/>
          <w:lang w:bidi="en-US"/>
        </w:rPr>
      </w:pPr>
      <w:r>
        <w:t>5.11</w:t>
      </w:r>
      <w:r>
        <w:tab/>
      </w:r>
      <w:proofErr w:type="gramStart"/>
      <w:r w:rsidRPr="00110D15">
        <w:t>FFT  of</w:t>
      </w:r>
      <w:proofErr w:type="gramEnd"/>
      <w:r w:rsidRPr="00110D15">
        <w:t xml:space="preserve"> </w:t>
      </w:r>
      <w:proofErr w:type="spellStart"/>
      <w:r w:rsidRPr="00110D15">
        <w:t>vinp</w:t>
      </w:r>
      <w:proofErr w:type="spellEnd"/>
      <w:r w:rsidRPr="00110D15">
        <w:t xml:space="preserve"> and </w:t>
      </w:r>
      <w:proofErr w:type="spellStart"/>
      <w:r w:rsidRPr="00110D15">
        <w:t>vqp</w:t>
      </w:r>
      <w:proofErr w:type="spellEnd"/>
      <w:r w:rsidRPr="00110D15">
        <w:t xml:space="preserve"> of </w:t>
      </w:r>
      <w:proofErr w:type="spellStart"/>
      <w:r w:rsidRPr="00110D15">
        <w:t>quadrature</w:t>
      </w:r>
      <w:proofErr w:type="spellEnd"/>
      <w:r w:rsidRPr="00110D15">
        <w:t xml:space="preserve"> oscillator</w:t>
      </w:r>
      <w:r>
        <w:rPr>
          <w:rFonts w:ascii="Cambria" w:hAnsi="Cambria"/>
          <w:b/>
          <w:u w:val="thick"/>
          <w:lang w:bidi="en-US"/>
        </w:rPr>
        <w:tab/>
      </w:r>
      <w:r>
        <w:rPr>
          <w:rFonts w:ascii="Cambria" w:hAnsi="Cambria"/>
          <w:b/>
          <w:u w:val="thick"/>
          <w:lang w:bidi="en-US"/>
        </w:rPr>
        <w:tab/>
      </w:r>
      <w:r>
        <w:rPr>
          <w:rFonts w:ascii="Cambria" w:hAnsi="Cambria"/>
          <w:b/>
          <w:u w:val="thick"/>
          <w:lang w:bidi="en-US"/>
        </w:rPr>
        <w:tab/>
      </w:r>
      <w:r>
        <w:rPr>
          <w:rFonts w:ascii="Cambria" w:hAnsi="Cambria"/>
          <w:b/>
          <w:u w:val="thick"/>
          <w:lang w:bidi="en-US"/>
        </w:rPr>
        <w:tab/>
      </w:r>
      <w:r>
        <w:rPr>
          <w:rFonts w:ascii="Cambria" w:hAnsi="Cambria"/>
          <w:b/>
          <w:u w:val="thick"/>
          <w:lang w:bidi="en-US"/>
        </w:rPr>
        <w:tab/>
      </w:r>
      <w:r>
        <w:rPr>
          <w:b/>
        </w:rPr>
        <w:t>33</w:t>
      </w:r>
    </w:p>
    <w:p w:rsidR="008005B8" w:rsidRPr="005A4371" w:rsidRDefault="008005B8" w:rsidP="008005B8">
      <w:pPr>
        <w:spacing w:line="360" w:lineRule="auto"/>
      </w:pPr>
      <w:r>
        <w:t>5.12</w:t>
      </w:r>
      <w:r>
        <w:tab/>
      </w:r>
      <w:proofErr w:type="spellStart"/>
      <w:r w:rsidRPr="00110D15">
        <w:t>Pspice</w:t>
      </w:r>
      <w:proofErr w:type="spellEnd"/>
      <w:r w:rsidRPr="00110D15">
        <w:t xml:space="preserve"> schematic of </w:t>
      </w:r>
      <w:proofErr w:type="spellStart"/>
      <w:r w:rsidRPr="00110D15">
        <w:t>quadrature</w:t>
      </w:r>
      <w:proofErr w:type="spellEnd"/>
      <w:r w:rsidRPr="00110D15">
        <w:t xml:space="preserve"> osci</w:t>
      </w:r>
      <w:r>
        <w:t>llator using ddcc2</w:t>
      </w:r>
      <w:r>
        <w:rPr>
          <w:b/>
          <w:u w:val="thick"/>
        </w:rPr>
        <w:tab/>
      </w:r>
      <w:r>
        <w:rPr>
          <w:b/>
          <w:u w:val="thick"/>
        </w:rPr>
        <w:tab/>
      </w:r>
      <w:r>
        <w:rPr>
          <w:b/>
          <w:u w:val="thick"/>
        </w:rPr>
        <w:tab/>
      </w:r>
      <w:r>
        <w:rPr>
          <w:b/>
          <w:u w:val="thick"/>
        </w:rPr>
        <w:tab/>
      </w:r>
      <w:r>
        <w:rPr>
          <w:b/>
        </w:rPr>
        <w:t>34</w:t>
      </w:r>
    </w:p>
    <w:p w:rsidR="008005B8" w:rsidRPr="00B279A8" w:rsidRDefault="008005B8" w:rsidP="008005B8">
      <w:pPr>
        <w:autoSpaceDE w:val="0"/>
        <w:autoSpaceDN w:val="0"/>
        <w:adjustRightInd w:val="0"/>
        <w:spacing w:line="360" w:lineRule="auto"/>
        <w:rPr>
          <w:rFonts w:ascii="Cambria" w:hAnsi="Cambria"/>
          <w:lang w:bidi="en-US"/>
        </w:rPr>
      </w:pPr>
      <w:r w:rsidRPr="002B66BF">
        <w:t>5.13</w:t>
      </w:r>
      <w:r>
        <w:tab/>
      </w:r>
      <w:r w:rsidRPr="00110D15">
        <w:t xml:space="preserve">VINP AND VQP of </w:t>
      </w:r>
      <w:proofErr w:type="spellStart"/>
      <w:r w:rsidRPr="00110D15">
        <w:t>quadrature</w:t>
      </w:r>
      <w:proofErr w:type="spellEnd"/>
      <w:r w:rsidRPr="00110D15">
        <w:t xml:space="preserve"> oscillator using ddcc</w:t>
      </w:r>
      <w:r>
        <w:t>2</w:t>
      </w:r>
      <w:r>
        <w:rPr>
          <w:rFonts w:ascii="Cambria" w:hAnsi="Cambria"/>
          <w:b/>
          <w:u w:val="thick"/>
          <w:lang w:bidi="en-US"/>
        </w:rPr>
        <w:tab/>
      </w:r>
      <w:r>
        <w:rPr>
          <w:rFonts w:ascii="Cambria" w:hAnsi="Cambria"/>
          <w:b/>
          <w:u w:val="thick"/>
          <w:lang w:bidi="en-US"/>
        </w:rPr>
        <w:tab/>
        <w:t xml:space="preserve">     </w:t>
      </w:r>
      <w:r>
        <w:rPr>
          <w:rFonts w:ascii="Cambria" w:hAnsi="Cambria"/>
          <w:b/>
          <w:u w:val="thick"/>
          <w:lang w:bidi="en-US"/>
        </w:rPr>
        <w:tab/>
        <w:t xml:space="preserve">       </w:t>
      </w:r>
      <w:r>
        <w:rPr>
          <w:rFonts w:ascii="Cambria" w:hAnsi="Cambria"/>
          <w:b/>
          <w:u w:val="thick"/>
          <w:lang w:bidi="en-US"/>
        </w:rPr>
        <w:tab/>
      </w:r>
      <w:r>
        <w:rPr>
          <w:b/>
        </w:rPr>
        <w:t>34</w:t>
      </w:r>
    </w:p>
    <w:p w:rsidR="008005B8" w:rsidRPr="00B279A8" w:rsidRDefault="008005B8" w:rsidP="008005B8">
      <w:pPr>
        <w:autoSpaceDE w:val="0"/>
        <w:autoSpaceDN w:val="0"/>
        <w:adjustRightInd w:val="0"/>
        <w:spacing w:line="360" w:lineRule="auto"/>
        <w:rPr>
          <w:rFonts w:ascii="Cambria" w:hAnsi="Cambria"/>
          <w:lang w:bidi="en-US"/>
        </w:rPr>
      </w:pPr>
      <w:r>
        <w:t>5.14</w:t>
      </w:r>
      <w:r>
        <w:tab/>
      </w:r>
      <w:proofErr w:type="gramStart"/>
      <w:r w:rsidRPr="00110D15">
        <w:t>FFT  of</w:t>
      </w:r>
      <w:proofErr w:type="gramEnd"/>
      <w:r w:rsidRPr="00110D15">
        <w:t xml:space="preserve"> </w:t>
      </w:r>
      <w:proofErr w:type="spellStart"/>
      <w:r w:rsidRPr="00110D15">
        <w:t>vinp</w:t>
      </w:r>
      <w:proofErr w:type="spellEnd"/>
      <w:r w:rsidRPr="00110D15">
        <w:t xml:space="preserve"> and </w:t>
      </w:r>
      <w:proofErr w:type="spellStart"/>
      <w:r w:rsidRPr="00110D15">
        <w:t>vqp</w:t>
      </w:r>
      <w:proofErr w:type="spellEnd"/>
      <w:r w:rsidRPr="00110D15">
        <w:t xml:space="preserve"> of </w:t>
      </w:r>
      <w:proofErr w:type="spellStart"/>
      <w:r w:rsidRPr="00110D15">
        <w:t>quadrature</w:t>
      </w:r>
      <w:proofErr w:type="spellEnd"/>
      <w:r w:rsidRPr="00110D15">
        <w:t xml:space="preserve"> oscillator</w:t>
      </w:r>
      <w:r>
        <w:rPr>
          <w:rFonts w:ascii="Cambria" w:hAnsi="Cambria"/>
          <w:b/>
          <w:u w:val="thick"/>
          <w:lang w:bidi="en-US"/>
        </w:rPr>
        <w:tab/>
      </w:r>
      <w:r>
        <w:rPr>
          <w:rFonts w:ascii="Cambria" w:hAnsi="Cambria"/>
          <w:b/>
          <w:u w:val="thick"/>
          <w:lang w:bidi="en-US"/>
        </w:rPr>
        <w:tab/>
      </w:r>
      <w:r>
        <w:rPr>
          <w:rFonts w:ascii="Cambria" w:hAnsi="Cambria"/>
          <w:b/>
          <w:u w:val="thick"/>
          <w:lang w:bidi="en-US"/>
        </w:rPr>
        <w:tab/>
      </w:r>
      <w:r>
        <w:rPr>
          <w:rFonts w:ascii="Cambria" w:hAnsi="Cambria"/>
          <w:b/>
          <w:u w:val="thick"/>
          <w:lang w:bidi="en-US"/>
        </w:rPr>
        <w:tab/>
        <w:t xml:space="preserve">            </w:t>
      </w:r>
      <w:r>
        <w:rPr>
          <w:rFonts w:ascii="Cambria" w:hAnsi="Cambria"/>
          <w:b/>
          <w:u w:val="thick"/>
          <w:lang w:bidi="en-US"/>
        </w:rPr>
        <w:tab/>
      </w:r>
      <w:r>
        <w:rPr>
          <w:b/>
        </w:rPr>
        <w:t>35</w:t>
      </w:r>
    </w:p>
    <w:p w:rsidR="008005B8" w:rsidRPr="00B279A8" w:rsidRDefault="008005B8" w:rsidP="008005B8">
      <w:pPr>
        <w:autoSpaceDE w:val="0"/>
        <w:autoSpaceDN w:val="0"/>
        <w:adjustRightInd w:val="0"/>
        <w:spacing w:line="360" w:lineRule="auto"/>
        <w:rPr>
          <w:rFonts w:ascii="Cambria" w:hAnsi="Cambria"/>
          <w:lang w:bidi="en-US"/>
        </w:rPr>
      </w:pPr>
      <w:r>
        <w:t>5.15</w:t>
      </w:r>
      <w:r>
        <w:tab/>
      </w:r>
      <w:r>
        <w:rPr>
          <w:lang w:val="en-IN"/>
        </w:rPr>
        <w:t>C</w:t>
      </w:r>
      <w:r w:rsidRPr="00110D15">
        <w:rPr>
          <w:lang w:val="en-IN"/>
        </w:rPr>
        <w:t>urrent-mode one-quadrant log-antilog</w:t>
      </w:r>
      <w:r>
        <w:rPr>
          <w:lang w:val="en-IN"/>
        </w:rPr>
        <w:t xml:space="preserve"> </w:t>
      </w:r>
      <w:r w:rsidRPr="00110D15">
        <w:rPr>
          <w:lang w:val="en-IN"/>
        </w:rPr>
        <w:t>multiplier/divider</w:t>
      </w:r>
      <w:r>
        <w:rPr>
          <w:rFonts w:ascii="Cambria" w:hAnsi="Cambria"/>
          <w:b/>
          <w:u w:val="thick"/>
          <w:lang w:bidi="en-US"/>
        </w:rPr>
        <w:tab/>
      </w:r>
      <w:r>
        <w:rPr>
          <w:rFonts w:ascii="Cambria" w:hAnsi="Cambria"/>
          <w:b/>
          <w:u w:val="thick"/>
          <w:lang w:bidi="en-US"/>
        </w:rPr>
        <w:tab/>
      </w:r>
      <w:r>
        <w:rPr>
          <w:rFonts w:ascii="Cambria" w:hAnsi="Cambria"/>
          <w:b/>
          <w:u w:val="thick"/>
          <w:lang w:bidi="en-US"/>
        </w:rPr>
        <w:tab/>
        <w:t xml:space="preserve">            </w:t>
      </w:r>
      <w:r>
        <w:rPr>
          <w:rFonts w:ascii="Cambria" w:hAnsi="Cambria"/>
          <w:b/>
          <w:u w:val="thick"/>
          <w:lang w:bidi="en-US"/>
        </w:rPr>
        <w:tab/>
      </w:r>
      <w:r>
        <w:rPr>
          <w:b/>
        </w:rPr>
        <w:t>35</w:t>
      </w:r>
    </w:p>
    <w:p w:rsidR="008005B8" w:rsidRPr="00B279A8" w:rsidRDefault="008005B8" w:rsidP="008005B8">
      <w:pPr>
        <w:autoSpaceDE w:val="0"/>
        <w:autoSpaceDN w:val="0"/>
        <w:adjustRightInd w:val="0"/>
        <w:spacing w:line="360" w:lineRule="auto"/>
        <w:rPr>
          <w:rFonts w:ascii="Cambria" w:hAnsi="Cambria"/>
          <w:lang w:bidi="en-US"/>
        </w:rPr>
      </w:pPr>
      <w:r>
        <w:t xml:space="preserve">5.16 </w:t>
      </w:r>
      <w:r>
        <w:tab/>
      </w:r>
      <w:proofErr w:type="spellStart"/>
      <w:r w:rsidRPr="00110D15">
        <w:t>Pspice</w:t>
      </w:r>
      <w:proofErr w:type="spellEnd"/>
      <w:r w:rsidRPr="00110D15">
        <w:t xml:space="preserve"> schematic</w:t>
      </w:r>
      <w:r>
        <w:t xml:space="preserve"> of multiplier/</w:t>
      </w:r>
      <w:proofErr w:type="gramStart"/>
      <w:r>
        <w:t>divider  of</w:t>
      </w:r>
      <w:proofErr w:type="gramEnd"/>
      <w:r>
        <w:t xml:space="preserve"> ddcc1</w:t>
      </w:r>
      <w:r>
        <w:rPr>
          <w:rFonts w:ascii="Cambria" w:hAnsi="Cambria"/>
          <w:b/>
          <w:u w:val="thick"/>
          <w:lang w:bidi="en-US"/>
        </w:rPr>
        <w:tab/>
      </w:r>
      <w:r>
        <w:rPr>
          <w:rFonts w:ascii="Cambria" w:hAnsi="Cambria"/>
          <w:b/>
          <w:u w:val="thick"/>
          <w:lang w:bidi="en-US"/>
        </w:rPr>
        <w:tab/>
      </w:r>
      <w:r>
        <w:rPr>
          <w:rFonts w:ascii="Cambria" w:hAnsi="Cambria"/>
          <w:b/>
          <w:u w:val="thick"/>
          <w:lang w:bidi="en-US"/>
        </w:rPr>
        <w:tab/>
      </w:r>
      <w:r>
        <w:rPr>
          <w:rFonts w:ascii="Cambria" w:hAnsi="Cambria"/>
          <w:b/>
          <w:u w:val="thick"/>
          <w:lang w:bidi="en-US"/>
        </w:rPr>
        <w:tab/>
        <w:t xml:space="preserve">            </w:t>
      </w:r>
      <w:r>
        <w:rPr>
          <w:rFonts w:ascii="Cambria" w:hAnsi="Cambria"/>
          <w:b/>
          <w:u w:val="thick"/>
          <w:lang w:bidi="en-US"/>
        </w:rPr>
        <w:tab/>
      </w:r>
      <w:r>
        <w:rPr>
          <w:b/>
        </w:rPr>
        <w:t>37</w:t>
      </w:r>
    </w:p>
    <w:p w:rsidR="008005B8" w:rsidRPr="004952C3" w:rsidRDefault="008005B8" w:rsidP="008005B8">
      <w:pPr>
        <w:spacing w:line="360" w:lineRule="auto"/>
        <w:ind w:right="-95"/>
        <w:jc w:val="both"/>
        <w:rPr>
          <w:b/>
        </w:rPr>
      </w:pPr>
      <w:r>
        <w:t>5.17</w:t>
      </w:r>
      <w:r>
        <w:tab/>
      </w:r>
      <w:r w:rsidRPr="00110D15">
        <w:t>Dc characteristic</w:t>
      </w:r>
      <w:r>
        <w:rPr>
          <w:b/>
          <w:u w:val="thick"/>
        </w:rPr>
        <w:tab/>
      </w:r>
      <w:r>
        <w:rPr>
          <w:b/>
          <w:u w:val="thick"/>
        </w:rPr>
        <w:tab/>
      </w:r>
      <w:r>
        <w:rPr>
          <w:b/>
          <w:u w:val="thick"/>
        </w:rPr>
        <w:tab/>
      </w:r>
      <w:r>
        <w:rPr>
          <w:b/>
          <w:u w:val="thick"/>
        </w:rPr>
        <w:tab/>
      </w:r>
      <w:r>
        <w:rPr>
          <w:b/>
          <w:u w:val="thick"/>
        </w:rPr>
        <w:tab/>
      </w:r>
      <w:r>
        <w:rPr>
          <w:b/>
          <w:u w:val="thick"/>
        </w:rPr>
        <w:tab/>
      </w:r>
      <w:r>
        <w:rPr>
          <w:b/>
          <w:u w:val="thick"/>
        </w:rPr>
        <w:tab/>
      </w:r>
      <w:r>
        <w:rPr>
          <w:b/>
          <w:u w:val="thick"/>
        </w:rPr>
        <w:tab/>
        <w:t xml:space="preserve">         </w:t>
      </w:r>
      <w:r>
        <w:rPr>
          <w:b/>
          <w:u w:val="thick"/>
        </w:rPr>
        <w:tab/>
      </w:r>
      <w:r>
        <w:rPr>
          <w:b/>
        </w:rPr>
        <w:t>37</w:t>
      </w:r>
    </w:p>
    <w:p w:rsidR="008005B8" w:rsidRPr="001A7F07" w:rsidRDefault="008005B8" w:rsidP="008005B8">
      <w:pPr>
        <w:spacing w:line="360" w:lineRule="auto"/>
      </w:pPr>
      <w:r>
        <w:t>5.18</w:t>
      </w:r>
      <w:r>
        <w:tab/>
      </w:r>
      <w:proofErr w:type="spellStart"/>
      <w:r w:rsidRPr="00110D15">
        <w:t>Pspice</w:t>
      </w:r>
      <w:proofErr w:type="spellEnd"/>
      <w:r w:rsidRPr="00110D15">
        <w:t xml:space="preserve"> schematic of multiplier/</w:t>
      </w:r>
      <w:proofErr w:type="gramStart"/>
      <w:r w:rsidRPr="00110D15">
        <w:t>divider  of</w:t>
      </w:r>
      <w:proofErr w:type="gramEnd"/>
      <w:r w:rsidRPr="00110D15">
        <w:t xml:space="preserve"> ddcc</w:t>
      </w:r>
      <w:r>
        <w:t>2</w:t>
      </w:r>
      <w:r>
        <w:rPr>
          <w:b/>
          <w:u w:val="thick"/>
        </w:rPr>
        <w:tab/>
      </w:r>
      <w:r>
        <w:rPr>
          <w:b/>
          <w:u w:val="thick"/>
        </w:rPr>
        <w:tab/>
      </w:r>
      <w:r>
        <w:rPr>
          <w:b/>
          <w:u w:val="thick"/>
        </w:rPr>
        <w:tab/>
      </w:r>
      <w:r>
        <w:rPr>
          <w:b/>
          <w:u w:val="thick"/>
        </w:rPr>
        <w:tab/>
      </w:r>
      <w:r>
        <w:rPr>
          <w:b/>
          <w:u w:val="thick"/>
        </w:rPr>
        <w:tab/>
      </w:r>
      <w:r>
        <w:rPr>
          <w:b/>
        </w:rPr>
        <w:t>38</w:t>
      </w:r>
    </w:p>
    <w:p w:rsidR="008005B8" w:rsidRPr="004952C3" w:rsidRDefault="008005B8" w:rsidP="008005B8">
      <w:pPr>
        <w:spacing w:line="360" w:lineRule="auto"/>
        <w:ind w:right="-95"/>
        <w:jc w:val="both"/>
        <w:rPr>
          <w:b/>
        </w:rPr>
      </w:pPr>
      <w:r>
        <w:t>5.19</w:t>
      </w:r>
      <w:r>
        <w:tab/>
      </w:r>
      <w:r w:rsidRPr="00110D15">
        <w:t>Dc characteristic</w:t>
      </w:r>
      <w:r>
        <w:rPr>
          <w:b/>
          <w:u w:val="thick"/>
        </w:rPr>
        <w:tab/>
      </w:r>
      <w:r>
        <w:rPr>
          <w:b/>
          <w:u w:val="thick"/>
        </w:rPr>
        <w:tab/>
      </w:r>
      <w:r>
        <w:rPr>
          <w:b/>
          <w:u w:val="thick"/>
        </w:rPr>
        <w:tab/>
      </w:r>
      <w:r>
        <w:rPr>
          <w:b/>
          <w:u w:val="thick"/>
        </w:rPr>
        <w:tab/>
      </w:r>
      <w:r>
        <w:rPr>
          <w:b/>
          <w:u w:val="thick"/>
        </w:rPr>
        <w:tab/>
      </w:r>
      <w:r>
        <w:rPr>
          <w:b/>
          <w:u w:val="thick"/>
        </w:rPr>
        <w:tab/>
      </w:r>
      <w:r>
        <w:rPr>
          <w:b/>
          <w:u w:val="thick"/>
        </w:rPr>
        <w:tab/>
      </w:r>
      <w:r>
        <w:rPr>
          <w:b/>
          <w:u w:val="thick"/>
        </w:rPr>
        <w:tab/>
      </w:r>
      <w:r>
        <w:rPr>
          <w:b/>
          <w:u w:val="thick"/>
        </w:rPr>
        <w:tab/>
      </w:r>
      <w:r>
        <w:rPr>
          <w:b/>
        </w:rPr>
        <w:t>38</w:t>
      </w:r>
    </w:p>
    <w:p w:rsidR="008005B8" w:rsidRPr="008D057B" w:rsidRDefault="008005B8" w:rsidP="008005B8">
      <w:pPr>
        <w:spacing w:line="360" w:lineRule="auto"/>
        <w:jc w:val="center"/>
        <w:rPr>
          <w:b/>
          <w:sz w:val="32"/>
          <w:szCs w:val="32"/>
          <w:lang w:bidi="en-US"/>
        </w:rPr>
      </w:pPr>
      <w:r w:rsidRPr="008D057B">
        <w:rPr>
          <w:b/>
          <w:sz w:val="32"/>
          <w:szCs w:val="32"/>
          <w:lang w:bidi="en-US"/>
        </w:rPr>
        <w:lastRenderedPageBreak/>
        <w:t>CHAPTER-1</w:t>
      </w:r>
    </w:p>
    <w:p w:rsidR="008005B8" w:rsidRDefault="008005B8" w:rsidP="008005B8">
      <w:pPr>
        <w:pStyle w:val="ListParagraph"/>
        <w:numPr>
          <w:ilvl w:val="1"/>
          <w:numId w:val="20"/>
        </w:numPr>
        <w:spacing w:line="360" w:lineRule="auto"/>
        <w:rPr>
          <w:rFonts w:ascii="Times New Roman" w:eastAsia="Times New Roman" w:hAnsi="Times New Roman"/>
          <w:b/>
          <w:sz w:val="28"/>
          <w:szCs w:val="28"/>
          <w:lang w:bidi="en-US"/>
        </w:rPr>
      </w:pPr>
      <w:r w:rsidRPr="008D057B">
        <w:rPr>
          <w:rFonts w:ascii="Times New Roman" w:eastAsia="Times New Roman" w:hAnsi="Times New Roman"/>
          <w:b/>
          <w:sz w:val="28"/>
          <w:szCs w:val="28"/>
          <w:lang w:bidi="en-US"/>
        </w:rPr>
        <w:t>INTRODUCTION</w:t>
      </w:r>
    </w:p>
    <w:p w:rsidR="008005B8" w:rsidRPr="0039090F" w:rsidRDefault="008005B8" w:rsidP="008005B8">
      <w:pPr>
        <w:autoSpaceDE w:val="0"/>
        <w:autoSpaceDN w:val="0"/>
        <w:adjustRightInd w:val="0"/>
        <w:spacing w:line="360" w:lineRule="auto"/>
        <w:jc w:val="both"/>
      </w:pPr>
      <w:r w:rsidRPr="0039090F">
        <w:t>THE current-conveyor</w:t>
      </w:r>
      <w:r>
        <w:t xml:space="preserve"> [1]</w:t>
      </w:r>
      <w:r w:rsidRPr="0039090F">
        <w:t>, published in 1968, represented the first building block intended for current signal processing. In 1970 appeared the enhanced version of the current-conveyor: the second-generation current-conveyor CCII. They used high quality PNP - NPN transistors of a like polarity and match each other but difference in current gain reduced the circuit accuracy. This is due to the base current error. The other current conveyor w</w:t>
      </w:r>
      <w:r>
        <w:t>as devised in 1984 by G. Wilson</w:t>
      </w:r>
      <w:r w:rsidRPr="0039090F">
        <w:t xml:space="preserve"> </w:t>
      </w:r>
      <w:r>
        <w:t>w</w:t>
      </w:r>
      <w:r w:rsidRPr="0039090F">
        <w:t>here another current-mirror configuration; known as Wilson current mirror was employed. It consists of an operational amplifier and external PNP transistors. A second generation current conveyor (CCII) was presented in 1990 using an operational amplifier and exter</w:t>
      </w:r>
      <w:r>
        <w:t>nal CMOS transistors</w:t>
      </w:r>
      <w:r w:rsidRPr="0039090F">
        <w:t>. Both circuits were subject to the OP-AMP performance and again to the transistor mismatching. During that time, research societies started to notice that the voltage-mode operational amplifier is not necessarily the best solution to all analogue circuit design problems. New research findings regarding current</w:t>
      </w:r>
      <w:r>
        <w:t xml:space="preserve"> </w:t>
      </w:r>
      <w:r w:rsidRPr="0039090F">
        <w:t>mode signal processing using current-conveyors were presented. Furthermore, a commercial product became available: the current</w:t>
      </w:r>
      <w:r>
        <w:t>-feedback operational amplifier</w:t>
      </w:r>
      <w:r w:rsidRPr="0039090F">
        <w:t>. The high slew rate and wide bandwidth of this amplifier resulted in its popularity in video amplifier applications. The current conveyor is receiving considerable attention as they offer analog designers some significant advantages over the conventional op-amp. These advantages can be pointed out as follows:</w:t>
      </w:r>
    </w:p>
    <w:p w:rsidR="008005B8" w:rsidRPr="0039090F" w:rsidRDefault="008005B8" w:rsidP="008005B8">
      <w:pPr>
        <w:autoSpaceDE w:val="0"/>
        <w:autoSpaceDN w:val="0"/>
        <w:adjustRightInd w:val="0"/>
        <w:spacing w:line="360" w:lineRule="auto"/>
        <w:jc w:val="both"/>
      </w:pPr>
      <w:proofErr w:type="gramStart"/>
      <w:r w:rsidRPr="0039090F">
        <w:rPr>
          <w:rFonts w:eastAsia="Wingdings-Regular"/>
        </w:rPr>
        <w:t xml:space="preserve"> </w:t>
      </w:r>
      <w:r w:rsidRPr="0039090F">
        <w:t>Improve AC performance with better linearity.</w:t>
      </w:r>
      <w:proofErr w:type="gramEnd"/>
    </w:p>
    <w:p w:rsidR="008005B8" w:rsidRPr="0039090F" w:rsidRDefault="008005B8" w:rsidP="008005B8">
      <w:pPr>
        <w:autoSpaceDE w:val="0"/>
        <w:autoSpaceDN w:val="0"/>
        <w:adjustRightInd w:val="0"/>
        <w:spacing w:line="360" w:lineRule="auto"/>
        <w:jc w:val="both"/>
      </w:pPr>
      <w:r w:rsidRPr="0039090F">
        <w:rPr>
          <w:rFonts w:eastAsia="Wingdings-Regular"/>
        </w:rPr>
        <w:t xml:space="preserve"> </w:t>
      </w:r>
      <w:r w:rsidRPr="0039090F">
        <w:t>Wider and nearly constant bandwidth independent of closed loop gain.</w:t>
      </w:r>
    </w:p>
    <w:p w:rsidR="008005B8" w:rsidRPr="0039090F" w:rsidRDefault="008005B8" w:rsidP="008005B8">
      <w:pPr>
        <w:autoSpaceDE w:val="0"/>
        <w:autoSpaceDN w:val="0"/>
        <w:adjustRightInd w:val="0"/>
        <w:spacing w:line="360" w:lineRule="auto"/>
        <w:jc w:val="both"/>
      </w:pPr>
      <w:r w:rsidRPr="0039090F">
        <w:rPr>
          <w:rFonts w:eastAsia="Wingdings-Regular"/>
        </w:rPr>
        <w:t xml:space="preserve"> </w:t>
      </w:r>
      <w:r w:rsidRPr="0039090F">
        <w:t>Relatively High slew rate (</w:t>
      </w:r>
      <w:r>
        <w:t>typically 2000V/u</w:t>
      </w:r>
      <w:r w:rsidRPr="0039090F">
        <w:t>s).</w:t>
      </w:r>
    </w:p>
    <w:p w:rsidR="008005B8" w:rsidRPr="0039090F" w:rsidRDefault="008005B8" w:rsidP="008005B8">
      <w:pPr>
        <w:autoSpaceDE w:val="0"/>
        <w:autoSpaceDN w:val="0"/>
        <w:adjustRightInd w:val="0"/>
        <w:spacing w:line="360" w:lineRule="auto"/>
        <w:jc w:val="both"/>
      </w:pPr>
      <w:r w:rsidRPr="0039090F">
        <w:rPr>
          <w:rFonts w:eastAsia="Wingdings-Regular"/>
        </w:rPr>
        <w:t xml:space="preserve"> </w:t>
      </w:r>
      <w:r w:rsidRPr="0039090F">
        <w:t>Flexibility of driving current or voltage signal output at its two separate nodes, hence suitable for current and voltage mode devices.</w:t>
      </w:r>
    </w:p>
    <w:p w:rsidR="008005B8" w:rsidRPr="0039090F" w:rsidRDefault="008005B8" w:rsidP="008005B8">
      <w:pPr>
        <w:autoSpaceDE w:val="0"/>
        <w:autoSpaceDN w:val="0"/>
        <w:adjustRightInd w:val="0"/>
        <w:spacing w:line="360" w:lineRule="auto"/>
        <w:jc w:val="both"/>
      </w:pPr>
      <w:r w:rsidRPr="0039090F">
        <w:rPr>
          <w:rFonts w:eastAsia="Wingdings-Regular"/>
        </w:rPr>
        <w:t xml:space="preserve"> </w:t>
      </w:r>
      <w:r w:rsidRPr="0039090F">
        <w:t>Reduced supply voltage of integrated circuits.</w:t>
      </w:r>
    </w:p>
    <w:p w:rsidR="008005B8" w:rsidRPr="0039090F" w:rsidRDefault="008005B8" w:rsidP="008005B8">
      <w:pPr>
        <w:autoSpaceDE w:val="0"/>
        <w:autoSpaceDN w:val="0"/>
        <w:adjustRightInd w:val="0"/>
        <w:spacing w:line="360" w:lineRule="auto"/>
        <w:jc w:val="both"/>
      </w:pPr>
      <w:r w:rsidRPr="0039090F">
        <w:rPr>
          <w:rFonts w:eastAsia="Wingdings-Regular"/>
        </w:rPr>
        <w:t xml:space="preserve"> </w:t>
      </w:r>
      <w:proofErr w:type="gramStart"/>
      <w:r w:rsidRPr="0039090F">
        <w:t>Accurate</w:t>
      </w:r>
      <w:proofErr w:type="gramEnd"/>
      <w:r w:rsidRPr="0039090F">
        <w:t xml:space="preserve"> port transfer ratios equal to unity hence employed in low sensitivity design.</w:t>
      </w:r>
    </w:p>
    <w:p w:rsidR="008005B8" w:rsidRPr="0039090F" w:rsidRDefault="008005B8" w:rsidP="008005B8">
      <w:pPr>
        <w:autoSpaceDE w:val="0"/>
        <w:autoSpaceDN w:val="0"/>
        <w:adjustRightInd w:val="0"/>
        <w:spacing w:line="360" w:lineRule="auto"/>
        <w:jc w:val="both"/>
      </w:pPr>
      <w:proofErr w:type="gramStart"/>
      <w:r w:rsidRPr="0039090F">
        <w:rPr>
          <w:rFonts w:eastAsia="Wingdings-Regular"/>
        </w:rPr>
        <w:t xml:space="preserve"> </w:t>
      </w:r>
      <w:r w:rsidRPr="0039090F">
        <w:t>Requirement of smaller number of passive components to perform a specific function.</w:t>
      </w:r>
      <w:proofErr w:type="gramEnd"/>
    </w:p>
    <w:p w:rsidR="008005B8" w:rsidRPr="0039090F" w:rsidRDefault="008005B8" w:rsidP="008005B8">
      <w:pPr>
        <w:autoSpaceDE w:val="0"/>
        <w:autoSpaceDN w:val="0"/>
        <w:adjustRightInd w:val="0"/>
        <w:spacing w:line="360" w:lineRule="auto"/>
        <w:jc w:val="both"/>
      </w:pPr>
      <w:r w:rsidRPr="0039090F">
        <w:t xml:space="preserve">In 1988 the principle of a MOS </w:t>
      </w:r>
      <w:r>
        <w:t xml:space="preserve">current copier was </w:t>
      </w:r>
      <w:proofErr w:type="gramStart"/>
      <w:r>
        <w:t xml:space="preserve">presented </w:t>
      </w:r>
      <w:r w:rsidRPr="0039090F">
        <w:t>,</w:t>
      </w:r>
      <w:proofErr w:type="gramEnd"/>
      <w:r w:rsidRPr="0039090F">
        <w:t xml:space="preserve"> which enabled analogue circuit designers to design different Current Conveyors using only MOS-transistors. </w:t>
      </w:r>
      <w:r w:rsidRPr="0039090F">
        <w:lastRenderedPageBreak/>
        <w:t>Therefore, apart from above advantages following are the driving force behind the development of MOS Current Conveyor:</w:t>
      </w:r>
    </w:p>
    <w:p w:rsidR="008005B8" w:rsidRDefault="008005B8" w:rsidP="008005B8">
      <w:pPr>
        <w:autoSpaceDE w:val="0"/>
        <w:autoSpaceDN w:val="0"/>
        <w:adjustRightInd w:val="0"/>
        <w:spacing w:line="360" w:lineRule="auto"/>
        <w:jc w:val="both"/>
      </w:pPr>
      <w:r w:rsidRPr="0039090F">
        <w:rPr>
          <w:rFonts w:eastAsia="Wingdings-Regular"/>
        </w:rPr>
        <w:t xml:space="preserve"> </w:t>
      </w:r>
      <w:r w:rsidRPr="0039090F">
        <w:t xml:space="preserve">Analog VLSI addresses almost all real world problems and finds exciting new </w:t>
      </w:r>
      <w:proofErr w:type="gramStart"/>
      <w:r w:rsidRPr="0039090F">
        <w:t>information  processing</w:t>
      </w:r>
      <w:proofErr w:type="gramEnd"/>
      <w:r w:rsidRPr="0039090F">
        <w:t xml:space="preserve"> applications in variety of areas such as integrated sensors, image processing, speech</w:t>
      </w:r>
      <w:r>
        <w:t xml:space="preserve"> </w:t>
      </w:r>
      <w:r w:rsidRPr="0039090F">
        <w:t xml:space="preserve">recognition, </w:t>
      </w:r>
      <w:r>
        <w:t>hand writing recognition etc</w:t>
      </w:r>
      <w:r w:rsidRPr="0039090F">
        <w:t xml:space="preserve">. </w:t>
      </w:r>
    </w:p>
    <w:p w:rsidR="008005B8" w:rsidRDefault="008005B8" w:rsidP="008005B8">
      <w:pPr>
        <w:autoSpaceDE w:val="0"/>
        <w:autoSpaceDN w:val="0"/>
        <w:adjustRightInd w:val="0"/>
        <w:spacing w:line="360" w:lineRule="auto"/>
        <w:jc w:val="both"/>
      </w:pPr>
    </w:p>
    <w:p w:rsidR="008005B8" w:rsidRPr="0039090F" w:rsidRDefault="008005B8" w:rsidP="008005B8">
      <w:pPr>
        <w:autoSpaceDE w:val="0"/>
        <w:autoSpaceDN w:val="0"/>
        <w:adjustRightInd w:val="0"/>
        <w:spacing w:line="360" w:lineRule="auto"/>
        <w:jc w:val="both"/>
      </w:pPr>
      <w:r w:rsidRPr="0039090F">
        <w:t>The need for low-voltage low-power circuits is immense in portable electronic equipments like laptop computers, pace makers, cell phones etc. Voltage Mode Circuits are rarely used in low-voltage circuits as the minimum bias voltages depend on the threshold voltages of the MOSFETs. However, in current mode circuits (CMCs), the currents decide the circuit operation and enable the design of the systems that can operate over wide dynamic range. MOS current-mirrors are more accurate and less sensitive to process variation. Therefore,</w:t>
      </w:r>
      <w:r>
        <w:t xml:space="preserve"> </w:t>
      </w:r>
      <w:r w:rsidRPr="0039090F">
        <w:t>MOS-transistor circuits should be simplified by using current signals in preference to voltage</w:t>
      </w:r>
      <w:r>
        <w:t xml:space="preserve"> </w:t>
      </w:r>
      <w:r w:rsidRPr="0039090F">
        <w:t>signals. For this reason, integrated current</w:t>
      </w:r>
      <w:r>
        <w:t xml:space="preserve"> </w:t>
      </w:r>
      <w:r w:rsidRPr="0039090F">
        <w:t>mode system realizations are closer to the transistor</w:t>
      </w:r>
      <w:r>
        <w:t xml:space="preserve"> </w:t>
      </w:r>
      <w:r w:rsidRPr="0039090F">
        <w:t>level than the conventional voltage-mode realizations. When signals are widely distributed as voltages, the parasitic capacitances are charged and discharged with the full voltage swing, which limits the speed and increases the power consumption of voltage-mode circuits. Current-mode circuits cannot avoid nodes with high voltage swing either but these are usually local nodes with less parasitic capacitances. Therefore,</w:t>
      </w:r>
      <w:r>
        <w:t xml:space="preserve"> </w:t>
      </w:r>
      <w:r w:rsidRPr="0039090F">
        <w:t>it is possible to reach higher speed and lower dynamic power consumption with current-mode circuit techniques. Current-mode interconnection circuits in particular show promising performance.</w:t>
      </w:r>
    </w:p>
    <w:p w:rsidR="008005B8" w:rsidRDefault="008005B8" w:rsidP="008005B8">
      <w:pPr>
        <w:autoSpaceDE w:val="0"/>
        <w:autoSpaceDN w:val="0"/>
        <w:adjustRightInd w:val="0"/>
        <w:jc w:val="both"/>
        <w:rPr>
          <w:b/>
          <w:sz w:val="28"/>
          <w:szCs w:val="28"/>
        </w:rPr>
      </w:pPr>
    </w:p>
    <w:p w:rsidR="008005B8" w:rsidRDefault="008005B8" w:rsidP="008005B8">
      <w:pPr>
        <w:autoSpaceDE w:val="0"/>
        <w:autoSpaceDN w:val="0"/>
        <w:adjustRightInd w:val="0"/>
        <w:jc w:val="both"/>
        <w:rPr>
          <w:b/>
          <w:sz w:val="28"/>
          <w:szCs w:val="28"/>
        </w:rPr>
      </w:pPr>
    </w:p>
    <w:p w:rsidR="008005B8" w:rsidRDefault="008005B8" w:rsidP="008005B8">
      <w:pPr>
        <w:autoSpaceDE w:val="0"/>
        <w:autoSpaceDN w:val="0"/>
        <w:adjustRightInd w:val="0"/>
        <w:jc w:val="both"/>
        <w:rPr>
          <w:b/>
          <w:sz w:val="28"/>
          <w:szCs w:val="28"/>
        </w:rPr>
      </w:pPr>
    </w:p>
    <w:p w:rsidR="008005B8" w:rsidRDefault="008005B8" w:rsidP="008005B8">
      <w:pPr>
        <w:autoSpaceDE w:val="0"/>
        <w:autoSpaceDN w:val="0"/>
        <w:adjustRightInd w:val="0"/>
        <w:jc w:val="both"/>
        <w:rPr>
          <w:b/>
          <w:sz w:val="28"/>
          <w:szCs w:val="28"/>
        </w:rPr>
      </w:pPr>
    </w:p>
    <w:p w:rsidR="008005B8" w:rsidRDefault="008005B8" w:rsidP="008005B8">
      <w:pPr>
        <w:autoSpaceDE w:val="0"/>
        <w:autoSpaceDN w:val="0"/>
        <w:adjustRightInd w:val="0"/>
        <w:jc w:val="both"/>
        <w:rPr>
          <w:b/>
          <w:sz w:val="28"/>
          <w:szCs w:val="28"/>
        </w:rPr>
      </w:pPr>
    </w:p>
    <w:p w:rsidR="008005B8" w:rsidRDefault="008005B8" w:rsidP="008005B8">
      <w:pPr>
        <w:autoSpaceDE w:val="0"/>
        <w:autoSpaceDN w:val="0"/>
        <w:adjustRightInd w:val="0"/>
        <w:jc w:val="both"/>
        <w:rPr>
          <w:b/>
          <w:sz w:val="28"/>
          <w:szCs w:val="28"/>
        </w:rPr>
      </w:pPr>
    </w:p>
    <w:p w:rsidR="008005B8" w:rsidRDefault="008005B8" w:rsidP="008005B8">
      <w:pPr>
        <w:autoSpaceDE w:val="0"/>
        <w:autoSpaceDN w:val="0"/>
        <w:adjustRightInd w:val="0"/>
        <w:jc w:val="both"/>
        <w:rPr>
          <w:b/>
          <w:sz w:val="28"/>
          <w:szCs w:val="28"/>
        </w:rPr>
      </w:pPr>
    </w:p>
    <w:p w:rsidR="008005B8" w:rsidRDefault="008005B8" w:rsidP="008005B8">
      <w:pPr>
        <w:autoSpaceDE w:val="0"/>
        <w:autoSpaceDN w:val="0"/>
        <w:adjustRightInd w:val="0"/>
        <w:jc w:val="both"/>
        <w:rPr>
          <w:b/>
          <w:sz w:val="28"/>
          <w:szCs w:val="28"/>
        </w:rPr>
      </w:pPr>
    </w:p>
    <w:p w:rsidR="008005B8" w:rsidRDefault="008005B8" w:rsidP="008005B8">
      <w:pPr>
        <w:autoSpaceDE w:val="0"/>
        <w:autoSpaceDN w:val="0"/>
        <w:adjustRightInd w:val="0"/>
        <w:jc w:val="both"/>
        <w:rPr>
          <w:b/>
          <w:sz w:val="28"/>
          <w:szCs w:val="28"/>
        </w:rPr>
      </w:pPr>
    </w:p>
    <w:p w:rsidR="008005B8" w:rsidRDefault="008005B8" w:rsidP="008005B8">
      <w:pPr>
        <w:autoSpaceDE w:val="0"/>
        <w:autoSpaceDN w:val="0"/>
        <w:adjustRightInd w:val="0"/>
        <w:jc w:val="both"/>
        <w:rPr>
          <w:b/>
          <w:sz w:val="28"/>
          <w:szCs w:val="28"/>
        </w:rPr>
      </w:pPr>
    </w:p>
    <w:p w:rsidR="008005B8" w:rsidRDefault="008005B8" w:rsidP="008005B8">
      <w:pPr>
        <w:autoSpaceDE w:val="0"/>
        <w:autoSpaceDN w:val="0"/>
        <w:adjustRightInd w:val="0"/>
        <w:jc w:val="both"/>
        <w:rPr>
          <w:b/>
          <w:sz w:val="28"/>
          <w:szCs w:val="28"/>
        </w:rPr>
      </w:pPr>
    </w:p>
    <w:p w:rsidR="008005B8" w:rsidRDefault="008005B8" w:rsidP="008005B8">
      <w:pPr>
        <w:autoSpaceDE w:val="0"/>
        <w:autoSpaceDN w:val="0"/>
        <w:adjustRightInd w:val="0"/>
        <w:jc w:val="both"/>
        <w:rPr>
          <w:b/>
          <w:sz w:val="28"/>
          <w:szCs w:val="28"/>
        </w:rPr>
      </w:pPr>
    </w:p>
    <w:p w:rsidR="008005B8" w:rsidRDefault="008005B8" w:rsidP="008005B8">
      <w:pPr>
        <w:autoSpaceDE w:val="0"/>
        <w:autoSpaceDN w:val="0"/>
        <w:adjustRightInd w:val="0"/>
        <w:jc w:val="both"/>
        <w:rPr>
          <w:b/>
          <w:sz w:val="28"/>
          <w:szCs w:val="28"/>
        </w:rPr>
      </w:pPr>
    </w:p>
    <w:p w:rsidR="008005B8" w:rsidRDefault="008005B8" w:rsidP="008005B8">
      <w:pPr>
        <w:autoSpaceDE w:val="0"/>
        <w:autoSpaceDN w:val="0"/>
        <w:adjustRightInd w:val="0"/>
        <w:jc w:val="both"/>
        <w:rPr>
          <w:b/>
          <w:sz w:val="28"/>
          <w:szCs w:val="28"/>
        </w:rPr>
      </w:pPr>
    </w:p>
    <w:p w:rsidR="008005B8" w:rsidRDefault="008005B8" w:rsidP="008005B8">
      <w:pPr>
        <w:autoSpaceDE w:val="0"/>
        <w:autoSpaceDN w:val="0"/>
        <w:adjustRightInd w:val="0"/>
        <w:jc w:val="both"/>
        <w:rPr>
          <w:b/>
          <w:sz w:val="28"/>
          <w:szCs w:val="28"/>
        </w:rPr>
      </w:pPr>
    </w:p>
    <w:p w:rsidR="008005B8" w:rsidRDefault="008005B8" w:rsidP="008005B8">
      <w:pPr>
        <w:autoSpaceDE w:val="0"/>
        <w:autoSpaceDN w:val="0"/>
        <w:adjustRightInd w:val="0"/>
        <w:jc w:val="both"/>
        <w:rPr>
          <w:b/>
          <w:sz w:val="28"/>
          <w:szCs w:val="28"/>
        </w:rPr>
      </w:pPr>
    </w:p>
    <w:p w:rsidR="008005B8" w:rsidRDefault="008005B8" w:rsidP="008005B8">
      <w:pPr>
        <w:autoSpaceDE w:val="0"/>
        <w:autoSpaceDN w:val="0"/>
        <w:adjustRightInd w:val="0"/>
        <w:jc w:val="both"/>
        <w:rPr>
          <w:b/>
          <w:sz w:val="28"/>
          <w:szCs w:val="28"/>
        </w:rPr>
      </w:pPr>
    </w:p>
    <w:p w:rsidR="008005B8" w:rsidRDefault="008005B8" w:rsidP="008005B8">
      <w:pPr>
        <w:autoSpaceDE w:val="0"/>
        <w:autoSpaceDN w:val="0"/>
        <w:adjustRightInd w:val="0"/>
        <w:jc w:val="both"/>
        <w:rPr>
          <w:b/>
          <w:sz w:val="28"/>
          <w:szCs w:val="28"/>
        </w:rPr>
      </w:pPr>
    </w:p>
    <w:p w:rsidR="008005B8" w:rsidRDefault="008005B8" w:rsidP="008005B8">
      <w:pPr>
        <w:autoSpaceDE w:val="0"/>
        <w:autoSpaceDN w:val="0"/>
        <w:adjustRightInd w:val="0"/>
        <w:jc w:val="both"/>
        <w:rPr>
          <w:b/>
          <w:sz w:val="28"/>
          <w:szCs w:val="28"/>
        </w:rPr>
      </w:pPr>
    </w:p>
    <w:p w:rsidR="008005B8" w:rsidRDefault="008005B8" w:rsidP="008005B8">
      <w:pPr>
        <w:autoSpaceDE w:val="0"/>
        <w:autoSpaceDN w:val="0"/>
        <w:adjustRightInd w:val="0"/>
        <w:jc w:val="both"/>
        <w:rPr>
          <w:b/>
          <w:sz w:val="28"/>
          <w:szCs w:val="28"/>
        </w:rPr>
      </w:pPr>
    </w:p>
    <w:p w:rsidR="008005B8" w:rsidRDefault="008005B8" w:rsidP="008005B8">
      <w:pPr>
        <w:autoSpaceDE w:val="0"/>
        <w:autoSpaceDN w:val="0"/>
        <w:adjustRightInd w:val="0"/>
        <w:jc w:val="both"/>
        <w:rPr>
          <w:b/>
          <w:sz w:val="28"/>
          <w:szCs w:val="28"/>
        </w:rPr>
      </w:pPr>
    </w:p>
    <w:p w:rsidR="008005B8" w:rsidRPr="006F75AD" w:rsidRDefault="008005B8" w:rsidP="008005B8">
      <w:pPr>
        <w:autoSpaceDE w:val="0"/>
        <w:autoSpaceDN w:val="0"/>
        <w:adjustRightInd w:val="0"/>
        <w:jc w:val="both"/>
        <w:rPr>
          <w:b/>
          <w:sz w:val="28"/>
          <w:szCs w:val="28"/>
        </w:rPr>
      </w:pPr>
      <w:r>
        <w:rPr>
          <w:b/>
          <w:sz w:val="28"/>
          <w:szCs w:val="28"/>
        </w:rPr>
        <w:t>1.2</w:t>
      </w:r>
      <w:r w:rsidRPr="006F75AD">
        <w:rPr>
          <w:b/>
          <w:sz w:val="28"/>
          <w:szCs w:val="28"/>
        </w:rPr>
        <w:t>:</w:t>
      </w:r>
      <w:r w:rsidRPr="006F75AD">
        <w:rPr>
          <w:b/>
          <w:bCs/>
          <w:sz w:val="28"/>
          <w:szCs w:val="28"/>
        </w:rPr>
        <w:t xml:space="preserve"> BASIC CURRENT CONVEYOR</w:t>
      </w:r>
    </w:p>
    <w:p w:rsidR="008005B8" w:rsidRDefault="008005B8" w:rsidP="008005B8">
      <w:pPr>
        <w:autoSpaceDE w:val="0"/>
        <w:autoSpaceDN w:val="0"/>
        <w:adjustRightInd w:val="0"/>
        <w:jc w:val="both"/>
      </w:pPr>
    </w:p>
    <w:p w:rsidR="008005B8" w:rsidRPr="008F19EE" w:rsidRDefault="008005B8" w:rsidP="008005B8">
      <w:pPr>
        <w:autoSpaceDE w:val="0"/>
        <w:autoSpaceDN w:val="0"/>
        <w:adjustRightInd w:val="0"/>
        <w:spacing w:line="360" w:lineRule="auto"/>
      </w:pPr>
      <w:r w:rsidRPr="008F19EE">
        <w:t xml:space="preserve">A CC is a three or more port (X, Y, </w:t>
      </w:r>
      <w:proofErr w:type="gramStart"/>
      <w:r w:rsidRPr="008F19EE">
        <w:t>Z</w:t>
      </w:r>
      <w:proofErr w:type="gramEnd"/>
      <w:r w:rsidRPr="008F19EE">
        <w:t>) network.</w:t>
      </w:r>
    </w:p>
    <w:p w:rsidR="008005B8" w:rsidRPr="008F19EE" w:rsidRDefault="008005B8" w:rsidP="008005B8">
      <w:pPr>
        <w:autoSpaceDE w:val="0"/>
        <w:autoSpaceDN w:val="0"/>
        <w:adjustRightInd w:val="0"/>
        <w:spacing w:line="360" w:lineRule="auto"/>
        <w:jc w:val="both"/>
      </w:pPr>
      <w:r w:rsidRPr="008F19EE">
        <w:t xml:space="preserve">Whose input-output relationship is given </w:t>
      </w:r>
      <w:proofErr w:type="gramStart"/>
      <w:r w:rsidRPr="008F19EE">
        <w:t>by:</w:t>
      </w:r>
      <w:proofErr w:type="gramEnd"/>
    </w:p>
    <w:p w:rsidR="008005B8" w:rsidRDefault="008005B8" w:rsidP="008005B8">
      <w:pPr>
        <w:autoSpaceDE w:val="0"/>
        <w:autoSpaceDN w:val="0"/>
        <w:adjustRightInd w:val="0"/>
        <w:jc w:val="both"/>
        <w:rPr>
          <w:sz w:val="28"/>
          <w:szCs w:val="28"/>
        </w:rPr>
      </w:pPr>
    </w:p>
    <w:p w:rsidR="008005B8" w:rsidRDefault="008005B8" w:rsidP="008005B8">
      <w:pPr>
        <w:autoSpaceDE w:val="0"/>
        <w:autoSpaceDN w:val="0"/>
        <w:adjustRightInd w:val="0"/>
        <w:jc w:val="both"/>
      </w:pPr>
    </w:p>
    <w:p w:rsidR="008005B8" w:rsidRDefault="008005B8" w:rsidP="008005B8">
      <w:pPr>
        <w:autoSpaceDE w:val="0"/>
        <w:autoSpaceDN w:val="0"/>
        <w:adjustRightInd w:val="0"/>
        <w:jc w:val="center"/>
      </w:pPr>
      <w:r>
        <w:rPr>
          <w:noProof/>
          <w:lang w:val="en-IN" w:eastAsia="en-IN"/>
        </w:rPr>
        <w:drawing>
          <wp:inline distT="0" distB="0" distL="0" distR="0">
            <wp:extent cx="4219575" cy="217170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219575" cy="2171700"/>
                    </a:xfrm>
                    <a:prstGeom prst="rect">
                      <a:avLst/>
                    </a:prstGeom>
                    <a:noFill/>
                    <a:ln w="9525">
                      <a:noFill/>
                      <a:miter lim="800000"/>
                      <a:headEnd/>
                      <a:tailEnd/>
                    </a:ln>
                  </pic:spPr>
                </pic:pic>
              </a:graphicData>
            </a:graphic>
          </wp:inline>
        </w:drawing>
      </w:r>
    </w:p>
    <w:p w:rsidR="008005B8" w:rsidRDefault="008005B8" w:rsidP="008005B8">
      <w:pPr>
        <w:autoSpaceDE w:val="0"/>
        <w:autoSpaceDN w:val="0"/>
        <w:adjustRightInd w:val="0"/>
        <w:jc w:val="center"/>
      </w:pPr>
      <w:r>
        <w:t xml:space="preserve">Figure: 1.1 Basic current </w:t>
      </w:r>
      <w:proofErr w:type="gramStart"/>
      <w:r>
        <w:t>conveyor</w:t>
      </w:r>
      <w:proofErr w:type="gramEnd"/>
    </w:p>
    <w:p w:rsidR="008005B8" w:rsidRDefault="008005B8" w:rsidP="008005B8">
      <w:pPr>
        <w:autoSpaceDE w:val="0"/>
        <w:autoSpaceDN w:val="0"/>
        <w:adjustRightInd w:val="0"/>
        <w:jc w:val="both"/>
      </w:pPr>
    </w:p>
    <w:p w:rsidR="008005B8" w:rsidRDefault="008005B8" w:rsidP="008005B8">
      <w:pPr>
        <w:autoSpaceDE w:val="0"/>
        <w:autoSpaceDN w:val="0"/>
        <w:adjustRightInd w:val="0"/>
        <w:jc w:val="both"/>
      </w:pPr>
    </w:p>
    <w:p w:rsidR="008005B8" w:rsidRDefault="008005B8" w:rsidP="008005B8">
      <w:pPr>
        <w:autoSpaceDE w:val="0"/>
        <w:autoSpaceDN w:val="0"/>
        <w:adjustRightInd w:val="0"/>
        <w:jc w:val="both"/>
      </w:pPr>
    </w:p>
    <w:p w:rsidR="008005B8" w:rsidRDefault="008005B8" w:rsidP="008005B8">
      <w:pPr>
        <w:autoSpaceDE w:val="0"/>
        <w:autoSpaceDN w:val="0"/>
        <w:adjustRightInd w:val="0"/>
        <w:jc w:val="both"/>
      </w:pPr>
    </w:p>
    <w:p w:rsidR="008005B8" w:rsidRDefault="008005B8" w:rsidP="008005B8">
      <w:pPr>
        <w:autoSpaceDE w:val="0"/>
        <w:autoSpaceDN w:val="0"/>
        <w:adjustRightInd w:val="0"/>
        <w:jc w:val="center"/>
      </w:pPr>
      <w:r>
        <w:rPr>
          <w:noProof/>
          <w:lang w:val="en-IN" w:eastAsia="en-IN"/>
        </w:rPr>
        <w:drawing>
          <wp:inline distT="0" distB="0" distL="0" distR="0">
            <wp:extent cx="4438650" cy="1352550"/>
            <wp:effectExtent l="19050" t="0" r="0" b="0"/>
            <wp:docPr id="3" name="Picture 68" descr="C:\Users\yogendra\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yogendra\Desktop\2.1.png"/>
                    <pic:cNvPicPr>
                      <a:picLocks noChangeAspect="1" noChangeArrowheads="1"/>
                    </pic:cNvPicPr>
                  </pic:nvPicPr>
                  <pic:blipFill>
                    <a:blip r:embed="rId9" cstate="print"/>
                    <a:srcRect/>
                    <a:stretch>
                      <a:fillRect/>
                    </a:stretch>
                  </pic:blipFill>
                  <pic:spPr bwMode="auto">
                    <a:xfrm>
                      <a:off x="0" y="0"/>
                      <a:ext cx="4438650" cy="1352550"/>
                    </a:xfrm>
                    <a:prstGeom prst="rect">
                      <a:avLst/>
                    </a:prstGeom>
                    <a:noFill/>
                    <a:ln w="9525">
                      <a:noFill/>
                      <a:miter lim="800000"/>
                      <a:headEnd/>
                      <a:tailEnd/>
                    </a:ln>
                  </pic:spPr>
                </pic:pic>
              </a:graphicData>
            </a:graphic>
          </wp:inline>
        </w:drawing>
      </w:r>
    </w:p>
    <w:p w:rsidR="008005B8" w:rsidRDefault="008005B8" w:rsidP="008005B8">
      <w:pPr>
        <w:autoSpaceDE w:val="0"/>
        <w:autoSpaceDN w:val="0"/>
        <w:adjustRightInd w:val="0"/>
        <w:jc w:val="both"/>
      </w:pPr>
    </w:p>
    <w:p w:rsidR="008005B8" w:rsidRPr="0006298C" w:rsidRDefault="008005B8" w:rsidP="008005B8">
      <w:pPr>
        <w:autoSpaceDE w:val="0"/>
        <w:autoSpaceDN w:val="0"/>
        <w:adjustRightInd w:val="0"/>
        <w:spacing w:line="360" w:lineRule="auto"/>
        <w:jc w:val="both"/>
      </w:pPr>
      <w:proofErr w:type="gramStart"/>
      <w:r w:rsidRPr="0006298C">
        <w:lastRenderedPageBreak/>
        <w:t>where</w:t>
      </w:r>
      <w:proofErr w:type="gramEnd"/>
      <w:r w:rsidRPr="0006298C">
        <w:t xml:space="preserve"> A, B, C assume a value either 1, 0 or – 1 and RX is the intrinsic resistance offered by the port X to the input currents. For an ideal CC VX = VY</w:t>
      </w:r>
      <w:r>
        <w:t xml:space="preserve"> </w:t>
      </w:r>
      <w:r w:rsidRPr="0006298C">
        <w:t>and the input res</w:t>
      </w:r>
      <w:r>
        <w:t xml:space="preserve">istance (RX) at port X is </w:t>
      </w:r>
      <w:proofErr w:type="gramStart"/>
      <w:r>
        <w:t>zero[</w:t>
      </w:r>
      <w:proofErr w:type="gramEnd"/>
      <w:r>
        <w:t>1]</w:t>
      </w:r>
      <w:r w:rsidRPr="0006298C">
        <w:t>. But in practical CCs, RX is a nonzero positive value. The commonly used block representation of a CC is shown in Figure 1, where X and Y are the input terminals and Z is the output terminal.</w:t>
      </w:r>
    </w:p>
    <w:p w:rsidR="008005B8" w:rsidRDefault="008005B8" w:rsidP="008005B8">
      <w:pPr>
        <w:autoSpaceDE w:val="0"/>
        <w:autoSpaceDN w:val="0"/>
        <w:adjustRightInd w:val="0"/>
        <w:jc w:val="both"/>
        <w:rPr>
          <w:sz w:val="28"/>
          <w:szCs w:val="28"/>
        </w:rPr>
      </w:pPr>
    </w:p>
    <w:p w:rsidR="008005B8" w:rsidRDefault="008005B8" w:rsidP="008005B8">
      <w:pPr>
        <w:autoSpaceDE w:val="0"/>
        <w:autoSpaceDN w:val="0"/>
        <w:adjustRightInd w:val="0"/>
        <w:spacing w:line="360" w:lineRule="auto"/>
        <w:jc w:val="both"/>
      </w:pPr>
      <w:r>
        <w:t xml:space="preserve">            Second-generation current conveyors (</w:t>
      </w:r>
      <w:proofErr w:type="spellStart"/>
      <w:r>
        <w:t>CCll</w:t>
      </w:r>
      <w:proofErr w:type="spellEnd"/>
      <w:r>
        <w:t xml:space="preserve">) [2] is possessed a very high slew rate and bandwidth compared to the traditional op-amp. This makes the CCII of primary importance in the design of modem analog integrated circuits. Several circuits based on CCII for realizing full-wave rectification </w:t>
      </w:r>
      <w:proofErr w:type="gramStart"/>
      <w:r>
        <w:t>have</w:t>
      </w:r>
      <w:proofErr w:type="gramEnd"/>
      <w:r>
        <w:t xml:space="preserve"> been proposed in the literature .The circuits employ diodes and resistors in addition to </w:t>
      </w:r>
      <w:proofErr w:type="spellStart"/>
      <w:r>
        <w:t>CClls</w:t>
      </w:r>
      <w:proofErr w:type="spellEnd"/>
      <w:r>
        <w:t xml:space="preserve">. The circuit employs bipolar current mirrors in addition to a CCII and a number of resistors. </w:t>
      </w:r>
      <w:proofErr w:type="gramStart"/>
      <w:r>
        <w:t>circuit</w:t>
      </w:r>
      <w:proofErr w:type="gramEnd"/>
      <w:r>
        <w:t xml:space="preserve"> employs four </w:t>
      </w:r>
      <w:proofErr w:type="spellStart"/>
      <w:r>
        <w:t>CCClls</w:t>
      </w:r>
      <w:proofErr w:type="spellEnd"/>
      <w:r>
        <w:t xml:space="preserve"> and resistors. The circuit employs two CCII and two MOS transistors. However, all of these circuits suffer from an excessive number of active of passive components. Recently, the full-wave rectifier circuit realized by using All MOS transistors has been reported, it is suitable for implementation in monolithic form.</w:t>
      </w:r>
    </w:p>
    <w:p w:rsidR="008005B8" w:rsidRDefault="008005B8" w:rsidP="008005B8">
      <w:pPr>
        <w:autoSpaceDE w:val="0"/>
        <w:autoSpaceDN w:val="0"/>
        <w:adjustRightInd w:val="0"/>
        <w:spacing w:line="360" w:lineRule="auto"/>
        <w:jc w:val="both"/>
      </w:pPr>
      <w:r>
        <w:t xml:space="preserve">        Current conveyors have found wide use in a variety of electronic applications</w:t>
      </w:r>
      <w:r>
        <w:rPr>
          <w:b/>
          <w:bCs/>
          <w:i/>
          <w:iCs/>
        </w:rPr>
        <w:t xml:space="preserve"> </w:t>
      </w:r>
      <w:r>
        <w:t>since their inception</w:t>
      </w:r>
      <w:r>
        <w:rPr>
          <w:b/>
          <w:bCs/>
        </w:rPr>
        <w:t xml:space="preserve">. </w:t>
      </w:r>
      <w:r>
        <w:t xml:space="preserve">The advantages of processing current-mode signals have led to an increase in interest and activities in the area of current-mode signal processing. Although much research on current conveyor circuits has been done in recent years, circuits employing CCIIs have received the most attention. Both CCI and CCII can be used in the CCCS based </w:t>
      </w:r>
      <w:proofErr w:type="spellStart"/>
      <w:r>
        <w:t>adjoint</w:t>
      </w:r>
      <w:proofErr w:type="spellEnd"/>
      <w:r>
        <w:t xml:space="preserve"> networks obtained from voltage mode circuits to realize current-mode </w:t>
      </w:r>
      <w:proofErr w:type="spellStart"/>
      <w:r>
        <w:t>cascadable</w:t>
      </w:r>
      <w:proofErr w:type="spellEnd"/>
      <w:r>
        <w:t xml:space="preserve"> </w:t>
      </w:r>
      <w:proofErr w:type="spellStart"/>
      <w:r>
        <w:t>biquadratic</w:t>
      </w:r>
      <w:proofErr w:type="spellEnd"/>
      <w:r>
        <w:t xml:space="preserve"> circuits having zero input impedance</w:t>
      </w:r>
      <w:r>
        <w:rPr>
          <w:b/>
          <w:bCs/>
          <w:i/>
          <w:iCs/>
        </w:rPr>
        <w:t xml:space="preserve">. </w:t>
      </w:r>
      <w:r>
        <w:t xml:space="preserve">However, </w:t>
      </w:r>
      <w:proofErr w:type="spellStart"/>
      <w:r>
        <w:t>cascadable</w:t>
      </w:r>
      <w:proofErr w:type="spellEnd"/>
      <w:r>
        <w:t xml:space="preserve"> current-mode complex pole circuits having high output impedance and utilizing a single CCI as the only active device have only been reported for an all-pass network.</w:t>
      </w:r>
    </w:p>
    <w:p w:rsidR="008005B8" w:rsidRDefault="008005B8" w:rsidP="008005B8">
      <w:pPr>
        <w:autoSpaceDE w:val="0"/>
        <w:autoSpaceDN w:val="0"/>
        <w:adjustRightInd w:val="0"/>
        <w:spacing w:line="360" w:lineRule="auto"/>
        <w:jc w:val="both"/>
      </w:pPr>
    </w:p>
    <w:p w:rsidR="008005B8" w:rsidRDefault="008005B8" w:rsidP="008005B8">
      <w:pPr>
        <w:autoSpaceDE w:val="0"/>
        <w:autoSpaceDN w:val="0"/>
        <w:adjustRightInd w:val="0"/>
        <w:spacing w:line="360" w:lineRule="auto"/>
        <w:jc w:val="both"/>
      </w:pPr>
    </w:p>
    <w:p w:rsidR="008005B8" w:rsidRDefault="008005B8" w:rsidP="008005B8">
      <w:pPr>
        <w:autoSpaceDE w:val="0"/>
        <w:autoSpaceDN w:val="0"/>
        <w:adjustRightInd w:val="0"/>
        <w:spacing w:line="360" w:lineRule="auto"/>
        <w:jc w:val="center"/>
      </w:pPr>
      <w:r w:rsidRPr="008F19EE">
        <w:rPr>
          <w:noProof/>
          <w:lang w:val="en-IN" w:eastAsia="en-IN"/>
        </w:rPr>
        <w:lastRenderedPageBreak/>
        <w:drawing>
          <wp:inline distT="0" distB="0" distL="0" distR="0">
            <wp:extent cx="2819400" cy="1504950"/>
            <wp:effectExtent l="1905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819400" cy="1504950"/>
                    </a:xfrm>
                    <a:prstGeom prst="rect">
                      <a:avLst/>
                    </a:prstGeom>
                    <a:noFill/>
                    <a:ln w="9525">
                      <a:noFill/>
                      <a:miter lim="800000"/>
                      <a:headEnd/>
                      <a:tailEnd/>
                    </a:ln>
                  </pic:spPr>
                </pic:pic>
              </a:graphicData>
            </a:graphic>
          </wp:inline>
        </w:drawing>
      </w:r>
    </w:p>
    <w:p w:rsidR="008005B8" w:rsidRDefault="008005B8" w:rsidP="008005B8">
      <w:pPr>
        <w:autoSpaceDE w:val="0"/>
        <w:autoSpaceDN w:val="0"/>
        <w:adjustRightInd w:val="0"/>
        <w:jc w:val="center"/>
        <w:rPr>
          <w:noProof/>
          <w:lang w:val="en-IN" w:eastAsia="en-IN"/>
        </w:rPr>
      </w:pPr>
      <w:r>
        <w:rPr>
          <w:noProof/>
          <w:lang w:val="en-IN" w:eastAsia="en-IN"/>
        </w:rPr>
        <w:drawing>
          <wp:inline distT="0" distB="0" distL="0" distR="0">
            <wp:extent cx="2714625" cy="2276475"/>
            <wp:effectExtent l="19050" t="0" r="9525" b="0"/>
            <wp:docPr id="6" name="Picture 67" descr="C:\Users\yogendra\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yogendra\Desktop\2.1.png"/>
                    <pic:cNvPicPr>
                      <a:picLocks noChangeAspect="1" noChangeArrowheads="1"/>
                    </pic:cNvPicPr>
                  </pic:nvPicPr>
                  <pic:blipFill>
                    <a:blip r:embed="rId11" cstate="print"/>
                    <a:srcRect/>
                    <a:stretch>
                      <a:fillRect/>
                    </a:stretch>
                  </pic:blipFill>
                  <pic:spPr bwMode="auto">
                    <a:xfrm>
                      <a:off x="0" y="0"/>
                      <a:ext cx="2714625" cy="2276475"/>
                    </a:xfrm>
                    <a:prstGeom prst="rect">
                      <a:avLst/>
                    </a:prstGeom>
                    <a:noFill/>
                    <a:ln w="9525">
                      <a:noFill/>
                      <a:miter lim="800000"/>
                      <a:headEnd/>
                      <a:tailEnd/>
                    </a:ln>
                  </pic:spPr>
                </pic:pic>
              </a:graphicData>
            </a:graphic>
          </wp:inline>
        </w:drawing>
      </w:r>
    </w:p>
    <w:p w:rsidR="008005B8" w:rsidRDefault="008005B8" w:rsidP="008005B8">
      <w:pPr>
        <w:autoSpaceDE w:val="0"/>
        <w:autoSpaceDN w:val="0"/>
        <w:adjustRightInd w:val="0"/>
        <w:jc w:val="center"/>
      </w:pPr>
      <w:r>
        <w:rPr>
          <w:noProof/>
          <w:lang w:val="en-IN" w:eastAsia="en-IN"/>
        </w:rPr>
        <w:t>Figure: 1.2 Block dig of CCII</w:t>
      </w:r>
    </w:p>
    <w:p w:rsidR="008005B8" w:rsidRDefault="008005B8" w:rsidP="008005B8">
      <w:pPr>
        <w:autoSpaceDE w:val="0"/>
        <w:autoSpaceDN w:val="0"/>
        <w:adjustRightInd w:val="0"/>
      </w:pPr>
    </w:p>
    <w:p w:rsidR="008005B8" w:rsidRDefault="008005B8" w:rsidP="008005B8">
      <w:pPr>
        <w:autoSpaceDE w:val="0"/>
        <w:autoSpaceDN w:val="0"/>
        <w:adjustRightInd w:val="0"/>
      </w:pPr>
    </w:p>
    <w:p w:rsidR="008005B8" w:rsidRDefault="008005B8" w:rsidP="008005B8">
      <w:pPr>
        <w:autoSpaceDE w:val="0"/>
        <w:autoSpaceDN w:val="0"/>
        <w:adjustRightInd w:val="0"/>
      </w:pPr>
    </w:p>
    <w:p w:rsidR="008005B8" w:rsidRDefault="008005B8" w:rsidP="008005B8">
      <w:pPr>
        <w:autoSpaceDE w:val="0"/>
        <w:autoSpaceDN w:val="0"/>
        <w:adjustRightInd w:val="0"/>
        <w:spacing w:line="360" w:lineRule="auto"/>
        <w:jc w:val="both"/>
      </w:pPr>
      <w:r>
        <w:t xml:space="preserve">At present, the first- and second-generation current-conveyors are widely used for </w:t>
      </w:r>
      <w:proofErr w:type="spellStart"/>
      <w:proofErr w:type="gramStart"/>
      <w:r>
        <w:t>vlsi</w:t>
      </w:r>
      <w:proofErr w:type="spellEnd"/>
      <w:proofErr w:type="gramEnd"/>
      <w:r>
        <w:t xml:space="preserve"> design and implementation of high performance current-mode and voltage-mode analog electronic circuits. These conveyors have a fixed current gain = k. Current-conveyors with arbitrary current gains are more attractive, especially for the realization of current mode counterparts of the classical voltage-mode analog electronic circuits. This explains the recent growing interest in designing variable gain current-conveyors and current controlled current-conveyors. In variable-gain current-conveyors are realized using two operational amplifiers, two resistors and a couple of cross-coupled cui-rent-mirrors. These realizations are not suitable for monolithic implementation and are intended for discrete designs only. In the current-conveyor input-cell is tied from a mixed </w:t>
      </w:r>
      <w:proofErr w:type="spellStart"/>
      <w:r>
        <w:t>translinear</w:t>
      </w:r>
      <w:proofErr w:type="spellEnd"/>
      <w:r>
        <w:t xml:space="preserve"> loop composed of complementary bipolar transistors</w:t>
      </w:r>
      <w:r>
        <w:rPr>
          <w:b/>
          <w:bCs/>
        </w:rPr>
        <w:t xml:space="preserve">. </w:t>
      </w:r>
      <w:r>
        <w:t xml:space="preserve">In these realizations, the bias-dependent output parasitic resistance on port </w:t>
      </w:r>
      <w:r>
        <w:rPr>
          <w:i/>
          <w:iCs/>
        </w:rPr>
        <w:t xml:space="preserve">X </w:t>
      </w:r>
      <w:r>
        <w:t xml:space="preserve">is exploited to advantage for realizing current-controlled conveyors. While this realization is suitable for monolithic implementation, it exhibits the </w:t>
      </w:r>
      <w:r>
        <w:lastRenderedPageBreak/>
        <w:t xml:space="preserve">disadvantages which result from the temperature dependence of the parasitic bias-dependent output resistance on port </w:t>
      </w:r>
      <w:proofErr w:type="gramStart"/>
      <w:r>
        <w:rPr>
          <w:i/>
          <w:iCs/>
        </w:rPr>
        <w:t>X .</w:t>
      </w:r>
      <w:proofErr w:type="gramEnd"/>
      <w:r>
        <w:rPr>
          <w:i/>
          <w:iCs/>
        </w:rPr>
        <w:t xml:space="preserve"> </w:t>
      </w:r>
    </w:p>
    <w:p w:rsidR="008005B8" w:rsidRDefault="008005B8" w:rsidP="008005B8">
      <w:pPr>
        <w:autoSpaceDE w:val="0"/>
        <w:autoSpaceDN w:val="0"/>
        <w:adjustRightInd w:val="0"/>
        <w:spacing w:line="360" w:lineRule="auto"/>
        <w:jc w:val="both"/>
      </w:pPr>
      <w:r>
        <w:rPr>
          <w:rFonts w:ascii="Times-Roman" w:hAnsi="Times-Roman" w:cs="Times-Roman"/>
          <w:sz w:val="40"/>
          <w:szCs w:val="40"/>
        </w:rPr>
        <w:t xml:space="preserve">    </w:t>
      </w:r>
      <w:r>
        <w:t xml:space="preserve"> The electrical symbol of DDCC is shown in Fig. 1.1. It has three voltage input terminals: Y1, Y2 and Y3, which have high input impedance. Terminal X is a low impedance current input terminal. There is a high impedance current output terminal Z. The CMOS realization of the DDCC is shown in Fig. 2. The input-output characteristics of ideal DDCC is described as</w:t>
      </w:r>
    </w:p>
    <w:p w:rsidR="008005B8" w:rsidRDefault="008005B8" w:rsidP="008005B8">
      <w:pPr>
        <w:autoSpaceDE w:val="0"/>
        <w:autoSpaceDN w:val="0"/>
        <w:adjustRightInd w:val="0"/>
        <w:jc w:val="both"/>
      </w:pPr>
    </w:p>
    <w:p w:rsidR="008005B8" w:rsidRDefault="008005B8" w:rsidP="008005B8">
      <w:r>
        <w:rPr>
          <w:noProof/>
          <w:lang w:val="en-IN" w:eastAsia="en-IN"/>
        </w:rPr>
        <w:drawing>
          <wp:inline distT="0" distB="0" distL="0" distR="0">
            <wp:extent cx="2647950" cy="1123950"/>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2647950" cy="1123950"/>
                    </a:xfrm>
                    <a:prstGeom prst="rect">
                      <a:avLst/>
                    </a:prstGeom>
                    <a:noFill/>
                    <a:ln w="9525">
                      <a:noFill/>
                      <a:miter lim="800000"/>
                      <a:headEnd/>
                      <a:tailEnd/>
                    </a:ln>
                  </pic:spPr>
                </pic:pic>
              </a:graphicData>
            </a:graphic>
          </wp:inline>
        </w:drawing>
      </w:r>
    </w:p>
    <w:p w:rsidR="008005B8" w:rsidRPr="00C2431A" w:rsidRDefault="008005B8" w:rsidP="008005B8">
      <w:pPr>
        <w:spacing w:line="360" w:lineRule="auto"/>
        <w:jc w:val="both"/>
        <w:rPr>
          <w:sz w:val="28"/>
          <w:szCs w:val="28"/>
          <w:lang w:bidi="en-US"/>
        </w:rPr>
      </w:pPr>
    </w:p>
    <w:p w:rsidR="008005B8" w:rsidRPr="00B4028B" w:rsidRDefault="008005B8" w:rsidP="008005B8">
      <w:pPr>
        <w:pStyle w:val="ListParagraph"/>
        <w:rPr>
          <w:rFonts w:asciiTheme="majorHAnsi" w:hAnsiTheme="majorHAnsi" w:cstheme="minorHAnsi"/>
          <w:sz w:val="24"/>
          <w:szCs w:val="24"/>
        </w:rPr>
      </w:pPr>
    </w:p>
    <w:p w:rsidR="008005B8" w:rsidRPr="00B4028B" w:rsidRDefault="008005B8" w:rsidP="008005B8">
      <w:pPr>
        <w:autoSpaceDE w:val="0"/>
        <w:autoSpaceDN w:val="0"/>
        <w:adjustRightInd w:val="0"/>
        <w:spacing w:line="360" w:lineRule="auto"/>
        <w:jc w:val="both"/>
        <w:rPr>
          <w:rFonts w:asciiTheme="majorHAnsi" w:hAnsiTheme="majorHAnsi" w:cs="Arabic Typesetting"/>
        </w:rPr>
      </w:pPr>
    </w:p>
    <w:p w:rsidR="008005B8" w:rsidRDefault="008005B8" w:rsidP="008005B8"/>
    <w:p w:rsidR="008005B8" w:rsidRDefault="008005B8" w:rsidP="008005B8"/>
    <w:p w:rsidR="008005B8" w:rsidRDefault="008005B8" w:rsidP="008005B8"/>
    <w:p w:rsidR="008005B8" w:rsidRDefault="008005B8" w:rsidP="008005B8"/>
    <w:p w:rsidR="008005B8" w:rsidRDefault="008005B8" w:rsidP="008005B8"/>
    <w:p w:rsidR="008005B8" w:rsidRDefault="008005B8" w:rsidP="008005B8"/>
    <w:p w:rsidR="008005B8" w:rsidRDefault="008005B8" w:rsidP="008005B8"/>
    <w:p w:rsidR="008005B8" w:rsidRDefault="008005B8" w:rsidP="008005B8"/>
    <w:p w:rsidR="008005B8" w:rsidRDefault="008005B8" w:rsidP="008005B8"/>
    <w:p w:rsidR="008005B8" w:rsidRDefault="008005B8" w:rsidP="008005B8"/>
    <w:p w:rsidR="008005B8" w:rsidRDefault="008005B8" w:rsidP="008005B8"/>
    <w:p w:rsidR="008005B8" w:rsidRDefault="008005B8" w:rsidP="008005B8"/>
    <w:p w:rsidR="008005B8" w:rsidRDefault="008005B8" w:rsidP="008005B8"/>
    <w:p w:rsidR="008005B8" w:rsidRDefault="008005B8" w:rsidP="008005B8"/>
    <w:p w:rsidR="008005B8" w:rsidRDefault="008005B8" w:rsidP="008005B8"/>
    <w:p w:rsidR="008005B8" w:rsidRDefault="008005B8" w:rsidP="008005B8"/>
    <w:p w:rsidR="008005B8" w:rsidRDefault="008005B8" w:rsidP="008005B8"/>
    <w:p w:rsidR="008005B8" w:rsidRDefault="008005B8" w:rsidP="008005B8"/>
    <w:p w:rsidR="008005B8" w:rsidRDefault="008005B8" w:rsidP="008005B8"/>
    <w:p w:rsidR="008005B8" w:rsidRDefault="008005B8" w:rsidP="008005B8"/>
    <w:p w:rsidR="008005B8" w:rsidRDefault="008005B8" w:rsidP="008005B8"/>
    <w:p w:rsidR="008005B8" w:rsidRDefault="008005B8" w:rsidP="008005B8"/>
    <w:p w:rsidR="008005B8" w:rsidRDefault="008005B8" w:rsidP="008005B8"/>
    <w:p w:rsidR="008005B8" w:rsidRPr="00A9229A" w:rsidRDefault="008005B8" w:rsidP="008005B8">
      <w:pPr>
        <w:spacing w:line="360" w:lineRule="auto"/>
        <w:jc w:val="center"/>
        <w:rPr>
          <w:b/>
          <w:sz w:val="32"/>
          <w:szCs w:val="32"/>
          <w:lang w:bidi="en-US"/>
        </w:rPr>
      </w:pPr>
      <w:r w:rsidRPr="00A9229A">
        <w:rPr>
          <w:b/>
          <w:sz w:val="32"/>
          <w:szCs w:val="32"/>
          <w:lang w:bidi="en-US"/>
        </w:rPr>
        <w:lastRenderedPageBreak/>
        <w:t>CHAPTER-2</w:t>
      </w:r>
    </w:p>
    <w:p w:rsidR="008005B8" w:rsidRPr="00A9229A" w:rsidRDefault="008005B8" w:rsidP="008005B8">
      <w:pPr>
        <w:spacing w:line="360" w:lineRule="auto"/>
        <w:jc w:val="center"/>
        <w:rPr>
          <w:b/>
          <w:sz w:val="28"/>
          <w:szCs w:val="28"/>
          <w:lang w:bidi="en-US"/>
        </w:rPr>
      </w:pPr>
      <w:r w:rsidRPr="00A9229A">
        <w:rPr>
          <w:b/>
          <w:sz w:val="28"/>
          <w:szCs w:val="28"/>
          <w:lang w:bidi="en-US"/>
        </w:rPr>
        <w:t>BLOCKS USED IN ANALOG DESIGN</w:t>
      </w:r>
    </w:p>
    <w:p w:rsidR="008005B8" w:rsidRPr="00A9229A" w:rsidRDefault="008005B8" w:rsidP="008005B8">
      <w:pPr>
        <w:pStyle w:val="Heading3"/>
        <w:spacing w:line="360" w:lineRule="auto"/>
        <w:rPr>
          <w:rFonts w:ascii="Times New Roman" w:hAnsi="Times New Roman" w:cs="Times New Roman"/>
          <w:bCs w:val="0"/>
          <w:color w:val="auto"/>
          <w:sz w:val="28"/>
          <w:szCs w:val="28"/>
          <w:lang w:bidi="en-US"/>
        </w:rPr>
      </w:pPr>
      <w:r w:rsidRPr="00A9229A">
        <w:rPr>
          <w:rFonts w:ascii="Times New Roman" w:hAnsi="Times New Roman" w:cs="Times New Roman"/>
          <w:bCs w:val="0"/>
          <w:color w:val="auto"/>
          <w:sz w:val="28"/>
          <w:szCs w:val="28"/>
          <w:lang w:bidi="en-US"/>
        </w:rPr>
        <w:t xml:space="preserve">2.1 TRANSIMPEDANCE AMPLIFIER </w:t>
      </w:r>
    </w:p>
    <w:p w:rsidR="008005B8" w:rsidRPr="00A9229A" w:rsidRDefault="008005B8" w:rsidP="008005B8">
      <w:pPr>
        <w:autoSpaceDE w:val="0"/>
        <w:autoSpaceDN w:val="0"/>
        <w:adjustRightInd w:val="0"/>
        <w:spacing w:line="360" w:lineRule="auto"/>
        <w:jc w:val="both"/>
      </w:pPr>
      <w:proofErr w:type="spellStart"/>
      <w:r w:rsidRPr="00A9229A">
        <w:t>Transimpedance</w:t>
      </w:r>
      <w:proofErr w:type="spellEnd"/>
      <w:r w:rsidRPr="00A9229A">
        <w:t xml:space="preserve"> </w:t>
      </w:r>
      <w:proofErr w:type="gramStart"/>
      <w:r w:rsidRPr="00A9229A">
        <w:t>amplifier</w:t>
      </w:r>
      <w:r>
        <w:t>[</w:t>
      </w:r>
      <w:proofErr w:type="gramEnd"/>
      <w:r>
        <w:t>2</w:t>
      </w:r>
      <w:r w:rsidRPr="00A9229A">
        <w:t xml:space="preserve">] consists of an inverting amplifier accepting the input signal in form of a current from a high impedance signal source, such as a photodiode or a semiconductor based detector for radiation particles, and converts it into an output voltage. The </w:t>
      </w:r>
      <w:proofErr w:type="spellStart"/>
      <w:r w:rsidRPr="00A9229A">
        <w:t>transimpedance</w:t>
      </w:r>
      <w:proofErr w:type="spellEnd"/>
      <w:r w:rsidRPr="00A9229A">
        <w:t xml:space="preserve"> at DC and low frequencies </w:t>
      </w:r>
      <w:proofErr w:type="gramStart"/>
      <w:r w:rsidRPr="00A9229A">
        <w:t xml:space="preserve">is  </w:t>
      </w:r>
      <m:oMath>
        <w:proofErr w:type="gramEnd"/>
        <m:f>
          <m:fPr>
            <m:ctrlPr>
              <w:rPr>
                <w:rFonts w:ascii="Cambria Math"/>
                <w:i/>
              </w:rPr>
            </m:ctrlPr>
          </m:fPr>
          <m:num>
            <m:sSub>
              <m:sSubPr>
                <m:ctrlPr>
                  <w:rPr>
                    <w:rFonts w:ascii="Cambria Math"/>
                    <w:i/>
                  </w:rPr>
                </m:ctrlPr>
              </m:sSubPr>
              <m:e>
                <m:r>
                  <w:rPr>
                    <w:rFonts w:ascii="Cambria Math" w:hAnsi="Cambria Math"/>
                  </w:rPr>
                  <m:t>v</m:t>
                </m:r>
              </m:e>
              <m:sub>
                <m:r>
                  <w:rPr>
                    <w:rFonts w:ascii="Cambria Math" w:hAnsi="Cambria Math"/>
                  </w:rPr>
                  <m:t>o</m:t>
                </m:r>
              </m:sub>
            </m:sSub>
          </m:num>
          <m:den>
            <m:r>
              <w:rPr>
                <w:rFonts w:ascii="Cambria Math" w:hAnsi="Cambria Math"/>
              </w:rPr>
              <m:t>i</m:t>
            </m:r>
          </m:den>
        </m:f>
        <m:r>
          <w:rPr>
            <w:rFonts w:ascii="Cambria Math"/>
          </w:rPr>
          <m:t>=</m:t>
        </m:r>
        <m:sSub>
          <m:sSubPr>
            <m:ctrlPr>
              <w:rPr>
                <w:rFonts w:ascii="Cambria Math"/>
                <w:i/>
              </w:rPr>
            </m:ctrlPr>
          </m:sSubPr>
          <m:e>
            <m:r>
              <w:rPr>
                <w:rFonts w:ascii="Cambria Math" w:hAnsi="Cambria Math"/>
              </w:rPr>
              <m:t>R</m:t>
            </m:r>
          </m:e>
          <m:sub>
            <m:r>
              <w:rPr>
                <w:rFonts w:ascii="Cambria Math" w:hAnsi="Cambria Math"/>
              </w:rPr>
              <m:t>f</m:t>
            </m:r>
          </m:sub>
        </m:sSub>
      </m:oMath>
      <w:r w:rsidRPr="00A9229A">
        <w:t xml:space="preserve">. However, the high impedance signal source inevitably has a stray capacitance </w:t>
      </w:r>
      <w:proofErr w:type="spellStart"/>
      <w:proofErr w:type="gramStart"/>
      <w:r w:rsidRPr="00A9229A">
        <w:t>C</w:t>
      </w:r>
      <w:r w:rsidRPr="00A9229A">
        <w:rPr>
          <w:vertAlign w:val="subscript"/>
        </w:rPr>
        <w:t>i</w:t>
      </w:r>
      <w:proofErr w:type="spellEnd"/>
      <w:r w:rsidRPr="00A9229A">
        <w:t xml:space="preserve"> ,</w:t>
      </w:r>
      <w:proofErr w:type="gramEnd"/>
      <w:r w:rsidRPr="00A9229A">
        <w:t xml:space="preserve"> which deprives the amplifier from the feedback at high frequencies. Therefore the amplifier’s feedback loop must be stabilized by a suitably chosen phase margin compensation capacitance </w:t>
      </w:r>
      <w:proofErr w:type="spellStart"/>
      <w:proofErr w:type="gramStart"/>
      <w:r w:rsidRPr="00A9229A">
        <w:t>C</w:t>
      </w:r>
      <w:r w:rsidRPr="00A9229A">
        <w:rPr>
          <w:vertAlign w:val="subscript"/>
        </w:rPr>
        <w:t>f</w:t>
      </w:r>
      <w:proofErr w:type="spellEnd"/>
      <w:r w:rsidRPr="00A9229A">
        <w:t xml:space="preserve"> .</w:t>
      </w:r>
      <w:proofErr w:type="gramEnd"/>
      <w:r w:rsidRPr="00A9229A">
        <w:t xml:space="preserve"> Owed to the presence of these capacitances, and because of the amplifier’s own limitations, the system response at high frequencies will be reduced accordingly.</w:t>
      </w:r>
    </w:p>
    <w:p w:rsidR="008005B8" w:rsidRPr="00A9229A" w:rsidRDefault="008005B8" w:rsidP="008005B8">
      <w:pPr>
        <w:autoSpaceDE w:val="0"/>
        <w:autoSpaceDN w:val="0"/>
        <w:adjustRightInd w:val="0"/>
        <w:spacing w:line="360" w:lineRule="auto"/>
        <w:jc w:val="center"/>
      </w:pPr>
      <w:r w:rsidRPr="00A9229A">
        <w:rPr>
          <w:noProof/>
          <w:lang w:val="en-IN" w:eastAsia="en-IN"/>
        </w:rPr>
        <w:drawing>
          <wp:inline distT="0" distB="0" distL="0" distR="0">
            <wp:extent cx="3867150" cy="2265045"/>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867150" cy="2265045"/>
                    </a:xfrm>
                    <a:prstGeom prst="rect">
                      <a:avLst/>
                    </a:prstGeom>
                    <a:noFill/>
                    <a:ln w="9525">
                      <a:noFill/>
                      <a:miter lim="800000"/>
                      <a:headEnd/>
                      <a:tailEnd/>
                    </a:ln>
                  </pic:spPr>
                </pic:pic>
              </a:graphicData>
            </a:graphic>
          </wp:inline>
        </w:drawing>
      </w:r>
    </w:p>
    <w:p w:rsidR="008005B8" w:rsidRPr="00A9229A" w:rsidRDefault="008005B8" w:rsidP="008005B8">
      <w:pPr>
        <w:spacing w:before="96" w:after="120"/>
        <w:jc w:val="center"/>
      </w:pPr>
      <w:r w:rsidRPr="00A9229A">
        <w:rPr>
          <w:lang w:bidi="en-US"/>
        </w:rPr>
        <w:t>Figure 2.1</w:t>
      </w:r>
      <w:r w:rsidRPr="00A9229A">
        <w:rPr>
          <w:rFonts w:eastAsia="'times new roman'"/>
          <w:i/>
        </w:rPr>
        <w:t xml:space="preserve"> </w:t>
      </w:r>
      <w:r w:rsidRPr="00A9229A">
        <w:t xml:space="preserve">Generalized </w:t>
      </w:r>
      <w:proofErr w:type="spellStart"/>
      <w:r w:rsidRPr="00A9229A">
        <w:t>transimpedance</w:t>
      </w:r>
      <w:proofErr w:type="spellEnd"/>
      <w:r w:rsidRPr="00A9229A">
        <w:t xml:space="preserve"> system schematic </w:t>
      </w:r>
      <w:proofErr w:type="gramStart"/>
      <w:r w:rsidRPr="00A9229A">
        <w:t>diagram</w:t>
      </w:r>
      <w:proofErr w:type="gramEnd"/>
    </w:p>
    <w:p w:rsidR="008005B8" w:rsidRPr="00A9229A" w:rsidRDefault="008005B8" w:rsidP="008005B8">
      <w:pPr>
        <w:autoSpaceDE w:val="0"/>
        <w:autoSpaceDN w:val="0"/>
        <w:adjustRightInd w:val="0"/>
      </w:pPr>
      <w:r w:rsidRPr="00A9229A">
        <w:t>The amplifier’s inverting open loop voltage gain is modeled as:</w:t>
      </w:r>
    </w:p>
    <w:p w:rsidR="008005B8" w:rsidRPr="00A9229A" w:rsidRDefault="008005B8" w:rsidP="008005B8">
      <w:pPr>
        <w:autoSpaceDE w:val="0"/>
        <w:autoSpaceDN w:val="0"/>
        <w:adjustRightInd w:val="0"/>
      </w:pPr>
    </w:p>
    <w:p w:rsidR="008005B8" w:rsidRPr="00A9229A" w:rsidRDefault="008005B8" w:rsidP="008005B8">
      <w:pPr>
        <w:autoSpaceDE w:val="0"/>
        <w:autoSpaceDN w:val="0"/>
        <w:adjustRightInd w:val="0"/>
      </w:pPr>
      <m:oMathPara>
        <m:oMathParaPr>
          <m:jc m:val="left"/>
        </m:oMathParaPr>
        <m:oMath>
          <m:f>
            <m:fPr>
              <m:ctrlPr>
                <w:rPr>
                  <w:rFonts w:ascii="Cambria Math"/>
                  <w:i/>
                </w:rPr>
              </m:ctrlPr>
            </m:fPr>
            <m:num>
              <m:sSub>
                <m:sSubPr>
                  <m:ctrlPr>
                    <w:rPr>
                      <w:rFonts w:ascii="Cambria Math"/>
                      <w:i/>
                    </w:rPr>
                  </m:ctrlPr>
                </m:sSubPr>
                <m:e>
                  <m:r>
                    <w:rPr>
                      <w:rFonts w:ascii="Cambria Math" w:hAnsi="Cambria Math"/>
                    </w:rPr>
                    <m:t>v</m:t>
                  </m:r>
                </m:e>
                <m:sub>
                  <m:r>
                    <w:rPr>
                      <w:rFonts w:ascii="Cambria Math" w:hAnsi="Cambria Math"/>
                    </w:rPr>
                    <m:t>o</m:t>
                  </m:r>
                </m:sub>
              </m:sSub>
            </m:num>
            <m:den>
              <m:sSub>
                <m:sSubPr>
                  <m:ctrlPr>
                    <w:rPr>
                      <w:rFonts w:ascii="Cambria Math"/>
                      <w:i/>
                    </w:rPr>
                  </m:ctrlPr>
                </m:sSubPr>
                <m:e>
                  <m:r>
                    <w:rPr>
                      <w:rFonts w:ascii="Cambria Math" w:hAnsi="Cambria Math"/>
                    </w:rPr>
                    <m:t>v</m:t>
                  </m:r>
                </m:e>
                <m:sub>
                  <m:r>
                    <w:rPr>
                      <w:rFonts w:ascii="Cambria Math" w:hAnsi="Cambria Math"/>
                    </w:rPr>
                    <m:t>i</m:t>
                  </m:r>
                </m:sub>
              </m:sSub>
            </m:den>
          </m:f>
          <m:r>
            <w:rPr>
              <w:rFonts w:ascii="Cambria Math"/>
            </w:rPr>
            <m:t>=</m:t>
          </m:r>
          <m:r>
            <m:t>-</m:t>
          </m:r>
          <m:r>
            <w:rPr>
              <w:rFonts w:ascii="Cambria Math" w:hAnsi="Cambria Math"/>
            </w:rPr>
            <m:t>A</m:t>
          </m:r>
          <m:d>
            <m:dPr>
              <m:ctrlPr>
                <w:rPr>
                  <w:rFonts w:ascii="Cambria Math"/>
                  <w:i/>
                </w:rPr>
              </m:ctrlPr>
            </m:dPr>
            <m:e>
              <m:r>
                <w:rPr>
                  <w:rFonts w:ascii="Cambria Math" w:hAnsi="Cambria Math"/>
                </w:rPr>
                <m:t>s</m:t>
              </m:r>
            </m:e>
          </m:d>
          <m:r>
            <w:rPr>
              <w:rFonts w:ascii="Cambria Math"/>
            </w:rPr>
            <m:t>=</m:t>
          </m:r>
          <m:r>
            <m:t>-</m:t>
          </m:r>
          <m:r>
            <w:rPr>
              <w:rFonts w:ascii="Cambria Math" w:hAnsi="Cambria Math"/>
            </w:rPr>
            <m:t>Ao</m:t>
          </m:r>
          <m:f>
            <m:fPr>
              <m:ctrlPr>
                <w:rPr>
                  <w:rFonts w:ascii="Cambria Math"/>
                  <w:i/>
                </w:rPr>
              </m:ctrlPr>
            </m:fPr>
            <m:num>
              <m:r>
                <m:t>-</m:t>
              </m:r>
              <m:r>
                <w:rPr>
                  <w:rFonts w:ascii="Cambria Math" w:hAnsi="Cambria Math"/>
                </w:rPr>
                <m:t>So</m:t>
              </m:r>
            </m:num>
            <m:den>
              <m:r>
                <w:rPr>
                  <w:rFonts w:ascii="Cambria Math" w:hAnsi="Cambria Math"/>
                </w:rPr>
                <m:t>S</m:t>
              </m:r>
              <m:r>
                <m:t>-</m:t>
              </m:r>
              <m:r>
                <w:rPr>
                  <w:rFonts w:ascii="Cambria Math" w:hAnsi="Cambria Math"/>
                </w:rPr>
                <m:t>So</m:t>
              </m:r>
              <m:r>
                <w:rPr>
                  <w:rFonts w:ascii="Cambria Math"/>
                </w:rPr>
                <m:t xml:space="preserve"> </m:t>
              </m:r>
            </m:den>
          </m:f>
          <m:r>
            <w:rPr>
              <w:rFonts w:ascii="Cambria Math"/>
            </w:rPr>
            <m:t>=</m:t>
          </m:r>
          <m:r>
            <m:t>-</m:t>
          </m:r>
          <m:r>
            <w:rPr>
              <w:rFonts w:ascii="Cambria Math" w:hAnsi="Cambria Math"/>
            </w:rPr>
            <m:t>Ao</m:t>
          </m:r>
          <m:f>
            <m:fPr>
              <m:ctrlPr>
                <w:rPr>
                  <w:rFonts w:ascii="Cambria Math"/>
                  <w:i/>
                </w:rPr>
              </m:ctrlPr>
            </m:fPr>
            <m:num>
              <m:r>
                <w:rPr>
                  <w:rFonts w:ascii="Cambria Math" w:hAnsi="Cambria Math"/>
                </w:rPr>
                <m:t>ωo</m:t>
              </m:r>
            </m:num>
            <m:den>
              <m:r>
                <w:rPr>
                  <w:rFonts w:ascii="Cambria Math" w:hAnsi="Cambria Math"/>
                </w:rPr>
                <m:t>S</m:t>
              </m:r>
              <m:r>
                <w:rPr>
                  <w:rFonts w:ascii="Cambria Math"/>
                </w:rPr>
                <m:t>+</m:t>
              </m:r>
              <m:r>
                <w:rPr>
                  <w:rFonts w:ascii="Cambria Math" w:hAnsi="Cambria Math"/>
                </w:rPr>
                <m:t>ωo</m:t>
              </m:r>
            </m:den>
          </m:f>
          <m:r>
            <w:rPr>
              <w:rFonts w:ascii="Cambria Math"/>
            </w:rPr>
            <m:t xml:space="preserve">                                                                      (2.1)</m:t>
          </m:r>
        </m:oMath>
      </m:oMathPara>
    </w:p>
    <w:p w:rsidR="008005B8" w:rsidRPr="00A9229A" w:rsidRDefault="008005B8" w:rsidP="008005B8">
      <w:pPr>
        <w:autoSpaceDE w:val="0"/>
        <w:autoSpaceDN w:val="0"/>
        <w:adjustRightInd w:val="0"/>
      </w:pPr>
    </w:p>
    <w:p w:rsidR="008005B8" w:rsidRPr="00A9229A" w:rsidRDefault="008005B8" w:rsidP="008005B8">
      <w:pPr>
        <w:autoSpaceDE w:val="0"/>
        <w:autoSpaceDN w:val="0"/>
        <w:adjustRightInd w:val="0"/>
      </w:pPr>
    </w:p>
    <w:p w:rsidR="008005B8" w:rsidRPr="00A9229A" w:rsidRDefault="008005B8" w:rsidP="008005B8">
      <w:pPr>
        <w:autoSpaceDE w:val="0"/>
        <w:autoSpaceDN w:val="0"/>
        <w:adjustRightInd w:val="0"/>
        <w:spacing w:line="360" w:lineRule="auto"/>
      </w:pPr>
      <w:proofErr w:type="gramStart"/>
      <w:r w:rsidRPr="00A9229A">
        <w:t>where</w:t>
      </w:r>
      <w:proofErr w:type="gramEnd"/>
      <w:r w:rsidRPr="00A9229A">
        <w:t>: S is the complex frequency variable;</w:t>
      </w:r>
    </w:p>
    <w:p w:rsidR="008005B8" w:rsidRPr="00A9229A" w:rsidRDefault="008005B8" w:rsidP="008005B8">
      <w:pPr>
        <w:autoSpaceDE w:val="0"/>
        <w:autoSpaceDN w:val="0"/>
        <w:adjustRightInd w:val="0"/>
        <w:spacing w:line="360" w:lineRule="auto"/>
      </w:pPr>
      <w:r w:rsidRPr="00A9229A">
        <w:t xml:space="preserve">               A</w:t>
      </w:r>
      <w:r w:rsidRPr="00A9229A">
        <w:rPr>
          <w:vertAlign w:val="subscript"/>
        </w:rPr>
        <w:t>O</w:t>
      </w:r>
      <w:r w:rsidRPr="00A9229A">
        <w:t xml:space="preserve"> is the amplifier’s open loop DC gain;</w:t>
      </w:r>
    </w:p>
    <w:p w:rsidR="008005B8" w:rsidRPr="00A9229A" w:rsidRDefault="008005B8" w:rsidP="008005B8">
      <w:pPr>
        <w:autoSpaceDE w:val="0"/>
        <w:autoSpaceDN w:val="0"/>
        <w:adjustRightInd w:val="0"/>
        <w:spacing w:line="360" w:lineRule="auto"/>
      </w:pPr>
      <w:r w:rsidRPr="00A9229A">
        <w:t xml:space="preserve">               S</w:t>
      </w:r>
      <w:r w:rsidRPr="00A9229A">
        <w:rPr>
          <w:vertAlign w:val="subscript"/>
        </w:rPr>
        <w:t>O</w:t>
      </w:r>
      <w:r w:rsidRPr="00A9229A">
        <w:t xml:space="preserve"> is the amplifier’s real dominant pole, so that:</w:t>
      </w:r>
    </w:p>
    <w:p w:rsidR="008005B8" w:rsidRPr="00A9229A" w:rsidRDefault="008005B8" w:rsidP="008005B8">
      <w:pPr>
        <w:spacing w:before="96" w:after="120" w:line="360" w:lineRule="auto"/>
      </w:pPr>
      <w:r w:rsidRPr="00A9229A">
        <w:lastRenderedPageBreak/>
        <w:t xml:space="preserve">               </w:t>
      </w:r>
      <m:oMath>
        <m:r>
          <w:rPr>
            <w:rFonts w:ascii="Cambria Math" w:hAnsi="Cambria Math"/>
          </w:rPr>
          <m:t>ωo</m:t>
        </m:r>
        <m:r>
          <w:rPr>
            <w:rFonts w:ascii="Cambria Math"/>
          </w:rPr>
          <m:t>=2</m:t>
        </m:r>
        <m:r>
          <w:rPr>
            <w:rFonts w:ascii="Cambria Math" w:hAnsi="Cambria Math"/>
          </w:rPr>
          <m:t>π</m:t>
        </m:r>
        <m:sSub>
          <m:sSubPr>
            <m:ctrlPr>
              <w:rPr>
                <w:rFonts w:ascii="Cambria Math"/>
                <w:i/>
              </w:rPr>
            </m:ctrlPr>
          </m:sSubPr>
          <m:e>
            <m:r>
              <w:rPr>
                <w:rFonts w:ascii="Cambria Math" w:hAnsi="Cambria Math"/>
              </w:rPr>
              <m:t>f</m:t>
            </m:r>
          </m:e>
          <m:sub>
            <m:r>
              <w:rPr>
                <w:rFonts w:ascii="Cambria Math" w:hAnsi="Cambria Math"/>
              </w:rPr>
              <m:t>O</m:t>
            </m:r>
          </m:sub>
        </m:sSub>
      </m:oMath>
      <w:r w:rsidRPr="00A9229A">
        <w:t xml:space="preserve">  , </w:t>
      </w:r>
      <w:proofErr w:type="spellStart"/>
      <w:proofErr w:type="gramStart"/>
      <w:r w:rsidRPr="00A9229A">
        <w:t>f</w:t>
      </w:r>
      <w:r w:rsidRPr="00A9229A">
        <w:rPr>
          <w:vertAlign w:val="subscript"/>
        </w:rPr>
        <w:t>o</w:t>
      </w:r>
      <w:proofErr w:type="spellEnd"/>
      <w:r w:rsidRPr="00A9229A">
        <w:rPr>
          <w:vertAlign w:val="subscript"/>
        </w:rPr>
        <w:t xml:space="preserve"> </w:t>
      </w:r>
      <w:r w:rsidRPr="00A9229A">
        <w:t xml:space="preserve"> is</w:t>
      </w:r>
      <w:proofErr w:type="gramEnd"/>
      <w:r w:rsidRPr="00A9229A">
        <w:t xml:space="preserve"> the open loop cutoff frequency</w:t>
      </w:r>
    </w:p>
    <w:p w:rsidR="008005B8" w:rsidRPr="00A9229A" w:rsidRDefault="008005B8" w:rsidP="008005B8">
      <w:pPr>
        <w:pStyle w:val="Heading3"/>
        <w:keepLines/>
        <w:numPr>
          <w:ilvl w:val="1"/>
          <w:numId w:val="21"/>
        </w:numPr>
        <w:spacing w:before="200" w:after="0" w:line="360" w:lineRule="auto"/>
        <w:rPr>
          <w:rStyle w:val="BookTitle"/>
          <w:rFonts w:ascii="Times New Roman" w:hAnsi="Times New Roman" w:cs="Times New Roman"/>
          <w:b/>
          <w:color w:val="000000" w:themeColor="text1"/>
          <w:sz w:val="28"/>
          <w:szCs w:val="28"/>
        </w:rPr>
      </w:pPr>
      <w:r w:rsidRPr="00A9229A">
        <w:rPr>
          <w:rStyle w:val="BookTitle"/>
          <w:rFonts w:ascii="Times New Roman" w:hAnsi="Times New Roman" w:cs="Times New Roman"/>
          <w:color w:val="000000" w:themeColor="text1"/>
          <w:sz w:val="28"/>
          <w:szCs w:val="28"/>
        </w:rPr>
        <w:t xml:space="preserve">OPERATIONAL TRANSCONDUCTANCE AMPLIFIER </w:t>
      </w:r>
    </w:p>
    <w:p w:rsidR="008005B8" w:rsidRPr="00A9229A" w:rsidRDefault="008005B8" w:rsidP="008005B8">
      <w:pPr>
        <w:spacing w:before="96" w:after="240" w:line="360" w:lineRule="auto"/>
        <w:jc w:val="both"/>
        <w:rPr>
          <w:rFonts w:eastAsia="'times new roman'"/>
        </w:rPr>
      </w:pPr>
      <w:r w:rsidRPr="00A9229A">
        <w:rPr>
          <w:rFonts w:eastAsia="'times new roman'"/>
        </w:rPr>
        <w:t>The</w:t>
      </w:r>
      <w:r w:rsidRPr="00A9229A">
        <w:t> </w:t>
      </w:r>
      <w:r w:rsidRPr="00A9229A">
        <w:rPr>
          <w:rFonts w:eastAsia="'times new roman'"/>
        </w:rPr>
        <w:t xml:space="preserve">operational </w:t>
      </w:r>
      <w:proofErr w:type="spellStart"/>
      <w:r w:rsidRPr="00A9229A">
        <w:rPr>
          <w:rFonts w:eastAsia="'times new roman'"/>
        </w:rPr>
        <w:t>transconductance</w:t>
      </w:r>
      <w:proofErr w:type="spellEnd"/>
      <w:r w:rsidRPr="00A9229A">
        <w:rPr>
          <w:rFonts w:eastAsia="'times new roman'"/>
        </w:rPr>
        <w:t xml:space="preserve"> amplifier</w:t>
      </w:r>
      <w:r w:rsidRPr="00A9229A">
        <w:t> </w:t>
      </w:r>
      <w:r w:rsidRPr="00A9229A">
        <w:rPr>
          <w:rFonts w:eastAsia="'times new roman'"/>
        </w:rPr>
        <w:t>(OTA) is an</w:t>
      </w:r>
      <w:r w:rsidRPr="00A9229A">
        <w:t> </w:t>
      </w:r>
      <w:hyperlink r:id="rId14" w:history="1">
        <w:r w:rsidRPr="00A9229A">
          <w:rPr>
            <w:rFonts w:eastAsia="'times new roman'"/>
          </w:rPr>
          <w:t>amplifier</w:t>
        </w:r>
      </w:hyperlink>
      <w:r w:rsidRPr="00A9229A">
        <w:t> </w:t>
      </w:r>
      <w:r w:rsidRPr="00A9229A">
        <w:rPr>
          <w:rFonts w:eastAsia="'times new roman'"/>
        </w:rPr>
        <w:t>whose differential input voltage produces an output</w:t>
      </w:r>
      <w:r w:rsidRPr="00A9229A">
        <w:t xml:space="preserve"> current </w:t>
      </w:r>
      <w:r w:rsidRPr="00A9229A">
        <w:rPr>
          <w:rFonts w:eastAsia="'times new roman'"/>
        </w:rPr>
        <w:t>[</w:t>
      </w:r>
      <w:r>
        <w:rPr>
          <w:rFonts w:eastAsia="'times new roman'"/>
        </w:rPr>
        <w:t>3</w:t>
      </w:r>
      <w:r w:rsidRPr="00A9229A">
        <w:rPr>
          <w:rFonts w:eastAsia="'times new roman'"/>
        </w:rPr>
        <w:t>]. Thus, it is a voltage controlled current source (VCCS). There is usually an additional input for a current to control the amplifier's</w:t>
      </w:r>
      <w:r w:rsidRPr="00A9229A">
        <w:t> </w:t>
      </w:r>
      <w:proofErr w:type="spellStart"/>
      <w:r w:rsidRPr="00A9229A">
        <w:t>transconductance</w:t>
      </w:r>
      <w:proofErr w:type="spellEnd"/>
      <w:r w:rsidRPr="00A9229A">
        <w:rPr>
          <w:rFonts w:eastAsia="'times new roman'"/>
        </w:rPr>
        <w:t>. The OTA is similar to a standard</w:t>
      </w:r>
      <w:r w:rsidRPr="00A9229A">
        <w:t> </w:t>
      </w:r>
      <w:hyperlink r:id="rId15" w:history="1">
        <w:r w:rsidRPr="00A9229A">
          <w:rPr>
            <w:rFonts w:eastAsia="'times new roman'"/>
          </w:rPr>
          <w:t>operational amplifier</w:t>
        </w:r>
      </w:hyperlink>
      <w:r w:rsidRPr="00A9229A">
        <w:t> </w:t>
      </w:r>
      <w:r w:rsidRPr="00A9229A">
        <w:rPr>
          <w:rFonts w:eastAsia="'times new roman'"/>
        </w:rPr>
        <w:t>in that it has a high</w:t>
      </w:r>
      <w:r w:rsidRPr="00A9229A">
        <w:t> impedance </w:t>
      </w:r>
      <w:r w:rsidRPr="00A9229A">
        <w:rPr>
          <w:rFonts w:eastAsia="'times new roman'"/>
        </w:rPr>
        <w:t>differential input stage and that it may be used with</w:t>
      </w:r>
      <w:r w:rsidRPr="00A9229A">
        <w:t> negative feedback</w:t>
      </w:r>
      <w:r w:rsidRPr="00A9229A">
        <w:rPr>
          <w:rFonts w:eastAsia="'times new roman'"/>
        </w:rPr>
        <w:t xml:space="preserve">. </w:t>
      </w:r>
    </w:p>
    <w:p w:rsidR="008005B8" w:rsidRPr="00A9229A" w:rsidRDefault="008005B8" w:rsidP="008005B8">
      <w:pPr>
        <w:spacing w:before="96" w:after="240" w:line="360" w:lineRule="auto"/>
        <w:jc w:val="both"/>
      </w:pPr>
      <w:r w:rsidRPr="00A9229A">
        <w:rPr>
          <w:rFonts w:eastAsia="'times new roman'"/>
        </w:rPr>
        <w:t>The OTA is not as useful by itself in the vast majority of</w:t>
      </w:r>
      <w:r w:rsidRPr="00A9229A">
        <w:t> </w:t>
      </w:r>
      <w:r w:rsidRPr="00A9229A">
        <w:rPr>
          <w:rFonts w:eastAsia="'times new roman'"/>
        </w:rPr>
        <w:t>standard op-amp functions</w:t>
      </w:r>
      <w:r w:rsidRPr="00A9229A">
        <w:t> </w:t>
      </w:r>
      <w:r w:rsidRPr="00A9229A">
        <w:rPr>
          <w:rFonts w:eastAsia="'times new roman'"/>
        </w:rPr>
        <w:t>as the ordinary op-amp because its output is a current. One of its principal uses is in implementing electronically controlled applications such as</w:t>
      </w:r>
      <w:r w:rsidRPr="00A9229A">
        <w:t> variable frequency oscillators </w:t>
      </w:r>
      <w:r w:rsidRPr="00A9229A">
        <w:rPr>
          <w:rFonts w:eastAsia="'times new roman'"/>
        </w:rPr>
        <w:t>and filters and</w:t>
      </w:r>
      <w:r w:rsidRPr="00A9229A">
        <w:t> variable gain amplifier stages</w:t>
      </w:r>
      <w:r w:rsidRPr="00A9229A">
        <w:rPr>
          <w:rFonts w:eastAsia="'times new roman'"/>
        </w:rPr>
        <w:t xml:space="preserve"> which are more difficult to implement with standard op-amps. In the ideal OTA, the output current is a linear function of the differential input voltage, and is given by:</w:t>
      </w:r>
      <w:r w:rsidRPr="00A9229A">
        <w:t xml:space="preserve"> </w:t>
      </w:r>
    </w:p>
    <w:p w:rsidR="008005B8" w:rsidRPr="00A9229A" w:rsidRDefault="008005B8" w:rsidP="008005B8">
      <w:pPr>
        <w:pStyle w:val="Img"/>
        <w:spacing w:after="240" w:line="360" w:lineRule="auto"/>
        <w:jc w:val="center"/>
        <w:rPr>
          <w:rFonts w:ascii="Times New Roman" w:hAnsi="Times New Roman"/>
          <w:sz w:val="24"/>
          <w:szCs w:val="24"/>
        </w:rPr>
      </w:pPr>
      <m:oMath>
        <m:sSub>
          <m:sSubPr>
            <m:ctrlPr>
              <w:rPr>
                <w:rFonts w:ascii="Cambria Math" w:hAnsi="Times New Roman"/>
                <w:i/>
                <w:sz w:val="24"/>
                <w:szCs w:val="24"/>
              </w:rPr>
            </m:ctrlPr>
          </m:sSubPr>
          <m:e>
            <m:r>
              <w:rPr>
                <w:rFonts w:ascii="Cambria Math" w:hAnsi="Cambria Math"/>
                <w:sz w:val="24"/>
                <w:szCs w:val="24"/>
              </w:rPr>
              <m:t>I</m:t>
            </m:r>
          </m:e>
          <m:sub>
            <m:r>
              <w:rPr>
                <w:rFonts w:ascii="Cambria Math" w:hAnsi="Cambria Math"/>
                <w:sz w:val="24"/>
                <w:szCs w:val="24"/>
              </w:rPr>
              <m:t>out</m:t>
            </m:r>
          </m:sub>
        </m:sSub>
        <m:r>
          <w:rPr>
            <w:rFonts w:ascii="Cambria Math" w:hAnsi="Times New Roman"/>
            <w:sz w:val="24"/>
            <w:szCs w:val="24"/>
          </w:rPr>
          <m:t>=</m:t>
        </m:r>
        <m:d>
          <m:dPr>
            <m:ctrlPr>
              <w:rPr>
                <w:rFonts w:ascii="Cambria Math" w:hAnsi="Times New Roman"/>
                <w:i/>
                <w:sz w:val="24"/>
                <w:szCs w:val="24"/>
              </w:rPr>
            </m:ctrlPr>
          </m:dPr>
          <m:e>
            <m:sSub>
              <m:sSubPr>
                <m:ctrlPr>
                  <w:rPr>
                    <w:rFonts w:ascii="Cambria Math" w:hAnsi="Times New Roman"/>
                    <w:i/>
                    <w:sz w:val="24"/>
                    <w:szCs w:val="24"/>
                  </w:rPr>
                </m:ctrlPr>
              </m:sSubPr>
              <m:e>
                <m:r>
                  <w:rPr>
                    <w:rFonts w:ascii="Cambria Math" w:hAnsi="Cambria Math"/>
                    <w:sz w:val="24"/>
                    <w:szCs w:val="24"/>
                  </w:rPr>
                  <m:t>V</m:t>
                </m:r>
              </m:e>
              <m:sub>
                <m:r>
                  <w:rPr>
                    <w:rFonts w:ascii="Cambria Math" w:hAnsi="Cambria Math"/>
                    <w:sz w:val="24"/>
                    <w:szCs w:val="24"/>
                  </w:rPr>
                  <m:t>in</m:t>
                </m:r>
                <m:r>
                  <w:rPr>
                    <w:rFonts w:ascii="Cambria Math" w:hAnsi="Times New Roman"/>
                    <w:sz w:val="24"/>
                    <w:szCs w:val="24"/>
                  </w:rPr>
                  <m:t>+</m:t>
                </m:r>
              </m:sub>
            </m:sSub>
            <m:r>
              <w:rPr>
                <w:rFonts w:ascii="Cambria Math" w:hAnsi="Times New Roman"/>
                <w:sz w:val="24"/>
                <w:szCs w:val="24"/>
              </w:rPr>
              <m:t>-</m:t>
            </m:r>
            <m:sSub>
              <m:sSubPr>
                <m:ctrlPr>
                  <w:rPr>
                    <w:rFonts w:ascii="Cambria Math" w:hAnsi="Times New Roman"/>
                    <w:i/>
                    <w:sz w:val="24"/>
                    <w:szCs w:val="24"/>
                  </w:rPr>
                </m:ctrlPr>
              </m:sSubPr>
              <m:e>
                <m:r>
                  <w:rPr>
                    <w:rFonts w:ascii="Cambria Math" w:hAnsi="Cambria Math"/>
                    <w:sz w:val="24"/>
                    <w:szCs w:val="24"/>
                  </w:rPr>
                  <m:t>V</m:t>
                </m:r>
              </m:e>
              <m:sub>
                <m:r>
                  <w:rPr>
                    <w:rFonts w:ascii="Cambria Math" w:hAnsi="Cambria Math"/>
                    <w:sz w:val="24"/>
                    <w:szCs w:val="24"/>
                  </w:rPr>
                  <m:t>in</m:t>
                </m:r>
                <m:r>
                  <w:rPr>
                    <w:rFonts w:ascii="Cambria Math" w:hAnsi="Times New Roman"/>
                    <w:sz w:val="24"/>
                    <w:szCs w:val="24"/>
                  </w:rPr>
                  <m:t>-</m:t>
                </m:r>
              </m:sub>
            </m:sSub>
          </m:e>
        </m:d>
        <m:r>
          <w:rPr>
            <w:rFonts w:ascii="Cambria Math" w:hAnsi="Times New Roman"/>
            <w:sz w:val="24"/>
            <w:szCs w:val="24"/>
          </w:rPr>
          <m:t>.</m:t>
        </m:r>
        <m:sSub>
          <m:sSubPr>
            <m:ctrlPr>
              <w:rPr>
                <w:rFonts w:ascii="Cambria Math" w:hAnsi="Times New Roman"/>
                <w:i/>
                <w:sz w:val="24"/>
                <w:szCs w:val="24"/>
              </w:rPr>
            </m:ctrlPr>
          </m:sSubPr>
          <m:e>
            <m:r>
              <w:rPr>
                <w:rFonts w:ascii="Cambria Math" w:hAnsi="Cambria Math"/>
                <w:sz w:val="24"/>
                <w:szCs w:val="24"/>
              </w:rPr>
              <m:t>g</m:t>
            </m:r>
          </m:e>
          <m:sub>
            <m:r>
              <w:rPr>
                <w:rFonts w:ascii="Cambria Math" w:hAnsi="Cambria Math"/>
                <w:sz w:val="24"/>
                <w:szCs w:val="24"/>
              </w:rPr>
              <m:t>m</m:t>
            </m:r>
          </m:sub>
        </m:sSub>
      </m:oMath>
      <w:r w:rsidRPr="00A9229A">
        <w:rPr>
          <w:rFonts w:ascii="Times New Roman" w:hAnsi="Times New Roman"/>
          <w:sz w:val="24"/>
          <w:szCs w:val="24"/>
        </w:rPr>
        <w:tab/>
      </w:r>
      <w:r w:rsidRPr="00A9229A">
        <w:rPr>
          <w:rFonts w:ascii="Times New Roman" w:hAnsi="Times New Roman"/>
          <w:sz w:val="24"/>
          <w:szCs w:val="24"/>
        </w:rPr>
        <w:tab/>
      </w:r>
      <w:r w:rsidRPr="00A9229A">
        <w:rPr>
          <w:rFonts w:ascii="Times New Roman" w:hAnsi="Times New Roman"/>
          <w:sz w:val="24"/>
          <w:szCs w:val="24"/>
        </w:rPr>
        <w:tab/>
      </w:r>
      <w:r w:rsidRPr="00A9229A">
        <w:rPr>
          <w:rFonts w:ascii="Times New Roman" w:hAnsi="Times New Roman"/>
          <w:sz w:val="24"/>
          <w:szCs w:val="24"/>
        </w:rPr>
        <w:tab/>
      </w:r>
      <w:r w:rsidRPr="00A9229A">
        <w:rPr>
          <w:rFonts w:ascii="Times New Roman" w:hAnsi="Times New Roman"/>
          <w:sz w:val="24"/>
          <w:szCs w:val="24"/>
        </w:rPr>
        <w:tab/>
      </w:r>
      <w:r w:rsidRPr="00A9229A">
        <w:rPr>
          <w:rFonts w:ascii="Times New Roman" w:hAnsi="Times New Roman"/>
          <w:sz w:val="24"/>
          <w:szCs w:val="24"/>
        </w:rPr>
        <w:tab/>
      </w:r>
      <w:r w:rsidRPr="00A9229A">
        <w:rPr>
          <w:rFonts w:ascii="Times New Roman" w:hAnsi="Times New Roman"/>
          <w:sz w:val="24"/>
          <w:szCs w:val="24"/>
        </w:rPr>
        <w:tab/>
      </w:r>
      <w:r w:rsidRPr="00A9229A">
        <w:rPr>
          <w:rFonts w:ascii="Times New Roman" w:hAnsi="Times New Roman"/>
          <w:sz w:val="24"/>
          <w:szCs w:val="24"/>
        </w:rPr>
        <w:tab/>
        <w:t>(2.2a)</w:t>
      </w:r>
    </w:p>
    <w:p w:rsidR="008005B8" w:rsidRPr="00A9229A" w:rsidRDefault="008005B8" w:rsidP="008005B8">
      <w:pPr>
        <w:spacing w:before="96" w:after="120" w:line="360" w:lineRule="auto"/>
        <w:jc w:val="center"/>
        <w:rPr>
          <w:lang w:bidi="en-US"/>
        </w:rPr>
      </w:pPr>
      <w:r w:rsidRPr="00A9229A">
        <w:rPr>
          <w:noProof/>
          <w:lang w:val="en-IN" w:eastAsia="en-IN"/>
        </w:rPr>
        <w:drawing>
          <wp:inline distT="0" distB="0" distL="0" distR="0">
            <wp:extent cx="3338818" cy="1711354"/>
            <wp:effectExtent l="0" t="0" r="0" b="0"/>
            <wp:docPr id="21" name="Picture 21" descr="http://upload.wikimedia.org/wikipedia/commons/thumb/2/27/Operational_transconductance_amplifier_symbol.svg/220px-Operational_transconductance_amplifier_symbo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upload.wikimedia.org/wikipedia/commons/thumb/2/27/Operational_transconductance_amplifier_symbol.svg/220px-Operational_transconductance_amplifier_symbol.svg.png"/>
                    <pic:cNvPicPr>
                      <a:picLocks noChangeAspect="1" noChangeArrowheads="1"/>
                    </pic:cNvPicPr>
                  </pic:nvPicPr>
                  <pic:blipFill>
                    <a:blip r:embed="rId16" cstate="print"/>
                    <a:srcRect/>
                    <a:stretch>
                      <a:fillRect/>
                    </a:stretch>
                  </pic:blipFill>
                  <pic:spPr bwMode="auto">
                    <a:xfrm>
                      <a:off x="0" y="0"/>
                      <a:ext cx="3339068" cy="1711482"/>
                    </a:xfrm>
                    <a:prstGeom prst="rect">
                      <a:avLst/>
                    </a:prstGeom>
                    <a:noFill/>
                    <a:ln w="9525">
                      <a:noFill/>
                      <a:miter lim="800000"/>
                      <a:headEnd/>
                      <a:tailEnd/>
                    </a:ln>
                  </pic:spPr>
                </pic:pic>
              </a:graphicData>
            </a:graphic>
          </wp:inline>
        </w:drawing>
      </w:r>
    </w:p>
    <w:p w:rsidR="008005B8" w:rsidRPr="00A9229A" w:rsidRDefault="008005B8" w:rsidP="008005B8">
      <w:pPr>
        <w:spacing w:before="96" w:after="120" w:line="360" w:lineRule="auto"/>
        <w:jc w:val="center"/>
        <w:rPr>
          <w:lang w:bidi="en-US"/>
        </w:rPr>
      </w:pPr>
      <w:r w:rsidRPr="00A9229A">
        <w:rPr>
          <w:lang w:bidi="en-US"/>
        </w:rPr>
        <w:t>Figure 2.2 OTA Model</w:t>
      </w:r>
    </w:p>
    <w:p w:rsidR="008005B8" w:rsidRPr="00A9229A" w:rsidRDefault="008005B8" w:rsidP="008005B8">
      <w:pPr>
        <w:spacing w:before="96" w:after="120" w:line="360" w:lineRule="auto"/>
        <w:rPr>
          <w:lang w:bidi="en-US"/>
        </w:rPr>
      </w:pPr>
      <w:r w:rsidRPr="00A9229A">
        <w:rPr>
          <w:lang w:bidi="en-US"/>
        </w:rPr>
        <w:t xml:space="preserve">The amplifier's output voltage is the product of its output current and its load resistance: </w:t>
      </w:r>
    </w:p>
    <w:p w:rsidR="008005B8" w:rsidRPr="00A9229A" w:rsidRDefault="008005B8" w:rsidP="008005B8">
      <w:pPr>
        <w:pStyle w:val="Img"/>
        <w:spacing w:after="24" w:line="360" w:lineRule="auto"/>
        <w:ind w:left="720"/>
        <w:rPr>
          <w:rFonts w:ascii="Times New Roman" w:hAnsi="Times New Roman"/>
          <w:sz w:val="24"/>
          <w:szCs w:val="24"/>
        </w:rPr>
      </w:pPr>
      <m:oMath>
        <m:sSub>
          <m:sSubPr>
            <m:ctrlPr>
              <w:rPr>
                <w:rFonts w:ascii="Cambria Math" w:hAnsi="Times New Roman"/>
                <w:i/>
                <w:sz w:val="24"/>
                <w:szCs w:val="24"/>
              </w:rPr>
            </m:ctrlPr>
          </m:sSubPr>
          <m:e>
            <m:r>
              <w:rPr>
                <w:rFonts w:ascii="Cambria Math" w:hAnsi="Cambria Math"/>
                <w:sz w:val="24"/>
                <w:szCs w:val="24"/>
              </w:rPr>
              <m:t>V</m:t>
            </m:r>
          </m:e>
          <m:sub>
            <m:r>
              <w:rPr>
                <w:rFonts w:ascii="Cambria Math" w:hAnsi="Cambria Math"/>
                <w:sz w:val="24"/>
                <w:szCs w:val="24"/>
              </w:rPr>
              <m:t>out</m:t>
            </m:r>
          </m:sub>
        </m:sSub>
        <m:r>
          <w:rPr>
            <w:rFonts w:ascii="Cambria Math" w:hAnsi="Times New Roman"/>
            <w:sz w:val="24"/>
            <w:szCs w:val="24"/>
          </w:rPr>
          <m:t>=</m:t>
        </m:r>
        <m:sSub>
          <m:sSubPr>
            <m:ctrlPr>
              <w:rPr>
                <w:rFonts w:ascii="Cambria Math" w:hAnsi="Times New Roman"/>
                <w:i/>
                <w:sz w:val="24"/>
                <w:szCs w:val="24"/>
              </w:rPr>
            </m:ctrlPr>
          </m:sSubPr>
          <m:e>
            <m:r>
              <w:rPr>
                <w:rFonts w:ascii="Cambria Math" w:hAnsi="Cambria Math"/>
                <w:sz w:val="24"/>
                <w:szCs w:val="24"/>
              </w:rPr>
              <m:t>I</m:t>
            </m:r>
          </m:e>
          <m:sub>
            <m:r>
              <w:rPr>
                <w:rFonts w:ascii="Cambria Math" w:hAnsi="Cambria Math"/>
                <w:sz w:val="24"/>
                <w:szCs w:val="24"/>
              </w:rPr>
              <m:t>out</m:t>
            </m:r>
          </m:sub>
        </m:sSub>
        <m:r>
          <w:rPr>
            <w:rFonts w:ascii="Cambria Math" w:hAnsi="Times New Roman"/>
            <w:sz w:val="24"/>
            <w:szCs w:val="24"/>
          </w:rPr>
          <m:t xml:space="preserve"> .</m:t>
        </m:r>
        <m:sSub>
          <m:sSubPr>
            <m:ctrlPr>
              <w:rPr>
                <w:rFonts w:ascii="Cambria Math" w:hAnsi="Times New Roman"/>
                <w:i/>
                <w:sz w:val="24"/>
                <w:szCs w:val="24"/>
              </w:rPr>
            </m:ctrlPr>
          </m:sSubPr>
          <m:e>
            <m:r>
              <w:rPr>
                <w:rFonts w:ascii="Cambria Math" w:hAnsi="Cambria Math"/>
                <w:sz w:val="24"/>
                <w:szCs w:val="24"/>
              </w:rPr>
              <m:t>R</m:t>
            </m:r>
          </m:e>
          <m:sub>
            <m:r>
              <w:rPr>
                <w:rFonts w:ascii="Cambria Math" w:hAnsi="Cambria Math"/>
                <w:sz w:val="24"/>
                <w:szCs w:val="24"/>
              </w:rPr>
              <m:t>d</m:t>
            </m:r>
          </m:sub>
        </m:sSub>
      </m:oMath>
      <w:r w:rsidRPr="00A9229A">
        <w:rPr>
          <w:rFonts w:ascii="Times New Roman" w:hAnsi="Times New Roman"/>
          <w:sz w:val="24"/>
          <w:szCs w:val="24"/>
        </w:rPr>
        <w:t xml:space="preserve"> </w:t>
      </w:r>
      <w:r w:rsidRPr="00A9229A">
        <w:rPr>
          <w:rFonts w:ascii="Times New Roman" w:hAnsi="Times New Roman"/>
          <w:sz w:val="24"/>
          <w:szCs w:val="24"/>
        </w:rPr>
        <w:tab/>
      </w:r>
      <w:r w:rsidRPr="00A9229A">
        <w:rPr>
          <w:rFonts w:ascii="Times New Roman" w:hAnsi="Times New Roman"/>
          <w:sz w:val="24"/>
          <w:szCs w:val="24"/>
        </w:rPr>
        <w:tab/>
      </w:r>
      <w:r w:rsidRPr="00A9229A">
        <w:rPr>
          <w:rFonts w:ascii="Times New Roman" w:hAnsi="Times New Roman"/>
          <w:sz w:val="24"/>
          <w:szCs w:val="24"/>
        </w:rPr>
        <w:tab/>
      </w:r>
      <w:r w:rsidRPr="00A9229A">
        <w:rPr>
          <w:rFonts w:ascii="Times New Roman" w:hAnsi="Times New Roman"/>
          <w:sz w:val="24"/>
          <w:szCs w:val="24"/>
        </w:rPr>
        <w:tab/>
      </w:r>
      <w:r w:rsidRPr="00A9229A">
        <w:rPr>
          <w:rFonts w:ascii="Times New Roman" w:hAnsi="Times New Roman"/>
          <w:sz w:val="24"/>
          <w:szCs w:val="24"/>
        </w:rPr>
        <w:tab/>
      </w:r>
      <w:r w:rsidRPr="00A9229A">
        <w:rPr>
          <w:rFonts w:ascii="Times New Roman" w:hAnsi="Times New Roman"/>
          <w:sz w:val="24"/>
          <w:szCs w:val="24"/>
        </w:rPr>
        <w:tab/>
      </w:r>
      <w:r w:rsidRPr="00A9229A">
        <w:rPr>
          <w:rFonts w:ascii="Times New Roman" w:hAnsi="Times New Roman"/>
          <w:sz w:val="24"/>
          <w:szCs w:val="24"/>
        </w:rPr>
        <w:tab/>
      </w:r>
      <w:r w:rsidRPr="00A9229A">
        <w:rPr>
          <w:rFonts w:ascii="Times New Roman" w:hAnsi="Times New Roman"/>
          <w:sz w:val="24"/>
          <w:szCs w:val="24"/>
        </w:rPr>
        <w:tab/>
        <w:t>(2.2b)</w:t>
      </w:r>
    </w:p>
    <w:p w:rsidR="008005B8" w:rsidRPr="00A9229A" w:rsidRDefault="008005B8" w:rsidP="008005B8">
      <w:pPr>
        <w:spacing w:before="96" w:after="120" w:line="360" w:lineRule="auto"/>
        <w:rPr>
          <w:lang w:bidi="en-US"/>
        </w:rPr>
      </w:pPr>
      <w:r w:rsidRPr="00A9229A">
        <w:rPr>
          <w:lang w:bidi="en-US"/>
        </w:rPr>
        <w:t xml:space="preserve">The voltage gain is then the output voltage divided by the differential input voltage: </w:t>
      </w:r>
    </w:p>
    <w:p w:rsidR="008005B8" w:rsidRPr="00A9229A" w:rsidRDefault="008005B8" w:rsidP="008005B8">
      <w:pPr>
        <w:spacing w:after="24" w:line="360" w:lineRule="auto"/>
        <w:ind w:left="720"/>
        <w:rPr>
          <w:lang w:bidi="en-US"/>
        </w:rPr>
      </w:pPr>
      <w:r w:rsidRPr="00A9229A">
        <w:rPr>
          <w:lang w:bidi="en-US"/>
        </w:rPr>
        <w:t xml:space="preserve">  </w:t>
      </w:r>
      <m:oMath>
        <m:sSub>
          <m:sSubPr>
            <m:ctrlPr>
              <w:rPr>
                <w:rFonts w:ascii="Cambria Math"/>
                <w:i/>
                <w:lang w:bidi="en-US"/>
              </w:rPr>
            </m:ctrlPr>
          </m:sSubPr>
          <m:e>
            <m:r>
              <w:rPr>
                <w:rFonts w:ascii="Cambria Math" w:hAnsi="Cambria Math"/>
                <w:lang w:bidi="en-US"/>
              </w:rPr>
              <m:t>G</m:t>
            </m:r>
          </m:e>
          <m:sub>
            <m:r>
              <w:rPr>
                <w:rFonts w:ascii="Cambria Math" w:hAnsi="Cambria Math"/>
                <w:lang w:bidi="en-US"/>
              </w:rPr>
              <m:t>voltage</m:t>
            </m:r>
          </m:sub>
        </m:sSub>
        <m:r>
          <w:rPr>
            <w:rFonts w:ascii="Cambria Math"/>
            <w:lang w:bidi="en-US"/>
          </w:rPr>
          <m:t>=</m:t>
        </m:r>
        <m:sSub>
          <m:sSubPr>
            <m:ctrlPr>
              <w:rPr>
                <w:rFonts w:ascii="Cambria Math"/>
                <w:i/>
                <w:lang w:bidi="en-US"/>
              </w:rPr>
            </m:ctrlPr>
          </m:sSubPr>
          <m:e>
            <m:r>
              <w:rPr>
                <w:rFonts w:ascii="Cambria Math" w:hAnsi="Cambria Math"/>
                <w:lang w:bidi="en-US"/>
              </w:rPr>
              <m:t>R</m:t>
            </m:r>
          </m:e>
          <m:sub>
            <m:r>
              <w:rPr>
                <w:rFonts w:ascii="Cambria Math" w:hAnsi="Cambria Math"/>
                <w:lang w:bidi="en-US"/>
              </w:rPr>
              <m:t>d</m:t>
            </m:r>
          </m:sub>
        </m:sSub>
        <m:r>
          <w:rPr>
            <w:rFonts w:ascii="Cambria Math"/>
            <w:lang w:bidi="en-US"/>
          </w:rPr>
          <m:t xml:space="preserve"> .</m:t>
        </m:r>
        <m:sSub>
          <m:sSubPr>
            <m:ctrlPr>
              <w:rPr>
                <w:rFonts w:ascii="Cambria Math"/>
                <w:i/>
                <w:lang w:bidi="en-US"/>
              </w:rPr>
            </m:ctrlPr>
          </m:sSubPr>
          <m:e>
            <m:r>
              <w:rPr>
                <w:rFonts w:ascii="Cambria Math" w:hAnsi="Cambria Math"/>
                <w:lang w:bidi="en-US"/>
              </w:rPr>
              <m:t>g</m:t>
            </m:r>
          </m:e>
          <m:sub>
            <m:r>
              <w:rPr>
                <w:rFonts w:ascii="Cambria Math" w:hAnsi="Cambria Math"/>
                <w:lang w:bidi="en-US"/>
              </w:rPr>
              <m:t>m</m:t>
            </m:r>
          </m:sub>
        </m:sSub>
      </m:oMath>
      <w:r w:rsidRPr="00A9229A">
        <w:rPr>
          <w:lang w:bidi="en-US"/>
        </w:rPr>
        <w:t xml:space="preserve"> </w:t>
      </w:r>
      <w:r w:rsidRPr="00A9229A">
        <w:rPr>
          <w:lang w:bidi="en-US"/>
        </w:rPr>
        <w:tab/>
      </w:r>
      <w:r w:rsidRPr="00A9229A">
        <w:rPr>
          <w:lang w:bidi="en-US"/>
        </w:rPr>
        <w:tab/>
      </w:r>
      <w:r w:rsidRPr="00A9229A">
        <w:rPr>
          <w:lang w:bidi="en-US"/>
        </w:rPr>
        <w:tab/>
      </w:r>
      <w:r w:rsidRPr="00A9229A">
        <w:rPr>
          <w:lang w:bidi="en-US"/>
        </w:rPr>
        <w:tab/>
      </w:r>
      <w:r w:rsidRPr="00A9229A">
        <w:rPr>
          <w:lang w:bidi="en-US"/>
        </w:rPr>
        <w:tab/>
      </w:r>
      <w:r w:rsidRPr="00A9229A">
        <w:rPr>
          <w:lang w:bidi="en-US"/>
        </w:rPr>
        <w:tab/>
      </w:r>
      <w:r w:rsidRPr="00A9229A">
        <w:rPr>
          <w:lang w:bidi="en-US"/>
        </w:rPr>
        <w:tab/>
        <w:t xml:space="preserve"> </w:t>
      </w:r>
      <w:r w:rsidRPr="00A9229A">
        <w:rPr>
          <w:lang w:bidi="en-US"/>
        </w:rPr>
        <w:tab/>
        <w:t>(2.2c)</w:t>
      </w:r>
    </w:p>
    <w:p w:rsidR="008005B8" w:rsidRPr="00A9229A" w:rsidRDefault="008005B8" w:rsidP="008005B8">
      <w:pPr>
        <w:spacing w:before="96" w:after="120" w:line="360" w:lineRule="auto"/>
        <w:jc w:val="both"/>
        <w:rPr>
          <w:lang w:bidi="en-US"/>
        </w:rPr>
      </w:pPr>
      <w:r w:rsidRPr="00A9229A">
        <w:rPr>
          <w:lang w:bidi="en-US"/>
        </w:rPr>
        <w:lastRenderedPageBreak/>
        <w:t xml:space="preserve">The </w:t>
      </w:r>
      <w:proofErr w:type="spellStart"/>
      <w:r w:rsidRPr="00A9229A">
        <w:rPr>
          <w:lang w:bidi="en-US"/>
        </w:rPr>
        <w:t>transconductance</w:t>
      </w:r>
      <w:proofErr w:type="spellEnd"/>
      <w:r w:rsidRPr="00A9229A">
        <w:rPr>
          <w:lang w:bidi="en-US"/>
        </w:rPr>
        <w:t xml:space="preserve"> of the amplifier is usually controlled by an input current, </w:t>
      </w:r>
      <w:proofErr w:type="gramStart"/>
      <w:r w:rsidRPr="00A9229A">
        <w:rPr>
          <w:lang w:bidi="en-US"/>
        </w:rPr>
        <w:t xml:space="preserve">denoted </w:t>
      </w:r>
      <m:oMath>
        <m:sSub>
          <m:sSubPr>
            <m:ctrlPr>
              <w:rPr>
                <w:rFonts w:ascii="Cambria Math"/>
                <w:i/>
                <w:lang w:bidi="en-US"/>
              </w:rPr>
            </m:ctrlPr>
          </m:sSubPr>
          <m:e>
            <w:proofErr w:type="gramEnd"/>
            <m:r>
              <w:rPr>
                <w:rFonts w:ascii="Cambria Math" w:hAnsi="Cambria Math"/>
                <w:lang w:bidi="en-US"/>
              </w:rPr>
              <m:t>I</m:t>
            </m:r>
          </m:e>
          <m:sub>
            <m:r>
              <w:rPr>
                <w:rFonts w:ascii="Cambria Math" w:hAnsi="Cambria Math"/>
                <w:lang w:bidi="en-US"/>
              </w:rPr>
              <m:t>abc</m:t>
            </m:r>
          </m:sub>
        </m:sSub>
      </m:oMath>
      <w:r w:rsidRPr="00A9229A">
        <w:rPr>
          <w:lang w:bidi="en-US"/>
        </w:rPr>
        <w:t xml:space="preserve"> . The amplifier's </w:t>
      </w:r>
      <w:proofErr w:type="spellStart"/>
      <w:r w:rsidRPr="00A9229A">
        <w:rPr>
          <w:lang w:bidi="en-US"/>
        </w:rPr>
        <w:t>transconductance</w:t>
      </w:r>
      <w:proofErr w:type="spellEnd"/>
      <w:r w:rsidRPr="00A9229A">
        <w:rPr>
          <w:lang w:bidi="en-US"/>
        </w:rPr>
        <w:t xml:space="preserve"> is directly proportional to this current. This is the feature that makes it useful for electronic control of amplifier gain, etc. </w:t>
      </w:r>
    </w:p>
    <w:p w:rsidR="008005B8" w:rsidRPr="00A9229A" w:rsidRDefault="008005B8" w:rsidP="008005B8">
      <w:pPr>
        <w:spacing w:before="96" w:after="120" w:line="360" w:lineRule="auto"/>
        <w:jc w:val="both"/>
        <w:rPr>
          <w:lang w:bidi="en-US"/>
        </w:rPr>
      </w:pPr>
      <w:r w:rsidRPr="00A9229A">
        <w:rPr>
          <w:lang w:bidi="en-US"/>
        </w:rPr>
        <w:t>As an ideal OTA is usually considered to have the following properties and they are considered to hold for all input voltages:</w:t>
      </w:r>
    </w:p>
    <w:p w:rsidR="008005B8" w:rsidRPr="00A9229A" w:rsidRDefault="008005B8" w:rsidP="008005B8">
      <w:pPr>
        <w:pStyle w:val="Img"/>
        <w:numPr>
          <w:ilvl w:val="0"/>
          <w:numId w:val="13"/>
        </w:numPr>
        <w:spacing w:before="100" w:after="24" w:line="360" w:lineRule="auto"/>
        <w:jc w:val="both"/>
        <w:rPr>
          <w:rFonts w:ascii="Times New Roman" w:hAnsi="Times New Roman"/>
          <w:sz w:val="24"/>
          <w:szCs w:val="24"/>
        </w:rPr>
      </w:pPr>
      <w:r w:rsidRPr="00A9229A">
        <w:rPr>
          <w:rFonts w:ascii="Times New Roman" w:hAnsi="Times New Roman"/>
          <w:sz w:val="24"/>
          <w:szCs w:val="24"/>
        </w:rPr>
        <w:t>Infinite </w:t>
      </w:r>
      <w:hyperlink r:id="rId17" w:history="1">
        <w:r w:rsidRPr="00A9229A">
          <w:rPr>
            <w:rFonts w:ascii="Times New Roman" w:hAnsi="Times New Roman"/>
            <w:sz w:val="24"/>
            <w:szCs w:val="24"/>
          </w:rPr>
          <w:t>input impedance</w:t>
        </w:r>
      </w:hyperlink>
      <w:r w:rsidRPr="00A9229A">
        <w:rPr>
          <w:rFonts w:ascii="Times New Roman" w:hAnsi="Times New Roman"/>
          <w:sz w:val="24"/>
          <w:szCs w:val="24"/>
        </w:rPr>
        <w:t xml:space="preserve">  </w:t>
      </w:r>
    </w:p>
    <w:p w:rsidR="008005B8" w:rsidRPr="00A9229A" w:rsidRDefault="008005B8" w:rsidP="008005B8">
      <w:pPr>
        <w:numPr>
          <w:ilvl w:val="0"/>
          <w:numId w:val="13"/>
        </w:numPr>
        <w:spacing w:before="100" w:after="24" w:line="360" w:lineRule="auto"/>
        <w:jc w:val="both"/>
        <w:rPr>
          <w:lang w:bidi="en-US"/>
        </w:rPr>
      </w:pPr>
      <w:r w:rsidRPr="00A9229A">
        <w:t>Infini</w:t>
      </w:r>
      <w:r w:rsidRPr="00A9229A">
        <w:rPr>
          <w:lang w:bidi="en-US"/>
        </w:rPr>
        <w:t>t</w:t>
      </w:r>
      <w:r w:rsidRPr="00A9229A">
        <w:t>e output impedance</w:t>
      </w:r>
      <w:r w:rsidRPr="00A9229A">
        <w:rPr>
          <w:lang w:bidi="en-US"/>
        </w:rPr>
        <w:t> (i.e.</w:t>
      </w:r>
      <m:oMath>
        <m:r>
          <w:rPr>
            <w:rFonts w:ascii="Cambria Math"/>
            <w:lang w:bidi="en-US"/>
          </w:rPr>
          <m:t>,</m:t>
        </m:r>
        <m:r>
          <w:rPr>
            <w:rFonts w:ascii="Cambria Math"/>
            <w:lang w:bidi="en-US"/>
          </w:rPr>
          <m:t> </m:t>
        </m:r>
        <m:sSub>
          <m:sSubPr>
            <m:ctrlPr>
              <w:rPr>
                <w:rFonts w:ascii="Cambria Math"/>
                <w:i/>
                <w:lang w:bidi="en-US"/>
              </w:rPr>
            </m:ctrlPr>
          </m:sSubPr>
          <m:e>
            <m:r>
              <w:rPr>
                <w:rFonts w:ascii="Cambria Math"/>
                <w:lang w:bidi="en-US"/>
              </w:rPr>
              <m:t>R</m:t>
            </m:r>
          </m:e>
          <m:sub>
            <m:r>
              <w:rPr>
                <w:rFonts w:ascii="Cambria Math" w:hAnsi="Cambria Math"/>
                <w:lang w:bidi="en-US"/>
              </w:rPr>
              <m:t>ou</m:t>
            </m:r>
            <m:r>
              <w:rPr>
                <w:rFonts w:ascii="Cambria Math"/>
                <w:lang w:bidi="en-US"/>
              </w:rPr>
              <m:t>t</m:t>
            </m:r>
            <m:ctrlPr>
              <w:rPr>
                <w:rFonts w:ascii="Cambria"/>
                <w:i/>
                <w:lang w:bidi="en-US"/>
              </w:rPr>
            </m:ctrlPr>
          </m:sub>
        </m:sSub>
      </m:oMath>
      <w:r w:rsidRPr="00A9229A">
        <w:rPr>
          <w:lang w:bidi="en-US"/>
        </w:rPr>
        <w:t> = ∞).</w:t>
      </w:r>
    </w:p>
    <w:p w:rsidR="008005B8" w:rsidRPr="00A9229A" w:rsidRDefault="008005B8" w:rsidP="008005B8">
      <w:pPr>
        <w:numPr>
          <w:ilvl w:val="0"/>
          <w:numId w:val="13"/>
        </w:numPr>
        <w:spacing w:before="100" w:after="24" w:line="360" w:lineRule="auto"/>
        <w:rPr>
          <w:lang w:bidi="en-US"/>
        </w:rPr>
      </w:pPr>
      <m:oMath>
        <m:sSub>
          <m:sSubPr>
            <m:ctrlPr>
              <w:rPr>
                <w:rFonts w:ascii="Cambria Math"/>
                <w:i/>
                <w:lang w:bidi="en-US"/>
              </w:rPr>
            </m:ctrlPr>
          </m:sSubPr>
          <m:e>
            <m:r>
              <w:rPr>
                <w:rFonts w:ascii="Cambria Math" w:hAnsi="Cambria Math"/>
                <w:lang w:bidi="en-US"/>
              </w:rPr>
              <m:t>G</m:t>
            </m:r>
          </m:e>
          <m:sub>
            <m:r>
              <w:rPr>
                <w:rFonts w:ascii="Cambria Math" w:hAnsi="Cambria Math"/>
                <w:lang w:bidi="en-US"/>
              </w:rPr>
              <m:t>m</m:t>
            </m:r>
          </m:sub>
        </m:sSub>
        <m:r>
          <w:rPr>
            <w:rFonts w:ascii="Cambria Math"/>
            <w:lang w:bidi="en-US"/>
          </w:rPr>
          <m:t xml:space="preserve"> </m:t>
        </m:r>
      </m:oMath>
      <w:r w:rsidRPr="00A9229A">
        <w:rPr>
          <w:lang w:bidi="en-US"/>
        </w:rPr>
        <w:t xml:space="preserve"> </w:t>
      </w:r>
      <w:proofErr w:type="gramStart"/>
      <w:r w:rsidRPr="00A9229A">
        <w:rPr>
          <w:lang w:bidi="en-US"/>
        </w:rPr>
        <w:t>is</w:t>
      </w:r>
      <w:proofErr w:type="gramEnd"/>
      <w:r w:rsidRPr="00A9229A">
        <w:rPr>
          <w:lang w:bidi="en-US"/>
        </w:rPr>
        <w:t xml:space="preserve"> variable and </w:t>
      </w:r>
      <m:oMath>
        <m:sSub>
          <m:sSubPr>
            <m:ctrlPr>
              <w:rPr>
                <w:rFonts w:ascii="Cambria Math"/>
                <w:i/>
                <w:lang w:bidi="en-US"/>
              </w:rPr>
            </m:ctrlPr>
          </m:sSubPr>
          <m:e>
            <m:r>
              <w:rPr>
                <w:rFonts w:ascii="Cambria Math" w:hAnsi="Cambria Math"/>
                <w:lang w:bidi="en-US"/>
              </w:rPr>
              <m:t>G</m:t>
            </m:r>
          </m:e>
          <m:sub>
            <m:r>
              <w:rPr>
                <w:rFonts w:ascii="Cambria Math" w:hAnsi="Cambria Math"/>
                <w:lang w:bidi="en-US"/>
              </w:rPr>
              <m:t>m</m:t>
            </m:r>
          </m:sub>
        </m:sSub>
        <m:r>
          <w:rPr>
            <w:rFonts w:ascii="Cambria Math"/>
            <w:lang w:bidi="en-US"/>
          </w:rPr>
          <m:t>=</m:t>
        </m:r>
        <m:f>
          <m:fPr>
            <m:ctrlPr>
              <w:rPr>
                <w:rFonts w:ascii="Cambria Math"/>
                <w:i/>
                <w:lang w:bidi="en-US"/>
              </w:rPr>
            </m:ctrlPr>
          </m:fPr>
          <m:num>
            <m:sSub>
              <m:sSubPr>
                <m:ctrlPr>
                  <w:rPr>
                    <w:rFonts w:ascii="Cambria Math"/>
                    <w:i/>
                    <w:lang w:bidi="en-US"/>
                  </w:rPr>
                </m:ctrlPr>
              </m:sSubPr>
              <m:e>
                <m:r>
                  <w:rPr>
                    <w:rFonts w:ascii="Cambria Math" w:hAnsi="Cambria Math"/>
                    <w:lang w:bidi="en-US"/>
                  </w:rPr>
                  <m:t>I</m:t>
                </m:r>
              </m:e>
              <m:sub>
                <m:r>
                  <w:rPr>
                    <w:rFonts w:ascii="Cambria Math" w:hAnsi="Cambria Math"/>
                    <w:lang w:bidi="en-US"/>
                  </w:rPr>
                  <m:t>abc</m:t>
                </m:r>
              </m:sub>
            </m:sSub>
          </m:num>
          <m:den>
            <m:r>
              <w:rPr>
                <w:rFonts w:ascii="Cambria Math"/>
                <w:lang w:bidi="en-US"/>
              </w:rPr>
              <m:t>2</m:t>
            </m:r>
            <m:sSub>
              <m:sSubPr>
                <m:ctrlPr>
                  <w:rPr>
                    <w:rFonts w:ascii="Cambria Math"/>
                    <w:i/>
                    <w:lang w:bidi="en-US"/>
                  </w:rPr>
                </m:ctrlPr>
              </m:sSubPr>
              <m:e>
                <m:r>
                  <w:rPr>
                    <w:rFonts w:ascii="Cambria Math" w:hAnsi="Cambria Math"/>
                    <w:lang w:bidi="en-US"/>
                  </w:rPr>
                  <m:t>V</m:t>
                </m:r>
              </m:e>
              <m:sub>
                <m:r>
                  <w:rPr>
                    <w:rFonts w:ascii="Cambria Math" w:hAnsi="Cambria Math"/>
                    <w:lang w:bidi="en-US"/>
                  </w:rPr>
                  <m:t>T</m:t>
                </m:r>
              </m:sub>
            </m:sSub>
          </m:den>
        </m:f>
      </m:oMath>
      <w:r w:rsidRPr="00A9229A">
        <w:rPr>
          <w:lang w:bidi="en-US"/>
        </w:rPr>
        <w:t xml:space="preserve">  , we cannot make </w:t>
      </w:r>
      <m:oMath>
        <m:sSub>
          <m:sSubPr>
            <m:ctrlPr>
              <w:rPr>
                <w:rFonts w:ascii="Cambria Math"/>
                <w:i/>
                <w:lang w:bidi="en-US"/>
              </w:rPr>
            </m:ctrlPr>
          </m:sSubPr>
          <m:e>
            <m:r>
              <w:rPr>
                <w:rFonts w:ascii="Cambria Math" w:hAnsi="Cambria Math"/>
                <w:lang w:bidi="en-US"/>
              </w:rPr>
              <m:t>G</m:t>
            </m:r>
          </m:e>
          <m:sub>
            <m:r>
              <w:rPr>
                <w:rFonts w:ascii="Cambria Math" w:hAnsi="Cambria Math"/>
                <w:lang w:bidi="en-US"/>
              </w:rPr>
              <m:t>m</m:t>
            </m:r>
          </m:sub>
        </m:sSub>
        <m:r>
          <w:rPr>
            <w:rFonts w:ascii="Cambria Math"/>
            <w:lang w:bidi="en-US"/>
          </w:rPr>
          <m:t xml:space="preserve"> </m:t>
        </m:r>
      </m:oMath>
      <w:r w:rsidRPr="00A9229A">
        <w:rPr>
          <w:lang w:bidi="en-US"/>
        </w:rPr>
        <w:t>infinite.</w:t>
      </w:r>
    </w:p>
    <w:p w:rsidR="008005B8" w:rsidRPr="00A9229A" w:rsidRDefault="008005B8" w:rsidP="008005B8">
      <w:pPr>
        <w:spacing w:before="96" w:after="120" w:line="360" w:lineRule="auto"/>
        <w:rPr>
          <w:rFonts w:eastAsia="'times new roman'"/>
          <w:i/>
        </w:rPr>
      </w:pPr>
    </w:p>
    <w:p w:rsidR="008005B8" w:rsidRPr="00A9229A" w:rsidRDefault="008005B8" w:rsidP="008005B8">
      <w:pPr>
        <w:autoSpaceDE w:val="0"/>
        <w:autoSpaceDN w:val="0"/>
        <w:adjustRightInd w:val="0"/>
        <w:spacing w:line="360" w:lineRule="auto"/>
        <w:jc w:val="center"/>
        <w:rPr>
          <w:b/>
        </w:rPr>
      </w:pPr>
    </w:p>
    <w:p w:rsidR="008005B8" w:rsidRPr="00A9229A" w:rsidRDefault="008005B8" w:rsidP="008005B8">
      <w:pPr>
        <w:spacing w:after="240" w:line="360" w:lineRule="auto"/>
        <w:jc w:val="both"/>
        <w:rPr>
          <w:b/>
          <w:sz w:val="28"/>
          <w:szCs w:val="28"/>
          <w:lang w:bidi="en-US"/>
        </w:rPr>
      </w:pPr>
      <w:r w:rsidRPr="00A9229A">
        <w:rPr>
          <w:b/>
          <w:sz w:val="28"/>
          <w:szCs w:val="28"/>
          <w:lang w:bidi="en-US"/>
        </w:rPr>
        <w:t>2.3 CURRENT FEEDBACK OPERATIONAL AMPLIFIER</w:t>
      </w:r>
    </w:p>
    <w:p w:rsidR="008005B8" w:rsidRPr="00A9229A" w:rsidRDefault="008005B8" w:rsidP="008005B8">
      <w:pPr>
        <w:spacing w:after="240" w:line="360" w:lineRule="auto"/>
        <w:jc w:val="both"/>
        <w:rPr>
          <w:lang w:bidi="en-US"/>
        </w:rPr>
      </w:pPr>
      <w:r w:rsidRPr="00A9229A">
        <w:rPr>
          <w:lang w:bidi="en-US"/>
        </w:rPr>
        <w:t xml:space="preserve">The current feedback operational amplifier (CFOA) is a type of electronic amplifier whose inverting input is sensitive to current, rather than to voltage as in a conventional voltage-feedback operational amplifier (VFA). The CFA was invented by David Nelson at </w:t>
      </w:r>
      <w:proofErr w:type="spellStart"/>
      <w:r w:rsidRPr="00A9229A">
        <w:rPr>
          <w:lang w:bidi="en-US"/>
        </w:rPr>
        <w:t>Comlinear</w:t>
      </w:r>
      <w:proofErr w:type="spellEnd"/>
      <w:r w:rsidRPr="00A9229A">
        <w:rPr>
          <w:lang w:bidi="en-US"/>
        </w:rPr>
        <w:t xml:space="preserve"> Corporation, and first sold in 1982 as a hybrid amplifier, the CLC103. The first integrated circuits CFAs were introduced in 1987 by both </w:t>
      </w:r>
      <w:proofErr w:type="spellStart"/>
      <w:r w:rsidRPr="00A9229A">
        <w:rPr>
          <w:lang w:bidi="en-US"/>
        </w:rPr>
        <w:t>Comlinear</w:t>
      </w:r>
      <w:proofErr w:type="spellEnd"/>
      <w:r w:rsidRPr="00A9229A">
        <w:rPr>
          <w:lang w:bidi="en-US"/>
        </w:rPr>
        <w:t xml:space="preserve"> and </w:t>
      </w:r>
      <w:proofErr w:type="spellStart"/>
      <w:r w:rsidRPr="00A9229A">
        <w:rPr>
          <w:lang w:bidi="en-US"/>
        </w:rPr>
        <w:t>Elantec</w:t>
      </w:r>
      <w:proofErr w:type="spellEnd"/>
      <w:r w:rsidRPr="00A9229A">
        <w:rPr>
          <w:lang w:bidi="en-US"/>
        </w:rPr>
        <w:t xml:space="preserve"> (designer Bill Gross). They are usually produced with the same pin arrangements as VFAs, allowing the two types to be interchanged without rewiring when the circuit design allows. In simple configurations, such as linear amplifiers, a CFA can be used in place of a VFA with no circuit modifications, but in other cases, such as integrators, a different circuit design is required. The circuit symbol of CFOA is as shown in fig.2.3. Its port relations can be characterized by the following matrix form:</w:t>
      </w:r>
    </w:p>
    <w:p w:rsidR="008005B8" w:rsidRPr="00A9229A" w:rsidRDefault="008005B8" w:rsidP="008005B8">
      <w:pPr>
        <w:spacing w:line="360" w:lineRule="auto"/>
        <w:jc w:val="center"/>
        <w:rPr>
          <w:lang w:bidi="en-US"/>
        </w:rPr>
      </w:pPr>
      <m:oMath>
        <m:d>
          <m:dPr>
            <m:begChr m:val="["/>
            <m:endChr m:val="]"/>
            <m:ctrlPr>
              <w:rPr>
                <w:rFonts w:ascii="Cambria Math"/>
                <w:i/>
                <w:lang w:bidi="en-US"/>
              </w:rPr>
            </m:ctrlPr>
          </m:dPr>
          <m:e>
            <m:eqArr>
              <m:eqArrPr>
                <m:ctrlPr>
                  <w:rPr>
                    <w:rFonts w:ascii="Cambria Math"/>
                    <w:i/>
                    <w:lang w:bidi="en-US"/>
                  </w:rPr>
                </m:ctrlPr>
              </m:eqArrPr>
              <m:e>
                <m:eqArr>
                  <m:eqArrPr>
                    <m:ctrlPr>
                      <w:rPr>
                        <w:rFonts w:ascii="Cambria Math"/>
                        <w:i/>
                        <w:lang w:bidi="en-US"/>
                      </w:rPr>
                    </m:ctrlPr>
                  </m:eqArrPr>
                  <m:e>
                    <m:sSub>
                      <m:sSubPr>
                        <m:ctrlPr>
                          <w:rPr>
                            <w:rFonts w:ascii="Cambria Math"/>
                            <w:i/>
                            <w:lang w:bidi="en-US"/>
                          </w:rPr>
                        </m:ctrlPr>
                      </m:sSubPr>
                      <m:e>
                        <m:r>
                          <w:rPr>
                            <w:rFonts w:ascii="Cambria Math" w:hAnsi="Cambria Math"/>
                            <w:lang w:bidi="en-US"/>
                          </w:rPr>
                          <m:t>I</m:t>
                        </m:r>
                      </m:e>
                      <m:sub>
                        <m:r>
                          <w:rPr>
                            <w:rFonts w:ascii="Cambria Math" w:hAnsi="Cambria Math"/>
                            <w:lang w:bidi="en-US"/>
                          </w:rPr>
                          <m:t>y</m:t>
                        </m:r>
                      </m:sub>
                    </m:sSub>
                  </m:e>
                  <m:e>
                    <m:sSub>
                      <m:sSubPr>
                        <m:ctrlPr>
                          <w:rPr>
                            <w:rFonts w:ascii="Cambria Math"/>
                            <w:i/>
                            <w:lang w:bidi="en-US"/>
                          </w:rPr>
                        </m:ctrlPr>
                      </m:sSubPr>
                      <m:e>
                        <m:r>
                          <w:rPr>
                            <w:rFonts w:ascii="Cambria Math" w:hAnsi="Cambria Math"/>
                            <w:lang w:bidi="en-US"/>
                          </w:rPr>
                          <m:t>V</m:t>
                        </m:r>
                      </m:e>
                      <m:sub>
                        <m:r>
                          <w:rPr>
                            <w:rFonts w:ascii="Cambria Math" w:hAnsi="Cambria Math"/>
                            <w:lang w:bidi="en-US"/>
                          </w:rPr>
                          <m:t>x</m:t>
                        </m:r>
                      </m:sub>
                    </m:sSub>
                  </m:e>
                </m:eqArr>
              </m:e>
              <m:e>
                <m:sSub>
                  <m:sSubPr>
                    <m:ctrlPr>
                      <w:rPr>
                        <w:rFonts w:ascii="Cambria Math"/>
                        <w:i/>
                        <w:lang w:bidi="en-US"/>
                      </w:rPr>
                    </m:ctrlPr>
                  </m:sSubPr>
                  <m:e>
                    <m:r>
                      <w:rPr>
                        <w:rFonts w:ascii="Cambria Math" w:hAnsi="Cambria Math"/>
                        <w:lang w:bidi="en-US"/>
                      </w:rPr>
                      <m:t>I</m:t>
                    </m:r>
                  </m:e>
                  <m:sub>
                    <m:r>
                      <w:rPr>
                        <w:rFonts w:ascii="Cambria Math" w:hAnsi="Cambria Math"/>
                        <w:lang w:bidi="en-US"/>
                      </w:rPr>
                      <m:t>z</m:t>
                    </m:r>
                  </m:sub>
                </m:sSub>
                <m:ctrlPr>
                  <w:rPr>
                    <w:rFonts w:ascii="Cambria Math" w:eastAsia="Cambria Math"/>
                    <w:i/>
                    <w:lang w:bidi="en-US"/>
                  </w:rPr>
                </m:ctrlPr>
              </m:e>
              <m:e>
                <m:sSub>
                  <m:sSubPr>
                    <m:ctrlPr>
                      <w:rPr>
                        <w:rFonts w:ascii="Cambria Math" w:eastAsia="Cambria Math"/>
                        <w:i/>
                        <w:lang w:bidi="en-US"/>
                      </w:rPr>
                    </m:ctrlPr>
                  </m:sSubPr>
                  <m:e>
                    <m:r>
                      <w:rPr>
                        <w:rFonts w:ascii="Cambria Math" w:eastAsia="Cambria Math" w:hAnsi="Cambria Math"/>
                        <w:lang w:bidi="en-US"/>
                      </w:rPr>
                      <m:t>V</m:t>
                    </m:r>
                  </m:e>
                  <m:sub>
                    <m:r>
                      <w:rPr>
                        <w:rFonts w:ascii="Cambria Math" w:eastAsia="Cambria Math" w:hAnsi="Cambria Math"/>
                        <w:lang w:bidi="en-US"/>
                      </w:rPr>
                      <m:t>o</m:t>
                    </m:r>
                  </m:sub>
                </m:sSub>
              </m:e>
            </m:eqArr>
          </m:e>
        </m:d>
        <m:r>
          <w:rPr>
            <w:rFonts w:ascii="Cambria Math"/>
            <w:lang w:bidi="en-US"/>
          </w:rPr>
          <m:t>=</m:t>
        </m:r>
        <m:d>
          <m:dPr>
            <m:begChr m:val="["/>
            <m:endChr m:val="]"/>
            <m:ctrlPr>
              <w:rPr>
                <w:rFonts w:ascii="Cambria Math"/>
                <w:i/>
                <w:lang w:bidi="en-US"/>
              </w:rPr>
            </m:ctrlPr>
          </m:dPr>
          <m:e>
            <m:eqArr>
              <m:eqArrPr>
                <m:ctrlPr>
                  <w:rPr>
                    <w:rFonts w:ascii="Cambria Math"/>
                    <w:i/>
                    <w:lang w:bidi="en-US"/>
                  </w:rPr>
                </m:ctrlPr>
              </m:eqArrPr>
              <m:e>
                <m:r>
                  <w:rPr>
                    <w:rFonts w:ascii="Cambria Math"/>
                    <w:lang w:bidi="en-US"/>
                  </w:rPr>
                  <m:t xml:space="preserve">0  0  0  0 </m:t>
                </m:r>
              </m:e>
              <m:e>
                <m:r>
                  <w:rPr>
                    <w:rFonts w:ascii="Cambria Math"/>
                    <w:lang w:bidi="en-US"/>
                  </w:rPr>
                  <m:t xml:space="preserve">1  0  0  0 </m:t>
                </m:r>
                <m:ctrlPr>
                  <w:rPr>
                    <w:rFonts w:ascii="Cambria Math" w:eastAsia="Cambria Math"/>
                    <w:i/>
                    <w:lang w:bidi="en-US"/>
                  </w:rPr>
                </m:ctrlPr>
              </m:e>
              <m:e>
                <m:r>
                  <w:rPr>
                    <w:rFonts w:ascii="Cambria Math" w:eastAsia="Cambria Math"/>
                    <w:lang w:bidi="en-US"/>
                  </w:rPr>
                  <m:t>0  1  0  0</m:t>
                </m:r>
                <m:ctrlPr>
                  <w:rPr>
                    <w:rFonts w:ascii="Cambria Math" w:eastAsia="Cambria Math"/>
                    <w:i/>
                    <w:lang w:bidi="en-US"/>
                  </w:rPr>
                </m:ctrlPr>
              </m:e>
              <m:e>
                <m:r>
                  <w:rPr>
                    <w:rFonts w:ascii="Cambria Math" w:eastAsia="Cambria Math"/>
                    <w:lang w:bidi="en-US"/>
                  </w:rPr>
                  <m:t>0  0  1  0</m:t>
                </m:r>
              </m:e>
            </m:eqArr>
          </m:e>
        </m:d>
        <m:d>
          <m:dPr>
            <m:begChr m:val="["/>
            <m:endChr m:val="]"/>
            <m:ctrlPr>
              <w:rPr>
                <w:rFonts w:ascii="Cambria Math"/>
                <w:i/>
                <w:lang w:bidi="en-US"/>
              </w:rPr>
            </m:ctrlPr>
          </m:dPr>
          <m:e>
            <m:eqArr>
              <m:eqArrPr>
                <m:ctrlPr>
                  <w:rPr>
                    <w:rFonts w:ascii="Cambria Math"/>
                    <w:i/>
                    <w:lang w:bidi="en-US"/>
                  </w:rPr>
                </m:ctrlPr>
              </m:eqArrPr>
              <m:e>
                <m:eqArr>
                  <m:eqArrPr>
                    <m:ctrlPr>
                      <w:rPr>
                        <w:rFonts w:ascii="Cambria Math"/>
                        <w:i/>
                        <w:lang w:bidi="en-US"/>
                      </w:rPr>
                    </m:ctrlPr>
                  </m:eqArrPr>
                  <m:e>
                    <m:sSub>
                      <m:sSubPr>
                        <m:ctrlPr>
                          <w:rPr>
                            <w:rFonts w:ascii="Cambria Math"/>
                            <w:i/>
                            <w:lang w:bidi="en-US"/>
                          </w:rPr>
                        </m:ctrlPr>
                      </m:sSubPr>
                      <m:e>
                        <m:r>
                          <w:rPr>
                            <w:rFonts w:ascii="Cambria Math" w:hAnsi="Cambria Math"/>
                            <w:lang w:bidi="en-US"/>
                          </w:rPr>
                          <m:t>V</m:t>
                        </m:r>
                      </m:e>
                      <m:sub>
                        <m:r>
                          <w:rPr>
                            <w:rFonts w:ascii="Cambria Math" w:hAnsi="Cambria Math"/>
                            <w:lang w:bidi="en-US"/>
                          </w:rPr>
                          <m:t>y</m:t>
                        </m:r>
                      </m:sub>
                    </m:sSub>
                  </m:e>
                  <m:e>
                    <m:sSub>
                      <m:sSubPr>
                        <m:ctrlPr>
                          <w:rPr>
                            <w:rFonts w:ascii="Cambria Math"/>
                            <w:i/>
                            <w:lang w:bidi="en-US"/>
                          </w:rPr>
                        </m:ctrlPr>
                      </m:sSubPr>
                      <m:e>
                        <m:r>
                          <w:rPr>
                            <w:rFonts w:ascii="Cambria Math" w:hAnsi="Cambria Math"/>
                            <w:lang w:bidi="en-US"/>
                          </w:rPr>
                          <m:t>I</m:t>
                        </m:r>
                      </m:e>
                      <m:sub>
                        <m:r>
                          <w:rPr>
                            <w:rFonts w:ascii="Cambria Math" w:hAnsi="Cambria Math"/>
                            <w:lang w:bidi="en-US"/>
                          </w:rPr>
                          <m:t>x</m:t>
                        </m:r>
                      </m:sub>
                    </m:sSub>
                  </m:e>
                </m:eqArr>
              </m:e>
              <m:e>
                <m:sSub>
                  <m:sSubPr>
                    <m:ctrlPr>
                      <w:rPr>
                        <w:rFonts w:ascii="Cambria Math"/>
                        <w:i/>
                        <w:lang w:bidi="en-US"/>
                      </w:rPr>
                    </m:ctrlPr>
                  </m:sSubPr>
                  <m:e>
                    <m:r>
                      <w:rPr>
                        <w:rFonts w:ascii="Cambria Math" w:hAnsi="Cambria Math"/>
                        <w:lang w:bidi="en-US"/>
                      </w:rPr>
                      <m:t>V</m:t>
                    </m:r>
                  </m:e>
                  <m:sub>
                    <m:r>
                      <w:rPr>
                        <w:rFonts w:ascii="Cambria Math" w:hAnsi="Cambria Math"/>
                        <w:lang w:bidi="en-US"/>
                      </w:rPr>
                      <m:t>z</m:t>
                    </m:r>
                  </m:sub>
                </m:sSub>
                <m:ctrlPr>
                  <w:rPr>
                    <w:rFonts w:ascii="Cambria Math" w:eastAsia="Cambria Math"/>
                    <w:i/>
                    <w:lang w:bidi="en-US"/>
                  </w:rPr>
                </m:ctrlPr>
              </m:e>
              <m:e>
                <m:sSub>
                  <m:sSubPr>
                    <m:ctrlPr>
                      <w:rPr>
                        <w:rFonts w:ascii="Cambria Math" w:eastAsia="Cambria Math"/>
                        <w:i/>
                        <w:lang w:bidi="en-US"/>
                      </w:rPr>
                    </m:ctrlPr>
                  </m:sSubPr>
                  <m:e>
                    <m:r>
                      <w:rPr>
                        <w:rFonts w:ascii="Cambria Math" w:eastAsia="Cambria Math" w:hAnsi="Cambria Math"/>
                        <w:lang w:bidi="en-US"/>
                      </w:rPr>
                      <m:t>I</m:t>
                    </m:r>
                  </m:e>
                  <m:sub>
                    <m:r>
                      <w:rPr>
                        <w:rFonts w:ascii="Cambria Math" w:eastAsia="Cambria Math" w:hAnsi="Cambria Math"/>
                        <w:lang w:bidi="en-US"/>
                      </w:rPr>
                      <m:t>o</m:t>
                    </m:r>
                  </m:sub>
                </m:sSub>
              </m:e>
            </m:eqArr>
          </m:e>
        </m:d>
      </m:oMath>
      <w:r w:rsidRPr="00A9229A">
        <w:rPr>
          <w:lang w:bidi="en-US"/>
        </w:rPr>
        <w:t xml:space="preserve">                             </w:t>
      </w:r>
    </w:p>
    <w:p w:rsidR="008005B8" w:rsidRPr="00A9229A" w:rsidRDefault="008005B8" w:rsidP="008005B8">
      <w:pPr>
        <w:spacing w:before="100" w:beforeAutospacing="1" w:after="100" w:afterAutospacing="1"/>
        <w:rPr>
          <w:lang w:bidi="en-US"/>
        </w:rPr>
      </w:pPr>
      <w:r w:rsidRPr="00A9229A">
        <w:rPr>
          <w:lang w:bidi="en-US"/>
        </w:rPr>
        <w:t>Therefore, this active element can be characterized with the following equations:</w:t>
      </w:r>
    </w:p>
    <w:p w:rsidR="008005B8" w:rsidRPr="00A9229A" w:rsidRDefault="008005B8" w:rsidP="008005B8">
      <w:pPr>
        <w:spacing w:before="100" w:beforeAutospacing="1" w:after="100" w:afterAutospacing="1"/>
        <w:rPr>
          <w:lang w:bidi="en-US"/>
        </w:rPr>
      </w:pPr>
      <m:oMath>
        <m:sSub>
          <m:sSubPr>
            <m:ctrlPr>
              <w:rPr>
                <w:rFonts w:ascii="Cambria Math"/>
                <w:lang w:bidi="en-US"/>
              </w:rPr>
            </m:ctrlPr>
          </m:sSubPr>
          <m:e>
            <m:r>
              <m:rPr>
                <m:sty m:val="p"/>
              </m:rPr>
              <w:rPr>
                <w:rFonts w:ascii="Cambria Math"/>
                <w:lang w:bidi="en-US"/>
              </w:rPr>
              <m:t>i</m:t>
            </m:r>
          </m:e>
          <m:sub>
            <m:r>
              <m:rPr>
                <m:sty m:val="p"/>
              </m:rPr>
              <w:rPr>
                <w:rFonts w:ascii="Cambria Math"/>
                <w:lang w:bidi="en-US"/>
              </w:rPr>
              <m:t>y</m:t>
            </m:r>
          </m:sub>
        </m:sSub>
      </m:oMath>
      <w:r w:rsidRPr="00A9229A">
        <w:rPr>
          <w:lang w:bidi="en-US"/>
        </w:rPr>
        <w:t>=</w:t>
      </w:r>
      <m:oMath>
        <m:r>
          <m:rPr>
            <m:sty m:val="p"/>
          </m:rPr>
          <w:rPr>
            <w:rFonts w:ascii="Cambria Math"/>
            <w:lang w:bidi="en-US"/>
          </w:rPr>
          <m:t>0</m:t>
        </m:r>
      </m:oMath>
      <w:proofErr w:type="gramStart"/>
      <w:r w:rsidRPr="00A9229A">
        <w:rPr>
          <w:lang w:bidi="en-US"/>
        </w:rPr>
        <w:t xml:space="preserve">, </w:t>
      </w:r>
      <m:oMath>
        <w:proofErr w:type="gramEnd"/>
        <m:r>
          <m:rPr>
            <m:sty m:val="p"/>
          </m:rPr>
          <w:rPr>
            <w:rFonts w:ascii="Cambria Math"/>
            <w:lang w:bidi="en-US"/>
          </w:rPr>
          <m:t xml:space="preserve"> </m:t>
        </m:r>
        <m:sSub>
          <m:sSubPr>
            <m:ctrlPr>
              <w:rPr>
                <w:rFonts w:ascii="Cambria Math"/>
                <w:lang w:bidi="en-US"/>
              </w:rPr>
            </m:ctrlPr>
          </m:sSubPr>
          <m:e>
            <m:r>
              <m:rPr>
                <m:sty m:val="p"/>
              </m:rPr>
              <w:rPr>
                <w:rFonts w:ascii="Cambria Math"/>
                <w:lang w:bidi="en-US"/>
              </w:rPr>
              <m:t>v</m:t>
            </m:r>
          </m:e>
          <m:sub>
            <m:r>
              <m:rPr>
                <m:sty m:val="p"/>
              </m:rPr>
              <w:rPr>
                <w:rFonts w:ascii="Cambria Math"/>
                <w:lang w:bidi="en-US"/>
              </w:rPr>
              <m:t>x</m:t>
            </m:r>
          </m:sub>
        </m:sSub>
        <m:r>
          <m:rPr>
            <m:sty m:val="p"/>
          </m:rPr>
          <w:rPr>
            <w:rFonts w:ascii="Cambria Math"/>
            <w:lang w:bidi="en-US"/>
          </w:rPr>
          <m:t>=</m:t>
        </m:r>
        <m:sSub>
          <m:sSubPr>
            <m:ctrlPr>
              <w:rPr>
                <w:rFonts w:ascii="Cambria Math"/>
                <w:lang w:bidi="en-US"/>
              </w:rPr>
            </m:ctrlPr>
          </m:sSubPr>
          <m:e>
            <m:r>
              <m:rPr>
                <m:sty m:val="p"/>
              </m:rPr>
              <w:rPr>
                <w:rFonts w:ascii="Cambria Math"/>
                <w:lang w:bidi="en-US"/>
              </w:rPr>
              <m:t>v</m:t>
            </m:r>
          </m:e>
          <m:sub>
            <m:r>
              <m:rPr>
                <m:sty m:val="p"/>
              </m:rPr>
              <w:rPr>
                <w:rFonts w:ascii="Cambria Math"/>
                <w:lang w:bidi="en-US"/>
              </w:rPr>
              <m:t>y</m:t>
            </m:r>
          </m:sub>
        </m:sSub>
      </m:oMath>
      <w:r w:rsidRPr="00A9229A">
        <w:rPr>
          <w:lang w:bidi="en-US"/>
        </w:rPr>
        <w:t xml:space="preserve">, </w:t>
      </w:r>
      <m:oMath>
        <m:sSub>
          <m:sSubPr>
            <m:ctrlPr>
              <w:rPr>
                <w:rFonts w:ascii="Cambria Math"/>
                <w:lang w:bidi="en-US"/>
              </w:rPr>
            </m:ctrlPr>
          </m:sSubPr>
          <m:e>
            <m:r>
              <m:rPr>
                <m:sty m:val="p"/>
              </m:rPr>
              <w:rPr>
                <w:rFonts w:ascii="Cambria Math"/>
                <w:lang w:bidi="en-US"/>
              </w:rPr>
              <m:t xml:space="preserve"> i</m:t>
            </m:r>
          </m:e>
          <m:sub>
            <m:r>
              <m:rPr>
                <m:sty m:val="p"/>
              </m:rPr>
              <w:rPr>
                <w:rFonts w:ascii="Cambria Math"/>
                <w:lang w:bidi="en-US"/>
              </w:rPr>
              <m:t>z=</m:t>
            </m:r>
            <m:sSub>
              <m:sSubPr>
                <m:ctrlPr>
                  <w:rPr>
                    <w:rFonts w:ascii="Cambria Math"/>
                    <w:lang w:bidi="en-US"/>
                  </w:rPr>
                </m:ctrlPr>
              </m:sSubPr>
              <m:e>
                <m:r>
                  <m:rPr>
                    <m:sty m:val="p"/>
                  </m:rPr>
                  <w:rPr>
                    <w:rFonts w:ascii="Cambria Math"/>
                    <w:lang w:bidi="en-US"/>
                  </w:rPr>
                  <m:t>i</m:t>
                </m:r>
              </m:e>
              <m:sub>
                <m:r>
                  <m:rPr>
                    <m:sty m:val="p"/>
                  </m:rPr>
                  <w:rPr>
                    <w:rFonts w:ascii="Cambria Math"/>
                    <w:lang w:bidi="en-US"/>
                  </w:rPr>
                  <m:t>x</m:t>
                </m:r>
              </m:sub>
            </m:sSub>
          </m:sub>
        </m:sSub>
      </m:oMath>
      <w:r w:rsidRPr="00A9229A">
        <w:rPr>
          <w:lang w:bidi="en-US"/>
        </w:rPr>
        <w:t xml:space="preserve">, </w:t>
      </w:r>
      <m:oMath>
        <m:sSub>
          <m:sSubPr>
            <m:ctrlPr>
              <w:rPr>
                <w:rFonts w:ascii="Cambria Math"/>
                <w:lang w:bidi="en-US"/>
              </w:rPr>
            </m:ctrlPr>
          </m:sSubPr>
          <m:e>
            <m:r>
              <m:rPr>
                <m:sty m:val="p"/>
              </m:rPr>
              <w:rPr>
                <w:rFonts w:ascii="Cambria Math"/>
                <w:lang w:bidi="en-US"/>
              </w:rPr>
              <m:t xml:space="preserve"> v</m:t>
            </m:r>
          </m:e>
          <m:sub>
            <m:r>
              <m:rPr>
                <m:sty m:val="p"/>
              </m:rPr>
              <w:rPr>
                <w:rFonts w:ascii="Cambria Math"/>
                <w:lang w:bidi="en-US"/>
              </w:rPr>
              <m:t>o</m:t>
            </m:r>
          </m:sub>
        </m:sSub>
        <m:r>
          <m:rPr>
            <m:sty m:val="p"/>
          </m:rPr>
          <w:rPr>
            <w:rFonts w:ascii="Cambria Math"/>
            <w:lang w:bidi="en-US"/>
          </w:rPr>
          <m:t>=</m:t>
        </m:r>
        <m:sSub>
          <m:sSubPr>
            <m:ctrlPr>
              <w:rPr>
                <w:rFonts w:ascii="Cambria Math"/>
                <w:lang w:bidi="en-US"/>
              </w:rPr>
            </m:ctrlPr>
          </m:sSubPr>
          <m:e>
            <m:r>
              <m:rPr>
                <m:sty m:val="p"/>
              </m:rPr>
              <w:rPr>
                <w:rFonts w:ascii="Cambria Math"/>
                <w:lang w:bidi="en-US"/>
              </w:rPr>
              <m:t>v</m:t>
            </m:r>
          </m:e>
          <m:sub>
            <m:r>
              <m:rPr>
                <m:sty m:val="p"/>
              </m:rPr>
              <w:rPr>
                <w:rFonts w:ascii="Cambria Math"/>
                <w:lang w:bidi="en-US"/>
              </w:rPr>
              <m:t>z</m:t>
            </m:r>
          </m:sub>
        </m:sSub>
      </m:oMath>
      <w:r w:rsidRPr="00A9229A">
        <w:rPr>
          <w:lang w:bidi="en-US"/>
        </w:rPr>
        <w:t xml:space="preserve">                                                                                    </w:t>
      </w:r>
      <w:r w:rsidRPr="00A9229A">
        <w:rPr>
          <w:lang w:bidi="en-US"/>
        </w:rPr>
        <w:tab/>
        <w:t xml:space="preserve"> (2.3)</w:t>
      </w:r>
    </w:p>
    <w:p w:rsidR="008005B8" w:rsidRPr="00A9229A" w:rsidRDefault="008005B8" w:rsidP="008005B8">
      <w:pPr>
        <w:spacing w:line="360" w:lineRule="auto"/>
        <w:jc w:val="center"/>
        <w:rPr>
          <w:lang w:bidi="en-US"/>
        </w:rPr>
      </w:pPr>
      <w:r w:rsidRPr="00A9229A">
        <w:rPr>
          <w:noProof/>
          <w:lang w:val="en-IN" w:eastAsia="en-IN"/>
        </w:rPr>
        <w:drawing>
          <wp:inline distT="0" distB="0" distL="0" distR="0">
            <wp:extent cx="2848610" cy="1740535"/>
            <wp:effectExtent l="19050" t="0" r="8890" b="0"/>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2848610" cy="1740535"/>
                    </a:xfrm>
                    <a:prstGeom prst="rect">
                      <a:avLst/>
                    </a:prstGeom>
                    <a:noFill/>
                    <a:ln w="9525">
                      <a:noFill/>
                      <a:miter lim="800000"/>
                      <a:headEnd/>
                      <a:tailEnd/>
                    </a:ln>
                  </pic:spPr>
                </pic:pic>
              </a:graphicData>
            </a:graphic>
          </wp:inline>
        </w:drawing>
      </w:r>
    </w:p>
    <w:p w:rsidR="008005B8" w:rsidRPr="00A9229A" w:rsidRDefault="008005B8" w:rsidP="008005B8">
      <w:pPr>
        <w:spacing w:line="360" w:lineRule="auto"/>
        <w:jc w:val="center"/>
        <w:rPr>
          <w:lang w:bidi="en-US"/>
        </w:rPr>
      </w:pPr>
      <w:r w:rsidRPr="00A9229A">
        <w:rPr>
          <w:lang w:bidi="en-US"/>
        </w:rPr>
        <w:t>Fig</w:t>
      </w:r>
      <w:r>
        <w:rPr>
          <w:lang w:bidi="en-US"/>
        </w:rPr>
        <w:t>ure</w:t>
      </w:r>
      <w:r w:rsidRPr="00A9229A">
        <w:rPr>
          <w:lang w:bidi="en-US"/>
        </w:rPr>
        <w:t>.2.3 Circuit Symbol of CFOA</w:t>
      </w:r>
    </w:p>
    <w:p w:rsidR="008005B8" w:rsidRPr="00A9229A" w:rsidRDefault="008005B8" w:rsidP="008005B8">
      <w:pPr>
        <w:spacing w:before="100" w:beforeAutospacing="1" w:line="360" w:lineRule="auto"/>
        <w:rPr>
          <w:lang w:bidi="en-US"/>
        </w:rPr>
      </w:pPr>
      <w:r w:rsidRPr="00A9229A">
        <w:rPr>
          <w:lang w:bidi="en-US"/>
        </w:rPr>
        <w:t xml:space="preserve"> Current-Feedback Operational Amplifiers (CFOAs) are employed as an alternative to conventional voltage </w:t>
      </w:r>
      <w:proofErr w:type="spellStart"/>
      <w:r w:rsidRPr="00A9229A">
        <w:rPr>
          <w:lang w:bidi="en-US"/>
        </w:rPr>
        <w:t>opamps</w:t>
      </w:r>
      <w:proofErr w:type="spellEnd"/>
      <w:r w:rsidRPr="00A9229A">
        <w:rPr>
          <w:lang w:bidi="en-US"/>
        </w:rPr>
        <w:t xml:space="preserve"> because of their inherent advantages:</w:t>
      </w:r>
    </w:p>
    <w:p w:rsidR="008005B8" w:rsidRPr="00A9229A" w:rsidRDefault="008005B8" w:rsidP="008005B8">
      <w:pPr>
        <w:pStyle w:val="Img"/>
        <w:numPr>
          <w:ilvl w:val="0"/>
          <w:numId w:val="13"/>
        </w:numPr>
        <w:spacing w:before="100" w:after="0" w:line="360" w:lineRule="auto"/>
        <w:jc w:val="both"/>
        <w:rPr>
          <w:rFonts w:ascii="Times New Roman" w:hAnsi="Times New Roman"/>
          <w:sz w:val="24"/>
          <w:szCs w:val="24"/>
        </w:rPr>
      </w:pPr>
      <w:r w:rsidRPr="00A9229A">
        <w:rPr>
          <w:rFonts w:ascii="Times New Roman" w:hAnsi="Times New Roman"/>
          <w:sz w:val="24"/>
          <w:szCs w:val="24"/>
        </w:rPr>
        <w:t xml:space="preserve">The CFOA closed-loop bandwidth is independent of its close-loop gain, provided that the feedback resistance is kept constant </w:t>
      </w:r>
    </w:p>
    <w:p w:rsidR="008005B8" w:rsidRPr="00A9229A" w:rsidRDefault="008005B8" w:rsidP="008005B8">
      <w:pPr>
        <w:pStyle w:val="Img"/>
        <w:numPr>
          <w:ilvl w:val="0"/>
          <w:numId w:val="13"/>
        </w:numPr>
        <w:spacing w:before="100" w:after="0" w:line="360" w:lineRule="auto"/>
        <w:jc w:val="both"/>
        <w:rPr>
          <w:rFonts w:ascii="Times New Roman" w:hAnsi="Times New Roman"/>
          <w:sz w:val="24"/>
          <w:szCs w:val="24"/>
        </w:rPr>
      </w:pPr>
      <w:r w:rsidRPr="00A9229A">
        <w:rPr>
          <w:rFonts w:ascii="Times New Roman" w:hAnsi="Times New Roman"/>
          <w:sz w:val="24"/>
          <w:szCs w:val="24"/>
        </w:rPr>
        <w:t>The CFOA input and output stages work both in class AB and give high slew-rate values AD844A is CFOA chip which is commercially available in the market.</w:t>
      </w:r>
    </w:p>
    <w:p w:rsidR="008005B8" w:rsidRPr="00A9229A" w:rsidRDefault="008005B8" w:rsidP="008005B8">
      <w:pPr>
        <w:pStyle w:val="Heading3"/>
        <w:spacing w:line="360" w:lineRule="auto"/>
        <w:rPr>
          <w:rFonts w:ascii="Times New Roman" w:hAnsi="Times New Roman" w:cs="Times New Roman"/>
          <w:bCs w:val="0"/>
          <w:color w:val="auto"/>
          <w:sz w:val="28"/>
          <w:szCs w:val="28"/>
          <w:lang w:bidi="en-US"/>
        </w:rPr>
      </w:pPr>
    </w:p>
    <w:p w:rsidR="008005B8" w:rsidRPr="00A9229A" w:rsidRDefault="008005B8" w:rsidP="008005B8">
      <w:pPr>
        <w:pStyle w:val="Heading3"/>
        <w:spacing w:line="360" w:lineRule="auto"/>
        <w:rPr>
          <w:rFonts w:ascii="Times New Roman" w:hAnsi="Times New Roman" w:cs="Times New Roman"/>
          <w:bCs w:val="0"/>
          <w:color w:val="auto"/>
          <w:sz w:val="28"/>
          <w:szCs w:val="28"/>
          <w:lang w:bidi="en-US"/>
        </w:rPr>
      </w:pPr>
      <w:r w:rsidRPr="00A9229A">
        <w:rPr>
          <w:rFonts w:ascii="Times New Roman" w:hAnsi="Times New Roman" w:cs="Times New Roman"/>
          <w:bCs w:val="0"/>
          <w:color w:val="auto"/>
          <w:sz w:val="28"/>
          <w:szCs w:val="28"/>
          <w:lang w:bidi="en-US"/>
        </w:rPr>
        <w:t xml:space="preserve">2.4 OPAMP </w:t>
      </w:r>
    </w:p>
    <w:p w:rsidR="008005B8" w:rsidRPr="00A9229A" w:rsidRDefault="008005B8" w:rsidP="008005B8">
      <w:pPr>
        <w:pStyle w:val="Img"/>
        <w:spacing w:line="360" w:lineRule="auto"/>
        <w:jc w:val="both"/>
        <w:rPr>
          <w:rFonts w:ascii="Times New Roman" w:hAnsi="Times New Roman"/>
          <w:sz w:val="24"/>
          <w:szCs w:val="24"/>
        </w:rPr>
      </w:pPr>
      <w:r w:rsidRPr="00A9229A">
        <w:rPr>
          <w:rFonts w:ascii="Times New Roman" w:hAnsi="Times New Roman"/>
          <w:sz w:val="24"/>
          <w:szCs w:val="24"/>
        </w:rPr>
        <w:t>An operational amplifier, which is often called an op-amp, is a DC-coupled high-gain electronic voltage amplifier with a differential input and, usually, a single-ended output. Ideally the op-amp amplifies only the difference in voltage applied between its two inputs (</w:t>
      </w:r>
      <m:oMath>
        <m:sSub>
          <m:sSubPr>
            <m:ctrlPr>
              <w:rPr>
                <w:rFonts w:ascii="Cambria Math" w:hAnsi="Times New Roman"/>
                <w:i/>
                <w:sz w:val="24"/>
                <w:szCs w:val="24"/>
              </w:rPr>
            </m:ctrlPr>
          </m:sSubPr>
          <m:e>
            <m:r>
              <w:rPr>
                <w:rFonts w:ascii="Cambria Math" w:hAnsi="Cambria Math"/>
                <w:sz w:val="24"/>
                <w:szCs w:val="24"/>
              </w:rPr>
              <m:t>V</m:t>
            </m:r>
          </m:e>
          <m:sub>
            <m:r>
              <w:rPr>
                <w:rFonts w:ascii="Cambria Math" w:hAnsi="Times New Roman"/>
                <w:sz w:val="24"/>
                <w:szCs w:val="24"/>
              </w:rPr>
              <m:t>+</m:t>
            </m:r>
          </m:sub>
        </m:sSub>
      </m:oMath>
      <w:r w:rsidRPr="00A9229A">
        <w:rPr>
          <w:rFonts w:ascii="Times New Roman" w:hAnsi="Times New Roman"/>
          <w:sz w:val="24"/>
          <w:szCs w:val="24"/>
        </w:rPr>
        <w:t xml:space="preserve"> and</w:t>
      </w:r>
      <m:oMath>
        <m:sSub>
          <m:sSubPr>
            <m:ctrlPr>
              <w:rPr>
                <w:rFonts w:ascii="Cambria Math" w:hAnsi="Times New Roman"/>
                <w:i/>
                <w:sz w:val="24"/>
                <w:szCs w:val="24"/>
              </w:rPr>
            </m:ctrlPr>
          </m:sSubPr>
          <m:e>
            <m:r>
              <w:rPr>
                <w:rFonts w:ascii="Cambria Math" w:hAnsi="Cambria Math"/>
                <w:sz w:val="24"/>
                <w:szCs w:val="24"/>
              </w:rPr>
              <m:t>V</m:t>
            </m:r>
          </m:e>
          <m:sub>
            <m:r>
              <w:rPr>
                <w:rFonts w:ascii="Times New Roman" w:hAnsi="Times New Roman"/>
                <w:sz w:val="24"/>
                <w:szCs w:val="24"/>
              </w:rPr>
              <m:t>-</m:t>
            </m:r>
          </m:sub>
        </m:sSub>
      </m:oMath>
      <w:r w:rsidRPr="00A9229A">
        <w:rPr>
          <w:rFonts w:ascii="Times New Roman" w:hAnsi="Times New Roman"/>
          <w:sz w:val="24"/>
          <w:szCs w:val="24"/>
        </w:rPr>
        <w:t xml:space="preserve">), which is called the differential input voltage. The output voltage of the op-amp is given by the equation, </w:t>
      </w:r>
    </w:p>
    <w:p w:rsidR="008005B8" w:rsidRPr="00A9229A" w:rsidRDefault="008005B8" w:rsidP="008005B8">
      <w:pPr>
        <w:pStyle w:val="Img"/>
        <w:spacing w:line="360" w:lineRule="auto"/>
        <w:jc w:val="center"/>
        <w:rPr>
          <w:rFonts w:ascii="Times New Roman" w:hAnsi="Times New Roman"/>
          <w:sz w:val="24"/>
          <w:szCs w:val="24"/>
        </w:rPr>
      </w:pPr>
      <m:oMath>
        <m:sSub>
          <m:sSubPr>
            <m:ctrlPr>
              <w:rPr>
                <w:rFonts w:ascii="Cambria Math" w:hAnsi="Times New Roman"/>
                <w:i/>
                <w:sz w:val="24"/>
                <w:szCs w:val="24"/>
              </w:rPr>
            </m:ctrlPr>
          </m:sSubPr>
          <m:e>
            <m:r>
              <w:rPr>
                <w:rFonts w:ascii="Cambria Math" w:hAnsi="Cambria Math"/>
                <w:sz w:val="24"/>
                <w:szCs w:val="24"/>
              </w:rPr>
              <m:t>V</m:t>
            </m:r>
          </m:e>
          <m:sub>
            <m:r>
              <w:rPr>
                <w:rFonts w:ascii="Cambria Math" w:hAnsi="Cambria Math"/>
                <w:sz w:val="24"/>
                <w:szCs w:val="24"/>
              </w:rPr>
              <m:t>out</m:t>
            </m:r>
          </m:sub>
        </m:sSub>
        <m:r>
          <w:rPr>
            <w:rFonts w:ascii="Cambria Math" w:hAnsi="Times New Roman"/>
            <w:sz w:val="24"/>
            <w:szCs w:val="24"/>
          </w:rPr>
          <m:t>=</m:t>
        </m:r>
        <m:d>
          <m:dPr>
            <m:ctrlPr>
              <w:rPr>
                <w:rFonts w:ascii="Cambria Math" w:hAnsi="Times New Roman"/>
                <w:i/>
                <w:sz w:val="24"/>
                <w:szCs w:val="24"/>
              </w:rPr>
            </m:ctrlPr>
          </m:dPr>
          <m:e>
            <m:sSub>
              <m:sSubPr>
                <m:ctrlPr>
                  <w:rPr>
                    <w:rFonts w:ascii="Cambria Math" w:hAnsi="Times New Roman"/>
                    <w:i/>
                    <w:sz w:val="24"/>
                    <w:szCs w:val="24"/>
                  </w:rPr>
                </m:ctrlPr>
              </m:sSubPr>
              <m:e>
                <m:r>
                  <w:rPr>
                    <w:rFonts w:ascii="Cambria Math" w:hAnsi="Cambria Math"/>
                    <w:sz w:val="24"/>
                    <w:szCs w:val="24"/>
                  </w:rPr>
                  <m:t>V</m:t>
                </m:r>
              </m:e>
              <m:sub>
                <m:r>
                  <w:rPr>
                    <w:rFonts w:ascii="Cambria Math" w:hAnsi="Times New Roman"/>
                    <w:sz w:val="24"/>
                    <w:szCs w:val="24"/>
                  </w:rPr>
                  <m:t>+</m:t>
                </m:r>
              </m:sub>
            </m:sSub>
            <m:r>
              <w:rPr>
                <w:rFonts w:ascii="Cambria Math" w:hAnsi="Times New Roman"/>
                <w:sz w:val="24"/>
                <w:szCs w:val="24"/>
              </w:rPr>
              <m:t>-</m:t>
            </m:r>
            <m:sSub>
              <m:sSubPr>
                <m:ctrlPr>
                  <w:rPr>
                    <w:rFonts w:ascii="Cambria Math" w:hAnsi="Times New Roman"/>
                    <w:i/>
                    <w:sz w:val="24"/>
                    <w:szCs w:val="24"/>
                  </w:rPr>
                </m:ctrlPr>
              </m:sSubPr>
              <m:e>
                <m:r>
                  <w:rPr>
                    <w:rFonts w:ascii="Cambria Math" w:hAnsi="Cambria Math"/>
                    <w:sz w:val="24"/>
                    <w:szCs w:val="24"/>
                  </w:rPr>
                  <m:t>V</m:t>
                </m:r>
              </m:e>
              <m:sub>
                <m:r>
                  <w:rPr>
                    <w:rFonts w:ascii="Cambria Math" w:hAnsi="Times New Roman"/>
                    <w:sz w:val="24"/>
                    <w:szCs w:val="24"/>
                  </w:rPr>
                  <m:t>-</m:t>
                </m:r>
              </m:sub>
            </m:sSub>
          </m:e>
        </m:d>
        <m:r>
          <w:rPr>
            <w:rFonts w:ascii="Cambria Math" w:hAnsi="Times New Roman"/>
            <w:sz w:val="24"/>
            <w:szCs w:val="24"/>
          </w:rPr>
          <m:t>.</m:t>
        </m:r>
        <m:sSub>
          <m:sSubPr>
            <m:ctrlPr>
              <w:rPr>
                <w:rFonts w:ascii="Cambria Math" w:hAnsi="Times New Roman"/>
                <w:i/>
                <w:sz w:val="24"/>
                <w:szCs w:val="24"/>
              </w:rPr>
            </m:ctrlPr>
          </m:sSubPr>
          <m:e>
            <m:r>
              <w:rPr>
                <w:rFonts w:ascii="Cambria Math" w:hAnsi="Cambria Math"/>
                <w:sz w:val="24"/>
                <w:szCs w:val="24"/>
              </w:rPr>
              <m:t>G</m:t>
            </m:r>
          </m:e>
          <m:sub>
            <m:r>
              <w:rPr>
                <w:rFonts w:ascii="Cambria Math" w:hAnsi="Cambria Math"/>
                <w:sz w:val="24"/>
                <w:szCs w:val="24"/>
              </w:rPr>
              <m:t>open</m:t>
            </m:r>
            <m:r>
              <w:rPr>
                <w:rFonts w:ascii="Times New Roman" w:hAnsi="Times New Roman"/>
                <w:sz w:val="24"/>
                <w:szCs w:val="24"/>
              </w:rPr>
              <m:t>-</m:t>
            </m:r>
            <m:r>
              <w:rPr>
                <w:rFonts w:ascii="Cambria Math" w:hAnsi="Cambria Math"/>
                <w:sz w:val="24"/>
                <w:szCs w:val="24"/>
              </w:rPr>
              <m:t>loop</m:t>
            </m:r>
          </m:sub>
        </m:sSub>
      </m:oMath>
      <w:r w:rsidRPr="00A9229A">
        <w:rPr>
          <w:rFonts w:ascii="Times New Roman" w:hAnsi="Times New Roman"/>
          <w:sz w:val="24"/>
          <w:szCs w:val="24"/>
        </w:rPr>
        <w:tab/>
      </w:r>
      <w:r w:rsidRPr="00A9229A">
        <w:rPr>
          <w:rFonts w:ascii="Times New Roman" w:hAnsi="Times New Roman"/>
          <w:sz w:val="24"/>
          <w:szCs w:val="24"/>
        </w:rPr>
        <w:tab/>
      </w:r>
      <w:r w:rsidRPr="00A9229A">
        <w:rPr>
          <w:rFonts w:ascii="Times New Roman" w:hAnsi="Times New Roman"/>
          <w:sz w:val="24"/>
          <w:szCs w:val="24"/>
        </w:rPr>
        <w:tab/>
      </w:r>
      <w:r w:rsidRPr="00A9229A">
        <w:rPr>
          <w:rFonts w:ascii="Times New Roman" w:hAnsi="Times New Roman"/>
          <w:sz w:val="24"/>
          <w:szCs w:val="24"/>
        </w:rPr>
        <w:tab/>
      </w:r>
      <w:r w:rsidRPr="00A9229A">
        <w:rPr>
          <w:rFonts w:ascii="Times New Roman" w:hAnsi="Times New Roman"/>
          <w:sz w:val="24"/>
          <w:szCs w:val="24"/>
        </w:rPr>
        <w:tab/>
      </w:r>
      <w:r w:rsidRPr="00A9229A">
        <w:rPr>
          <w:rFonts w:ascii="Times New Roman" w:hAnsi="Times New Roman"/>
          <w:sz w:val="24"/>
          <w:szCs w:val="24"/>
        </w:rPr>
        <w:tab/>
      </w:r>
      <w:r w:rsidRPr="00A9229A">
        <w:rPr>
          <w:rFonts w:ascii="Times New Roman" w:hAnsi="Times New Roman"/>
          <w:sz w:val="24"/>
          <w:szCs w:val="24"/>
        </w:rPr>
        <w:tab/>
      </w:r>
      <w:r w:rsidRPr="00A9229A">
        <w:rPr>
          <w:rFonts w:ascii="Times New Roman" w:hAnsi="Times New Roman"/>
          <w:sz w:val="24"/>
          <w:szCs w:val="24"/>
        </w:rPr>
        <w:tab/>
        <w:t>(2.4)</w:t>
      </w:r>
    </w:p>
    <w:p w:rsidR="008005B8" w:rsidRPr="00A9229A" w:rsidRDefault="008005B8" w:rsidP="008005B8">
      <w:pPr>
        <w:pStyle w:val="Img"/>
        <w:spacing w:before="100" w:after="100" w:line="360" w:lineRule="auto"/>
        <w:jc w:val="both"/>
        <w:rPr>
          <w:rFonts w:ascii="Times New Roman" w:hAnsi="Times New Roman"/>
          <w:sz w:val="24"/>
          <w:szCs w:val="24"/>
        </w:rPr>
      </w:pPr>
      <w:r w:rsidRPr="00A9229A">
        <w:rPr>
          <w:rFonts w:ascii="Times New Roman" w:hAnsi="Times New Roman"/>
          <w:sz w:val="24"/>
          <w:szCs w:val="24"/>
        </w:rPr>
        <w:t xml:space="preserve">Where </w:t>
      </w:r>
      <m:oMath>
        <m:sSub>
          <m:sSubPr>
            <m:ctrlPr>
              <w:rPr>
                <w:rFonts w:ascii="Cambria Math" w:hAnsi="Times New Roman"/>
                <w:i/>
                <w:sz w:val="24"/>
                <w:szCs w:val="24"/>
              </w:rPr>
            </m:ctrlPr>
          </m:sSubPr>
          <m:e>
            <m:r>
              <w:rPr>
                <w:rFonts w:ascii="Cambria Math" w:hAnsi="Cambria Math"/>
                <w:sz w:val="24"/>
                <w:szCs w:val="24"/>
              </w:rPr>
              <m:t>V</m:t>
            </m:r>
          </m:e>
          <m:sub>
            <m:r>
              <w:rPr>
                <w:rFonts w:ascii="Cambria Math" w:hAnsi="Times New Roman"/>
                <w:sz w:val="24"/>
                <w:szCs w:val="24"/>
              </w:rPr>
              <m:t>+</m:t>
            </m:r>
          </m:sub>
        </m:sSub>
      </m:oMath>
      <w:r w:rsidRPr="00A9229A">
        <w:rPr>
          <w:rFonts w:ascii="Times New Roman" w:hAnsi="Times New Roman"/>
          <w:sz w:val="24"/>
          <w:szCs w:val="24"/>
        </w:rPr>
        <w:t xml:space="preserve"> is the voltage at the non-inverting terminal and </w:t>
      </w:r>
      <m:oMath>
        <m:sSub>
          <m:sSubPr>
            <m:ctrlPr>
              <w:rPr>
                <w:rFonts w:ascii="Cambria Math" w:hAnsi="Times New Roman"/>
                <w:i/>
                <w:sz w:val="24"/>
                <w:szCs w:val="24"/>
              </w:rPr>
            </m:ctrlPr>
          </m:sSubPr>
          <m:e>
            <m:r>
              <w:rPr>
                <w:rFonts w:ascii="Cambria Math" w:hAnsi="Cambria Math"/>
                <w:sz w:val="24"/>
                <w:szCs w:val="24"/>
              </w:rPr>
              <m:t>V</m:t>
            </m:r>
          </m:e>
          <m:sub>
            <m:r>
              <w:rPr>
                <w:rFonts w:ascii="Times New Roman" w:hAnsi="Times New Roman"/>
                <w:sz w:val="24"/>
                <w:szCs w:val="24"/>
              </w:rPr>
              <m:t>-</m:t>
            </m:r>
          </m:sub>
        </m:sSub>
      </m:oMath>
      <w:r w:rsidRPr="00A9229A">
        <w:rPr>
          <w:rFonts w:ascii="Times New Roman" w:hAnsi="Times New Roman"/>
          <w:sz w:val="24"/>
          <w:szCs w:val="24"/>
        </w:rPr>
        <w:t xml:space="preserve"> is the voltage at the inverting terminal and G open-loop is the open-loop gain of the amplifier. </w:t>
      </w:r>
    </w:p>
    <w:p w:rsidR="008005B8" w:rsidRPr="00A9229A" w:rsidRDefault="008005B8" w:rsidP="008005B8">
      <w:pPr>
        <w:spacing w:before="100" w:line="360" w:lineRule="auto"/>
        <w:jc w:val="both"/>
        <w:rPr>
          <w:lang w:bidi="en-US"/>
        </w:rPr>
      </w:pPr>
      <w:r w:rsidRPr="00A9229A">
        <w:rPr>
          <w:lang w:bidi="en-US"/>
        </w:rPr>
        <w:lastRenderedPageBreak/>
        <w:t>The ideal operation is difficult to achieve and the non-ideal conditions often raise limitations like finite impedances and drift, their primary limitation being not especially fast. The typical performance degrades rapidly for frequencies greater than 1MHz, although some models are designed especially for higher frequencies. High input </w:t>
      </w:r>
      <w:hyperlink r:id="rId19" w:history="1">
        <w:r w:rsidRPr="00A9229A">
          <w:rPr>
            <w:lang w:bidi="en-US"/>
          </w:rPr>
          <w:t>impedance</w:t>
        </w:r>
      </w:hyperlink>
      <w:r w:rsidRPr="00A9229A">
        <w:rPr>
          <w:lang w:bidi="en-US"/>
        </w:rPr>
        <w:t xml:space="preserve"> at the input terminals (ideally infinite) and low output impedance at the output terminal(s) (ideally zero) are important typical characteristics. The other important fact about op-amps is that their open-loop gain is huge. This is the gain that would be measured from a configuration in which there is no feedback loop from output back to input. A typical open-loop voltage gain is ~ </w:t>
      </w:r>
      <m:oMath>
        <m:sSup>
          <m:sSupPr>
            <m:ctrlPr>
              <w:rPr>
                <w:rFonts w:ascii="Cambria Math"/>
                <w:i/>
                <w:lang w:bidi="en-US"/>
              </w:rPr>
            </m:ctrlPr>
          </m:sSupPr>
          <m:e>
            <m:r>
              <w:rPr>
                <w:rFonts w:ascii="Cambria Math"/>
                <w:lang w:bidi="en-US"/>
              </w:rPr>
              <m:t>10</m:t>
            </m:r>
          </m:e>
          <m:sup>
            <m:r>
              <w:rPr>
                <w:rFonts w:ascii="Cambria Math"/>
                <w:lang w:bidi="en-US"/>
              </w:rPr>
              <m:t>4</m:t>
            </m:r>
          </m:sup>
        </m:sSup>
      </m:oMath>
      <w:r w:rsidRPr="00A9229A">
        <w:rPr>
          <w:lang w:bidi="en-US"/>
        </w:rPr>
        <w:t> -</w:t>
      </w:r>
      <m:oMath>
        <m:sSup>
          <m:sSupPr>
            <m:ctrlPr>
              <w:rPr>
                <w:rFonts w:ascii="Cambria Math"/>
                <w:i/>
                <w:lang w:bidi="en-US"/>
              </w:rPr>
            </m:ctrlPr>
          </m:sSupPr>
          <m:e>
            <m:r>
              <w:rPr>
                <w:rFonts w:ascii="Cambria Math"/>
                <w:lang w:bidi="en-US"/>
              </w:rPr>
              <m:t>10</m:t>
            </m:r>
          </m:e>
          <m:sup>
            <m:r>
              <w:rPr>
                <w:rFonts w:ascii="Cambria Math"/>
                <w:lang w:bidi="en-US"/>
              </w:rPr>
              <m:t>5</m:t>
            </m:r>
          </m:sup>
        </m:sSup>
      </m:oMath>
      <w:r w:rsidRPr="00A9229A">
        <w:rPr>
          <w:lang w:bidi="en-US"/>
        </w:rPr>
        <w:t> .  </w:t>
      </w:r>
    </w:p>
    <w:p w:rsidR="008005B8" w:rsidRPr="00A9229A" w:rsidRDefault="008005B8" w:rsidP="008005B8">
      <w:pPr>
        <w:pStyle w:val="Img"/>
        <w:spacing w:before="100" w:after="100" w:line="360" w:lineRule="auto"/>
        <w:jc w:val="center"/>
        <w:rPr>
          <w:rFonts w:ascii="Times New Roman" w:hAnsi="Times New Roman"/>
          <w:sz w:val="24"/>
          <w:szCs w:val="24"/>
        </w:rPr>
      </w:pPr>
      <w:r w:rsidRPr="00A9229A">
        <w:rPr>
          <w:rFonts w:ascii="Times New Roman" w:hAnsi="Times New Roman"/>
          <w:noProof/>
          <w:sz w:val="24"/>
          <w:szCs w:val="24"/>
          <w:lang w:val="en-IN" w:eastAsia="en-IN" w:bidi="ar-SA"/>
        </w:rPr>
        <w:drawing>
          <wp:inline distT="0" distB="0" distL="0" distR="0">
            <wp:extent cx="4161155" cy="2131060"/>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4161155" cy="2131060"/>
                    </a:xfrm>
                    <a:prstGeom prst="rect">
                      <a:avLst/>
                    </a:prstGeom>
                    <a:noFill/>
                    <a:ln w="9525">
                      <a:noFill/>
                      <a:miter lim="800000"/>
                      <a:headEnd/>
                      <a:tailEnd/>
                    </a:ln>
                  </pic:spPr>
                </pic:pic>
              </a:graphicData>
            </a:graphic>
          </wp:inline>
        </w:drawing>
      </w:r>
    </w:p>
    <w:p w:rsidR="008005B8" w:rsidRPr="00A9229A" w:rsidRDefault="008005B8" w:rsidP="008005B8">
      <w:pPr>
        <w:spacing w:before="96" w:after="120"/>
        <w:jc w:val="center"/>
        <w:rPr>
          <w:rFonts w:eastAsia="'times new roman'"/>
          <w:i/>
        </w:rPr>
      </w:pPr>
      <w:r w:rsidRPr="00A9229A">
        <w:rPr>
          <w:lang w:bidi="en-US"/>
        </w:rPr>
        <w:t xml:space="preserve">Figure </w:t>
      </w:r>
      <w:proofErr w:type="gramStart"/>
      <w:r w:rsidRPr="00A9229A">
        <w:rPr>
          <w:lang w:bidi="en-US"/>
        </w:rPr>
        <w:t>2.4</w:t>
      </w:r>
      <w:r w:rsidRPr="00A9229A">
        <w:rPr>
          <w:rFonts w:eastAsia="'times new roman'"/>
          <w:i/>
        </w:rPr>
        <w:t xml:space="preserve"> </w:t>
      </w:r>
      <w:r w:rsidRPr="00A9229A">
        <w:rPr>
          <w:lang w:bidi="en-US"/>
        </w:rPr>
        <w:t xml:space="preserve"> Ideal</w:t>
      </w:r>
      <w:proofErr w:type="gramEnd"/>
      <w:r w:rsidRPr="00A9229A">
        <w:rPr>
          <w:lang w:bidi="en-US"/>
        </w:rPr>
        <w:t xml:space="preserve"> internal circuit of Op-amp</w:t>
      </w:r>
    </w:p>
    <w:p w:rsidR="008005B8" w:rsidRPr="00A9229A" w:rsidRDefault="008005B8" w:rsidP="008005B8">
      <w:pPr>
        <w:spacing w:before="96" w:after="240" w:line="360" w:lineRule="auto"/>
        <w:jc w:val="both"/>
        <w:rPr>
          <w:lang w:bidi="en-US"/>
        </w:rPr>
      </w:pPr>
      <w:r w:rsidRPr="00A9229A">
        <w:rPr>
          <w:lang w:bidi="en-US"/>
        </w:rPr>
        <w:t xml:space="preserve">An ideal op-amp is usually considered to have the following properties, and they are considered to hold for all input voltages: </w:t>
      </w:r>
    </w:p>
    <w:p w:rsidR="008005B8" w:rsidRPr="00A9229A" w:rsidRDefault="008005B8" w:rsidP="008005B8">
      <w:pPr>
        <w:pStyle w:val="Img"/>
        <w:numPr>
          <w:ilvl w:val="0"/>
          <w:numId w:val="12"/>
        </w:numPr>
        <w:spacing w:before="100" w:after="240" w:line="360" w:lineRule="auto"/>
        <w:jc w:val="both"/>
        <w:rPr>
          <w:rFonts w:ascii="Times New Roman" w:hAnsi="Times New Roman"/>
          <w:sz w:val="24"/>
          <w:szCs w:val="24"/>
        </w:rPr>
      </w:pPr>
      <w:r w:rsidRPr="00A9229A">
        <w:rPr>
          <w:rFonts w:ascii="Times New Roman" w:hAnsi="Times New Roman"/>
          <w:sz w:val="24"/>
          <w:szCs w:val="24"/>
        </w:rPr>
        <w:t>Infinite open-loop gain.</w:t>
      </w:r>
    </w:p>
    <w:p w:rsidR="008005B8" w:rsidRPr="00A9229A" w:rsidRDefault="008005B8" w:rsidP="008005B8">
      <w:pPr>
        <w:pStyle w:val="Img"/>
        <w:numPr>
          <w:ilvl w:val="0"/>
          <w:numId w:val="12"/>
        </w:numPr>
        <w:spacing w:before="100" w:after="240" w:line="360" w:lineRule="auto"/>
        <w:jc w:val="both"/>
        <w:rPr>
          <w:rFonts w:ascii="Times New Roman" w:hAnsi="Times New Roman"/>
          <w:sz w:val="24"/>
          <w:szCs w:val="24"/>
        </w:rPr>
      </w:pPr>
      <w:r w:rsidRPr="00A9229A">
        <w:rPr>
          <w:rFonts w:ascii="Times New Roman" w:hAnsi="Times New Roman"/>
          <w:sz w:val="24"/>
          <w:szCs w:val="24"/>
        </w:rPr>
        <w:t>Infinite voltage range available at the output (</w:t>
      </w:r>
      <m:oMath>
        <m:sSub>
          <m:sSubPr>
            <m:ctrlPr>
              <w:rPr>
                <w:rFonts w:ascii="Cambria Math" w:hAnsi="Times New Roman"/>
                <w:i/>
                <w:sz w:val="24"/>
                <w:szCs w:val="24"/>
              </w:rPr>
            </m:ctrlPr>
          </m:sSubPr>
          <m:e>
            <m:r>
              <w:rPr>
                <w:rFonts w:ascii="Cambria Math" w:hAnsi="Cambria Math"/>
                <w:sz w:val="24"/>
                <w:szCs w:val="24"/>
              </w:rPr>
              <m:t>V</m:t>
            </m:r>
          </m:e>
          <m:sub>
            <m:r>
              <w:rPr>
                <w:rFonts w:ascii="Cambria Math" w:hAnsi="Cambria Math"/>
                <w:sz w:val="24"/>
                <w:szCs w:val="24"/>
              </w:rPr>
              <m:t>out</m:t>
            </m:r>
          </m:sub>
        </m:sSub>
      </m:oMath>
      <w:r w:rsidRPr="00A9229A">
        <w:rPr>
          <w:rFonts w:ascii="Times New Roman" w:hAnsi="Times New Roman"/>
          <w:sz w:val="24"/>
          <w:szCs w:val="24"/>
        </w:rPr>
        <w:t xml:space="preserve">) (in practice the voltages available from the output are limited by the supply voltages </w:t>
      </w:r>
      <m:oMath>
        <m:sSub>
          <m:sSubPr>
            <m:ctrlPr>
              <w:rPr>
                <w:rFonts w:ascii="Cambria Math" w:hAnsi="Times New Roman"/>
                <w:i/>
                <w:sz w:val="24"/>
                <w:szCs w:val="24"/>
              </w:rPr>
            </m:ctrlPr>
          </m:sSubPr>
          <m:e>
            <m:r>
              <w:rPr>
                <w:rFonts w:ascii="Cambria Math" w:hAnsi="Cambria Math"/>
                <w:sz w:val="24"/>
                <w:szCs w:val="24"/>
              </w:rPr>
              <m:t>Vs</m:t>
            </m:r>
          </m:e>
          <m:sub>
            <m:r>
              <w:rPr>
                <w:rFonts w:ascii="Cambria Math" w:hAnsi="Times New Roman"/>
                <w:sz w:val="24"/>
                <w:szCs w:val="24"/>
              </w:rPr>
              <m:t>+</m:t>
            </m:r>
          </m:sub>
        </m:sSub>
      </m:oMath>
      <w:r w:rsidRPr="00A9229A">
        <w:rPr>
          <w:rFonts w:ascii="Times New Roman" w:hAnsi="Times New Roman"/>
          <w:sz w:val="24"/>
          <w:szCs w:val="24"/>
        </w:rPr>
        <w:t>  and</w:t>
      </w:r>
      <m:oMath>
        <m:sSub>
          <m:sSubPr>
            <m:ctrlPr>
              <w:rPr>
                <w:rFonts w:ascii="Cambria Math" w:hAnsi="Times New Roman"/>
                <w:i/>
                <w:sz w:val="24"/>
                <w:szCs w:val="24"/>
              </w:rPr>
            </m:ctrlPr>
          </m:sSubPr>
          <m:e>
            <m:r>
              <w:rPr>
                <w:rFonts w:ascii="Cambria Math" w:hAnsi="Times New Roman"/>
                <w:sz w:val="24"/>
                <w:szCs w:val="24"/>
              </w:rPr>
              <m:t xml:space="preserve"> </m:t>
            </m:r>
            <m:r>
              <w:rPr>
                <w:rFonts w:ascii="Cambria Math" w:hAnsi="Cambria Math"/>
                <w:sz w:val="24"/>
                <w:szCs w:val="24"/>
              </w:rPr>
              <m:t>Vs</m:t>
            </m:r>
          </m:e>
          <m:sub>
            <m:r>
              <w:rPr>
                <w:rFonts w:ascii="Times New Roman" w:hAnsi="Times New Roman"/>
                <w:sz w:val="24"/>
                <w:szCs w:val="24"/>
              </w:rPr>
              <m:t>-</m:t>
            </m:r>
          </m:sub>
        </m:sSub>
      </m:oMath>
      <w:r w:rsidRPr="00A9229A">
        <w:rPr>
          <w:rFonts w:ascii="Times New Roman" w:hAnsi="Times New Roman"/>
          <w:sz w:val="24"/>
          <w:szCs w:val="24"/>
        </w:rPr>
        <w:t xml:space="preserve"> ) </w:t>
      </w:r>
    </w:p>
    <w:p w:rsidR="008005B8" w:rsidRPr="00A9229A" w:rsidRDefault="008005B8" w:rsidP="008005B8">
      <w:pPr>
        <w:numPr>
          <w:ilvl w:val="0"/>
          <w:numId w:val="12"/>
        </w:numPr>
        <w:spacing w:before="100" w:after="240" w:line="360" w:lineRule="auto"/>
        <w:jc w:val="both"/>
        <w:rPr>
          <w:lang w:bidi="en-US"/>
        </w:rPr>
      </w:pPr>
      <w:r w:rsidRPr="00A9229A">
        <w:rPr>
          <w:lang w:bidi="en-US"/>
        </w:rPr>
        <w:t xml:space="preserve">Infinite bandwidth </w:t>
      </w:r>
    </w:p>
    <w:p w:rsidR="008005B8" w:rsidRPr="00A9229A" w:rsidRDefault="008005B8" w:rsidP="008005B8">
      <w:pPr>
        <w:numPr>
          <w:ilvl w:val="0"/>
          <w:numId w:val="12"/>
        </w:numPr>
        <w:spacing w:before="100" w:after="240" w:line="360" w:lineRule="auto"/>
        <w:jc w:val="both"/>
        <w:rPr>
          <w:lang w:bidi="en-US"/>
        </w:rPr>
      </w:pPr>
      <w:r w:rsidRPr="00A9229A">
        <w:rPr>
          <w:lang w:bidi="en-US"/>
        </w:rPr>
        <w:t>Infinite input impedance</w:t>
      </w:r>
    </w:p>
    <w:p w:rsidR="008005B8" w:rsidRPr="00A9229A" w:rsidRDefault="008005B8" w:rsidP="008005B8">
      <w:pPr>
        <w:numPr>
          <w:ilvl w:val="0"/>
          <w:numId w:val="12"/>
        </w:numPr>
        <w:spacing w:before="100" w:after="240" w:line="360" w:lineRule="auto"/>
        <w:jc w:val="both"/>
        <w:rPr>
          <w:lang w:bidi="en-US"/>
        </w:rPr>
      </w:pPr>
      <w:r w:rsidRPr="00A9229A">
        <w:rPr>
          <w:lang w:bidi="en-US"/>
        </w:rPr>
        <w:t>Zero input current</w:t>
      </w:r>
    </w:p>
    <w:p w:rsidR="008005B8" w:rsidRPr="00A9229A" w:rsidRDefault="008005B8" w:rsidP="008005B8">
      <w:pPr>
        <w:pStyle w:val="Img"/>
        <w:numPr>
          <w:ilvl w:val="0"/>
          <w:numId w:val="12"/>
        </w:numPr>
        <w:spacing w:before="100" w:after="240" w:line="360" w:lineRule="auto"/>
        <w:jc w:val="both"/>
        <w:rPr>
          <w:rFonts w:ascii="Times New Roman" w:hAnsi="Times New Roman"/>
          <w:sz w:val="24"/>
          <w:szCs w:val="24"/>
        </w:rPr>
      </w:pPr>
      <w:r w:rsidRPr="00A9229A">
        <w:rPr>
          <w:rFonts w:ascii="Times New Roman" w:hAnsi="Times New Roman"/>
          <w:sz w:val="24"/>
          <w:szCs w:val="24"/>
        </w:rPr>
        <w:t xml:space="preserve">Zero input offset voltage </w:t>
      </w:r>
    </w:p>
    <w:p w:rsidR="008005B8" w:rsidRPr="00A9229A" w:rsidRDefault="008005B8" w:rsidP="008005B8">
      <w:pPr>
        <w:numPr>
          <w:ilvl w:val="0"/>
          <w:numId w:val="12"/>
        </w:numPr>
        <w:spacing w:before="100" w:after="240" w:line="360" w:lineRule="auto"/>
        <w:jc w:val="both"/>
        <w:rPr>
          <w:lang w:bidi="en-US"/>
        </w:rPr>
      </w:pPr>
      <w:r w:rsidRPr="00A9229A">
        <w:rPr>
          <w:lang w:bidi="en-US"/>
        </w:rPr>
        <w:lastRenderedPageBreak/>
        <w:t>Infinite </w:t>
      </w:r>
      <w:hyperlink r:id="rId21" w:history="1">
        <w:r w:rsidRPr="00A9229A">
          <w:rPr>
            <w:lang w:bidi="en-US"/>
          </w:rPr>
          <w:t>slew rate</w:t>
        </w:r>
      </w:hyperlink>
      <w:r w:rsidRPr="00A9229A">
        <w:rPr>
          <w:lang w:bidi="en-US"/>
        </w:rPr>
        <w:t> </w:t>
      </w:r>
    </w:p>
    <w:p w:rsidR="008005B8" w:rsidRPr="00A9229A" w:rsidRDefault="008005B8" w:rsidP="008005B8">
      <w:pPr>
        <w:numPr>
          <w:ilvl w:val="0"/>
          <w:numId w:val="12"/>
        </w:numPr>
        <w:spacing w:before="100" w:after="240" w:line="360" w:lineRule="auto"/>
        <w:jc w:val="both"/>
        <w:rPr>
          <w:lang w:bidi="en-US"/>
        </w:rPr>
      </w:pPr>
      <w:r w:rsidRPr="00A9229A">
        <w:rPr>
          <w:lang w:bidi="en-US"/>
        </w:rPr>
        <w:t xml:space="preserve"> Zero output impedance </w:t>
      </w:r>
    </w:p>
    <w:p w:rsidR="008005B8" w:rsidRPr="00A9229A" w:rsidRDefault="008005B8" w:rsidP="008005B8">
      <w:pPr>
        <w:numPr>
          <w:ilvl w:val="0"/>
          <w:numId w:val="12"/>
        </w:numPr>
        <w:spacing w:before="100" w:after="240" w:line="360" w:lineRule="auto"/>
        <w:jc w:val="both"/>
        <w:rPr>
          <w:lang w:bidi="en-US"/>
        </w:rPr>
      </w:pPr>
      <w:r w:rsidRPr="00A9229A">
        <w:rPr>
          <w:lang w:bidi="en-US"/>
        </w:rPr>
        <w:t xml:space="preserve">Infinite Common-mode rejection ratio (CMRR) </w:t>
      </w:r>
    </w:p>
    <w:p w:rsidR="008005B8" w:rsidRPr="00A9229A" w:rsidRDefault="008005B8" w:rsidP="008005B8">
      <w:pPr>
        <w:numPr>
          <w:ilvl w:val="0"/>
          <w:numId w:val="12"/>
        </w:numPr>
        <w:spacing w:before="100" w:after="240" w:line="360" w:lineRule="auto"/>
        <w:jc w:val="both"/>
        <w:rPr>
          <w:lang w:bidi="en-US"/>
        </w:rPr>
      </w:pPr>
      <w:r w:rsidRPr="00A9229A">
        <w:rPr>
          <w:lang w:bidi="en-US"/>
        </w:rPr>
        <w:t>Infinite </w:t>
      </w:r>
      <w:hyperlink r:id="rId22" w:history="1">
        <w:r w:rsidRPr="00A9229A">
          <w:rPr>
            <w:lang w:bidi="en-US"/>
          </w:rPr>
          <w:t>Power supply rejection ratio</w:t>
        </w:r>
      </w:hyperlink>
      <w:r w:rsidRPr="00A9229A">
        <w:rPr>
          <w:lang w:bidi="en-US"/>
        </w:rPr>
        <w:t xml:space="preserve"> for both power supply rails. </w:t>
      </w:r>
    </w:p>
    <w:p w:rsidR="008005B8" w:rsidRPr="00A9229A" w:rsidRDefault="008005B8" w:rsidP="008005B8">
      <w:pPr>
        <w:pStyle w:val="Heading3"/>
        <w:spacing w:after="240" w:line="360" w:lineRule="auto"/>
        <w:rPr>
          <w:rStyle w:val="BookTitle"/>
          <w:rFonts w:ascii="Times New Roman" w:hAnsi="Times New Roman" w:cs="Times New Roman"/>
          <w:b/>
          <w:color w:val="000000" w:themeColor="text1"/>
          <w:sz w:val="28"/>
          <w:szCs w:val="28"/>
        </w:rPr>
      </w:pPr>
      <w:r w:rsidRPr="00A9229A">
        <w:rPr>
          <w:rStyle w:val="BookTitle"/>
          <w:rFonts w:ascii="Times New Roman" w:hAnsi="Times New Roman" w:cs="Times New Roman"/>
          <w:color w:val="000000" w:themeColor="text1"/>
          <w:sz w:val="28"/>
          <w:szCs w:val="28"/>
        </w:rPr>
        <w:t>2.5    CURRENT CONVEYOR</w:t>
      </w:r>
    </w:p>
    <w:p w:rsidR="008005B8" w:rsidRPr="00A9229A" w:rsidRDefault="008005B8" w:rsidP="008005B8">
      <w:pPr>
        <w:autoSpaceDE w:val="0"/>
        <w:autoSpaceDN w:val="0"/>
        <w:adjustRightInd w:val="0"/>
        <w:spacing w:after="240" w:line="360" w:lineRule="auto"/>
        <w:jc w:val="both"/>
        <w:rPr>
          <w:lang w:bidi="en-US"/>
        </w:rPr>
      </w:pPr>
      <w:r w:rsidRPr="00A9229A">
        <w:rPr>
          <w:lang w:bidi="en-US"/>
        </w:rPr>
        <w:t xml:space="preserve">The current conveyor (CC) is the basic building block of a number of applications both in the current and voltage and the mixed modes. The principle of the current conveyor of the first generation was published in 1968 by K. C. Smith and A. S. </w:t>
      </w:r>
      <w:proofErr w:type="spellStart"/>
      <w:r w:rsidRPr="00A9229A">
        <w:rPr>
          <w:lang w:bidi="en-US"/>
        </w:rPr>
        <w:t>Sedra</w:t>
      </w:r>
      <w:proofErr w:type="spellEnd"/>
      <w:r w:rsidRPr="00A9229A">
        <w:rPr>
          <w:lang w:bidi="en-US"/>
        </w:rPr>
        <w:t xml:space="preserve"> [3]. Two years later, today’s widely used second-generation CCII was described in [4], and in 1995 the third-generation CCIII [5]. However, initially, during that time, the current conveyor did not find many applications because its advantages compared to the classical operational amplifier were not widely appreciated. An IC Current Conveyor, namely PA630, was introduced by Wadsworth in 1989 and about the same time, the now well known CFOA AD844 was recognized to be internally a CCII+ followed by a voltage follower [6]. Today, the current conveyor is considered a universal analog building block with wide spread applications in the current mode, voltage mode, and mixed mode signal processing. Several generations of current conveyors have been defined over the years. Undoubtedly, the second generation conveyor (CCII) is the more well known of the device.  The terminal relations of a CCII can be characterized by</w:t>
      </w:r>
    </w:p>
    <w:p w:rsidR="008005B8" w:rsidRPr="00A9229A" w:rsidRDefault="008005B8" w:rsidP="008005B8">
      <w:pPr>
        <w:autoSpaceDE w:val="0"/>
        <w:autoSpaceDN w:val="0"/>
        <w:adjustRightInd w:val="0"/>
        <w:spacing w:line="360" w:lineRule="auto"/>
        <w:jc w:val="both"/>
        <w:rPr>
          <w:lang w:bidi="en-US"/>
        </w:rPr>
      </w:pPr>
      <w:r w:rsidRPr="00A9229A">
        <w:rPr>
          <w:lang w:bidi="en-US"/>
        </w:rPr>
        <w:t xml:space="preserve">        </w:t>
      </w:r>
      <w:r w:rsidRPr="00A9229A">
        <w:rPr>
          <w:lang w:bidi="en-US"/>
        </w:rPr>
        <w:br/>
      </w:r>
      <m:oMathPara>
        <m:oMath>
          <m:d>
            <m:dPr>
              <m:begChr m:val="["/>
              <m:endChr m:val="]"/>
              <m:ctrlPr>
                <w:rPr>
                  <w:rFonts w:ascii="Cambria Math"/>
                  <w:lang w:bidi="en-US"/>
                </w:rPr>
              </m:ctrlPr>
            </m:dPr>
            <m:e>
              <m:m>
                <m:mPr>
                  <m:mcs>
                    <m:mc>
                      <m:mcPr>
                        <m:count m:val="1"/>
                        <m:mcJc m:val="center"/>
                      </m:mcPr>
                    </m:mc>
                  </m:mcs>
                  <m:ctrlPr>
                    <w:rPr>
                      <w:rFonts w:ascii="Cambria Math"/>
                      <w:lang w:bidi="en-US"/>
                    </w:rPr>
                  </m:ctrlPr>
                </m:mPr>
                <m:mr>
                  <m:e>
                    <m:sSub>
                      <m:sSubPr>
                        <m:ctrlPr>
                          <w:rPr>
                            <w:rFonts w:ascii="Cambria Math"/>
                            <w:lang w:bidi="en-US"/>
                          </w:rPr>
                        </m:ctrlPr>
                      </m:sSubPr>
                      <m:e>
                        <m:r>
                          <m:rPr>
                            <m:sty m:val="p"/>
                          </m:rPr>
                          <w:rPr>
                            <w:rFonts w:ascii="Cambria Math"/>
                            <w:lang w:bidi="en-US"/>
                          </w:rPr>
                          <m:t>V</m:t>
                        </m:r>
                      </m:e>
                      <m:sub>
                        <m:r>
                          <m:rPr>
                            <m:sty m:val="p"/>
                          </m:rPr>
                          <w:rPr>
                            <w:rFonts w:ascii="Cambria Math"/>
                            <w:lang w:bidi="en-US"/>
                          </w:rPr>
                          <m:t>x</m:t>
                        </m:r>
                      </m:sub>
                    </m:sSub>
                  </m:e>
                </m:mr>
                <m:mr>
                  <m:e>
                    <m:sSub>
                      <m:sSubPr>
                        <m:ctrlPr>
                          <w:rPr>
                            <w:rFonts w:ascii="Cambria Math"/>
                            <w:lang w:bidi="en-US"/>
                          </w:rPr>
                        </m:ctrlPr>
                      </m:sSubPr>
                      <m:e>
                        <m:r>
                          <m:rPr>
                            <m:sty m:val="p"/>
                          </m:rPr>
                          <w:rPr>
                            <w:rFonts w:ascii="Cambria Math"/>
                            <w:lang w:bidi="en-US"/>
                          </w:rPr>
                          <m:t>I</m:t>
                        </m:r>
                      </m:e>
                      <m:sub>
                        <m:r>
                          <m:rPr>
                            <m:sty m:val="p"/>
                          </m:rPr>
                          <w:rPr>
                            <w:rFonts w:ascii="Cambria Math"/>
                            <w:lang w:bidi="en-US"/>
                          </w:rPr>
                          <m:t>y</m:t>
                        </m:r>
                      </m:sub>
                    </m:sSub>
                  </m:e>
                </m:mr>
                <m:mr>
                  <m:e>
                    <m:sSub>
                      <m:sSubPr>
                        <m:ctrlPr>
                          <w:rPr>
                            <w:rFonts w:ascii="Cambria Math"/>
                            <w:lang w:bidi="en-US"/>
                          </w:rPr>
                        </m:ctrlPr>
                      </m:sSubPr>
                      <m:e>
                        <m:r>
                          <m:rPr>
                            <m:sty m:val="p"/>
                          </m:rPr>
                          <w:rPr>
                            <w:rFonts w:ascii="Cambria Math"/>
                            <w:lang w:bidi="en-US"/>
                          </w:rPr>
                          <m:t>I</m:t>
                        </m:r>
                      </m:e>
                      <m:sub>
                        <m:r>
                          <m:rPr>
                            <m:sty m:val="p"/>
                          </m:rPr>
                          <w:rPr>
                            <w:rFonts w:ascii="Cambria Math"/>
                            <w:lang w:bidi="en-US"/>
                          </w:rPr>
                          <m:t>z</m:t>
                        </m:r>
                      </m:sub>
                    </m:sSub>
                  </m:e>
                </m:mr>
              </m:m>
            </m:e>
          </m:d>
          <m:r>
            <m:rPr>
              <m:sty m:val="p"/>
            </m:rPr>
            <w:rPr>
              <w:rFonts w:ascii="Cambria Math"/>
              <w:lang w:bidi="en-US"/>
            </w:rPr>
            <m:t xml:space="preserve"> = </m:t>
          </m:r>
          <m:d>
            <m:dPr>
              <m:begChr m:val="["/>
              <m:endChr m:val="]"/>
              <m:ctrlPr>
                <w:rPr>
                  <w:rFonts w:ascii="Cambria Math"/>
                  <w:lang w:bidi="en-US"/>
                </w:rPr>
              </m:ctrlPr>
            </m:dPr>
            <m:e>
              <m:m>
                <m:mPr>
                  <m:mcs>
                    <m:mc>
                      <m:mcPr>
                        <m:count m:val="3"/>
                        <m:mcJc m:val="center"/>
                      </m:mcPr>
                    </m:mc>
                  </m:mcs>
                  <m:ctrlPr>
                    <w:rPr>
                      <w:rFonts w:ascii="Cambria Math"/>
                      <w:lang w:bidi="en-US"/>
                    </w:rPr>
                  </m:ctrlPr>
                </m:mPr>
                <m:mr>
                  <m:e>
                    <m:r>
                      <m:rPr>
                        <m:sty m:val="p"/>
                      </m:rPr>
                      <w:rPr>
                        <w:lang w:bidi="en-US"/>
                      </w:rPr>
                      <m:t>β</m:t>
                    </m:r>
                  </m:e>
                  <m:e>
                    <m:r>
                      <m:rPr>
                        <m:sty m:val="p"/>
                      </m:rPr>
                      <w:rPr>
                        <w:rFonts w:ascii="Cambria Math"/>
                        <w:lang w:bidi="en-US"/>
                      </w:rPr>
                      <m:t>0</m:t>
                    </m:r>
                  </m:e>
                  <m:e>
                    <m:r>
                      <m:rPr>
                        <m:sty m:val="p"/>
                      </m:rPr>
                      <w:rPr>
                        <w:rFonts w:ascii="Cambria Math"/>
                        <w:lang w:bidi="en-US"/>
                      </w:rPr>
                      <m:t>0</m:t>
                    </m:r>
                  </m:e>
                </m:mr>
                <m:mr>
                  <m:e>
                    <m:r>
                      <m:rPr>
                        <m:sty m:val="p"/>
                      </m:rPr>
                      <w:rPr>
                        <w:rFonts w:ascii="Cambria Math"/>
                        <w:lang w:bidi="en-US"/>
                      </w:rPr>
                      <m:t>0</m:t>
                    </m:r>
                  </m:e>
                  <m:e>
                    <m:r>
                      <m:rPr>
                        <m:sty m:val="p"/>
                      </m:rPr>
                      <w:rPr>
                        <w:rFonts w:ascii="Cambria Math"/>
                        <w:lang w:bidi="en-US"/>
                      </w:rPr>
                      <m:t>0</m:t>
                    </m:r>
                  </m:e>
                  <m:e>
                    <m:r>
                      <m:rPr>
                        <m:sty m:val="p"/>
                      </m:rPr>
                      <w:rPr>
                        <w:rFonts w:ascii="Cambria Math"/>
                        <w:lang w:bidi="en-US"/>
                      </w:rPr>
                      <m:t>0</m:t>
                    </m:r>
                  </m:e>
                </m:mr>
                <m:mr>
                  <m:e>
                    <m:r>
                      <m:rPr>
                        <m:sty m:val="p"/>
                      </m:rPr>
                      <w:rPr>
                        <w:rFonts w:ascii="Cambria Math"/>
                        <w:lang w:bidi="en-US"/>
                      </w:rPr>
                      <m:t>0</m:t>
                    </m:r>
                  </m:e>
                  <m:e>
                    <m:r>
                      <m:rPr>
                        <m:sty m:val="p"/>
                      </m:rPr>
                      <w:rPr>
                        <w:rFonts w:ascii="Cambria"/>
                        <w:lang w:bidi="en-US"/>
                      </w:rPr>
                      <m:t>±</m:t>
                    </m:r>
                    <m:r>
                      <m:rPr>
                        <m:sty m:val="p"/>
                      </m:rPr>
                      <w:rPr>
                        <w:lang w:bidi="en-US"/>
                      </w:rPr>
                      <m:t>α</m:t>
                    </m:r>
                  </m:e>
                  <m:e>
                    <m:r>
                      <m:rPr>
                        <m:sty m:val="p"/>
                      </m:rPr>
                      <w:rPr>
                        <w:rFonts w:ascii="Cambria Math"/>
                        <w:lang w:bidi="en-US"/>
                      </w:rPr>
                      <m:t>0</m:t>
                    </m:r>
                  </m:e>
                </m:mr>
              </m:m>
            </m:e>
          </m:d>
          <m:d>
            <m:dPr>
              <m:begChr m:val="["/>
              <m:endChr m:val="]"/>
              <m:ctrlPr>
                <w:rPr>
                  <w:rFonts w:ascii="Cambria Math"/>
                  <w:lang w:bidi="en-US"/>
                </w:rPr>
              </m:ctrlPr>
            </m:dPr>
            <m:e>
              <m:m>
                <m:mPr>
                  <m:mcs>
                    <m:mc>
                      <m:mcPr>
                        <m:count m:val="1"/>
                        <m:mcJc m:val="center"/>
                      </m:mcPr>
                    </m:mc>
                  </m:mcs>
                  <m:ctrlPr>
                    <w:rPr>
                      <w:rFonts w:ascii="Cambria Math"/>
                      <w:lang w:bidi="en-US"/>
                    </w:rPr>
                  </m:ctrlPr>
                </m:mPr>
                <m:mr>
                  <m:e>
                    <m:sSub>
                      <m:sSubPr>
                        <m:ctrlPr>
                          <w:rPr>
                            <w:rFonts w:ascii="Cambria Math"/>
                            <w:lang w:bidi="en-US"/>
                          </w:rPr>
                        </m:ctrlPr>
                      </m:sSubPr>
                      <m:e>
                        <m:r>
                          <m:rPr>
                            <m:sty m:val="p"/>
                          </m:rPr>
                          <w:rPr>
                            <w:rFonts w:ascii="Cambria Math"/>
                            <w:lang w:bidi="en-US"/>
                          </w:rPr>
                          <m:t>V</m:t>
                        </m:r>
                      </m:e>
                      <m:sub>
                        <m:r>
                          <m:rPr>
                            <m:sty m:val="p"/>
                          </m:rPr>
                          <w:rPr>
                            <w:rFonts w:ascii="Cambria Math"/>
                            <w:lang w:bidi="en-US"/>
                          </w:rPr>
                          <m:t>y</m:t>
                        </m:r>
                      </m:sub>
                    </m:sSub>
                  </m:e>
                </m:mr>
                <m:mr>
                  <m:e>
                    <m:sSub>
                      <m:sSubPr>
                        <m:ctrlPr>
                          <w:rPr>
                            <w:rFonts w:ascii="Cambria Math"/>
                            <w:lang w:bidi="en-US"/>
                          </w:rPr>
                        </m:ctrlPr>
                      </m:sSubPr>
                      <m:e>
                        <m:r>
                          <m:rPr>
                            <m:sty m:val="p"/>
                          </m:rPr>
                          <w:rPr>
                            <w:rFonts w:ascii="Cambria Math"/>
                            <w:lang w:bidi="en-US"/>
                          </w:rPr>
                          <m:t>I</m:t>
                        </m:r>
                      </m:e>
                      <m:sub>
                        <m:r>
                          <m:rPr>
                            <m:sty m:val="p"/>
                          </m:rPr>
                          <w:rPr>
                            <w:rFonts w:ascii="Cambria Math"/>
                            <w:lang w:bidi="en-US"/>
                          </w:rPr>
                          <m:t>x</m:t>
                        </m:r>
                      </m:sub>
                    </m:sSub>
                  </m:e>
                </m:mr>
                <m:mr>
                  <m:e>
                    <m:sSub>
                      <m:sSubPr>
                        <m:ctrlPr>
                          <w:rPr>
                            <w:rFonts w:ascii="Cambria Math"/>
                            <w:lang w:bidi="en-US"/>
                          </w:rPr>
                        </m:ctrlPr>
                      </m:sSubPr>
                      <m:e>
                        <m:r>
                          <m:rPr>
                            <m:sty m:val="p"/>
                          </m:rPr>
                          <w:rPr>
                            <w:rFonts w:ascii="Cambria Math"/>
                            <w:lang w:bidi="en-US"/>
                          </w:rPr>
                          <m:t>V</m:t>
                        </m:r>
                      </m:e>
                      <m:sub>
                        <m:r>
                          <m:rPr>
                            <m:sty m:val="p"/>
                          </m:rPr>
                          <w:rPr>
                            <w:rFonts w:ascii="Cambria Math"/>
                            <w:lang w:bidi="en-US"/>
                          </w:rPr>
                          <m:t>z</m:t>
                        </m:r>
                      </m:sub>
                    </m:sSub>
                  </m:e>
                </m:mr>
              </m:m>
            </m:e>
          </m:d>
        </m:oMath>
      </m:oMathPara>
    </w:p>
    <w:p w:rsidR="008005B8" w:rsidRPr="00A9229A" w:rsidRDefault="008005B8" w:rsidP="008005B8">
      <w:pPr>
        <w:autoSpaceDE w:val="0"/>
        <w:autoSpaceDN w:val="0"/>
        <w:adjustRightInd w:val="0"/>
        <w:spacing w:line="360" w:lineRule="auto"/>
        <w:jc w:val="both"/>
        <w:rPr>
          <w:lang w:bidi="en-US"/>
        </w:rPr>
      </w:pPr>
      <w:r w:rsidRPr="00A9229A">
        <w:rPr>
          <w:lang w:bidi="en-US"/>
        </w:rPr>
        <w:t xml:space="preserve">where </w:t>
      </w:r>
      <m:oMath>
        <m:r>
          <m:rPr>
            <m:sty m:val="p"/>
          </m:rPr>
          <w:rPr>
            <w:lang w:bidi="en-US"/>
          </w:rPr>
          <m:t>α</m:t>
        </m:r>
        <m:r>
          <m:rPr>
            <m:sty m:val="p"/>
          </m:rPr>
          <w:rPr>
            <w:rFonts w:ascii="Cambria Math"/>
            <w:lang w:bidi="en-US"/>
          </w:rPr>
          <m:t>=1</m:t>
        </m:r>
        <m:r>
          <m:rPr>
            <m:sty m:val="p"/>
          </m:rPr>
          <w:rPr>
            <w:rFonts w:ascii="Cambria"/>
            <w:lang w:bidi="en-US"/>
          </w:rPr>
          <m:t>-</m:t>
        </m:r>
        <m:sSub>
          <m:sSubPr>
            <m:ctrlPr>
              <w:rPr>
                <w:rFonts w:ascii="Cambria Math"/>
                <w:lang w:bidi="en-US"/>
              </w:rPr>
            </m:ctrlPr>
          </m:sSubPr>
          <m:e>
            <m:r>
              <m:rPr>
                <m:sty m:val="p"/>
              </m:rPr>
              <w:rPr>
                <w:rFonts w:ascii="Cambria Math" w:hAnsi="Cambria Math"/>
                <w:lang w:bidi="en-US"/>
              </w:rPr>
              <m:t>∈</m:t>
            </m:r>
          </m:e>
          <m:sub>
            <m:r>
              <m:rPr>
                <m:sty m:val="p"/>
              </m:rPr>
              <w:rPr>
                <w:rFonts w:ascii="Cambria Math"/>
                <w:lang w:bidi="en-US"/>
              </w:rPr>
              <m:t>i</m:t>
            </m:r>
          </m:sub>
        </m:sSub>
      </m:oMath>
      <w:r w:rsidRPr="00A9229A">
        <w:rPr>
          <w:lang w:bidi="en-US"/>
        </w:rPr>
        <w:t xml:space="preserve"> and  </w:t>
      </w:r>
      <m:oMath>
        <m:r>
          <m:rPr>
            <m:sty m:val="p"/>
          </m:rPr>
          <w:rPr>
            <w:rFonts w:ascii="Cambria"/>
            <w:lang w:bidi="en-US"/>
          </w:rPr>
          <m:t>β</m:t>
        </m:r>
        <m:r>
          <m:rPr>
            <m:sty m:val="p"/>
          </m:rPr>
          <w:rPr>
            <w:rFonts w:ascii="Cambria Math"/>
            <w:lang w:bidi="en-US"/>
          </w:rPr>
          <m:t>=1</m:t>
        </m:r>
        <m:r>
          <m:rPr>
            <m:sty m:val="p"/>
          </m:rPr>
          <w:rPr>
            <w:rFonts w:ascii="Cambria"/>
            <w:lang w:bidi="en-US"/>
          </w:rPr>
          <m:t>-</m:t>
        </m:r>
        <m:r>
          <m:rPr>
            <m:sty m:val="p"/>
          </m:rPr>
          <w:rPr>
            <w:rFonts w:ascii="Cambria Math"/>
            <w:lang w:bidi="en-US"/>
          </w:rPr>
          <m:t xml:space="preserve"> </m:t>
        </m:r>
        <m:sSub>
          <m:sSubPr>
            <m:ctrlPr>
              <w:rPr>
                <w:rFonts w:ascii="Cambria Math"/>
                <w:lang w:bidi="en-US"/>
              </w:rPr>
            </m:ctrlPr>
          </m:sSubPr>
          <m:e>
            <m:r>
              <m:rPr>
                <m:sty m:val="p"/>
              </m:rPr>
              <w:rPr>
                <w:rFonts w:ascii="Cambria Math" w:hAnsi="Cambria Math"/>
                <w:lang w:bidi="en-US"/>
              </w:rPr>
              <m:t>∈</m:t>
            </m:r>
          </m:e>
          <m:sub>
            <m:r>
              <m:rPr>
                <m:sty m:val="p"/>
              </m:rPr>
              <w:rPr>
                <w:rFonts w:ascii="Cambria Math"/>
                <w:lang w:bidi="en-US"/>
              </w:rPr>
              <m:t>v</m:t>
            </m:r>
          </m:sub>
        </m:sSub>
      </m:oMath>
      <w:r w:rsidRPr="00A9229A">
        <w:rPr>
          <w:lang w:bidi="en-US"/>
        </w:rPr>
        <w:t xml:space="preserve"> ,</w:t>
      </w:r>
      <m:oMath>
        <m:r>
          <m:rPr>
            <m:sty m:val="p"/>
          </m:rPr>
          <w:rPr>
            <w:rFonts w:ascii="Cambria Math"/>
            <w:lang w:bidi="en-US"/>
          </w:rPr>
          <m:t>|</m:t>
        </m:r>
        <m:sSub>
          <m:sSubPr>
            <m:ctrlPr>
              <w:rPr>
                <w:rFonts w:ascii="Cambria Math"/>
                <w:lang w:bidi="en-US"/>
              </w:rPr>
            </m:ctrlPr>
          </m:sSubPr>
          <m:e>
            <m:r>
              <m:rPr>
                <m:sty m:val="p"/>
              </m:rPr>
              <w:rPr>
                <w:rFonts w:ascii="Cambria Math" w:hAnsi="Cambria Math"/>
                <w:lang w:bidi="en-US"/>
              </w:rPr>
              <m:t>∈</m:t>
            </m:r>
          </m:e>
          <m:sub>
            <m:r>
              <m:rPr>
                <m:sty m:val="p"/>
              </m:rPr>
              <w:rPr>
                <w:rFonts w:ascii="Cambria Math"/>
                <w:lang w:bidi="en-US"/>
              </w:rPr>
              <m:t>i</m:t>
            </m:r>
          </m:sub>
        </m:sSub>
        <m:r>
          <m:rPr>
            <m:sty m:val="p"/>
          </m:rPr>
          <w:rPr>
            <w:rFonts w:ascii="Cambria Math"/>
            <w:lang w:bidi="en-US"/>
          </w:rPr>
          <m:t>|</m:t>
        </m:r>
        <m:r>
          <w:rPr>
            <w:rFonts w:ascii="Cambria Math"/>
            <w:lang w:bidi="en-US"/>
          </w:rPr>
          <m:t xml:space="preserve">&lt;&lt; 1 </m:t>
        </m:r>
      </m:oMath>
      <w:r w:rsidRPr="00A9229A">
        <w:rPr>
          <w:lang w:bidi="en-US"/>
        </w:rPr>
        <w:t xml:space="preserve"> and </w:t>
      </w:r>
      <m:oMath>
        <m:r>
          <m:rPr>
            <m:sty m:val="p"/>
          </m:rPr>
          <w:rPr>
            <w:rFonts w:ascii="Cambria Math"/>
            <w:lang w:bidi="en-US"/>
          </w:rPr>
          <m:t>|</m:t>
        </m:r>
        <m:sSub>
          <m:sSubPr>
            <m:ctrlPr>
              <w:rPr>
                <w:rFonts w:ascii="Cambria Math"/>
                <w:lang w:bidi="en-US"/>
              </w:rPr>
            </m:ctrlPr>
          </m:sSubPr>
          <m:e>
            <m:r>
              <m:rPr>
                <m:sty m:val="p"/>
              </m:rPr>
              <w:rPr>
                <w:rFonts w:ascii="Cambria Math" w:hAnsi="Cambria Math"/>
                <w:lang w:bidi="en-US"/>
              </w:rPr>
              <m:t>∈</m:t>
            </m:r>
          </m:e>
          <m:sub>
            <m:r>
              <m:rPr>
                <m:sty m:val="p"/>
              </m:rPr>
              <w:rPr>
                <w:rFonts w:ascii="Cambria Math"/>
                <w:lang w:bidi="en-US"/>
              </w:rPr>
              <m:t>v</m:t>
            </m:r>
          </m:sub>
        </m:sSub>
        <m:r>
          <m:rPr>
            <m:sty m:val="p"/>
          </m:rPr>
          <w:rPr>
            <w:rFonts w:ascii="Cambria Math"/>
            <w:lang w:bidi="en-US"/>
          </w:rPr>
          <m:t>|</m:t>
        </m:r>
        <m:r>
          <w:rPr>
            <w:rFonts w:ascii="Cambria Math"/>
            <w:lang w:bidi="en-US"/>
          </w:rPr>
          <m:t>&lt;&lt; 1</m:t>
        </m:r>
      </m:oMath>
      <w:r w:rsidRPr="00A9229A">
        <w:rPr>
          <w:lang w:bidi="en-US"/>
        </w:rPr>
        <w:t xml:space="preserve">                   (2.5</w:t>
      </w:r>
      <w:proofErr w:type="gramStart"/>
      <w:r w:rsidRPr="00A9229A">
        <w:rPr>
          <w:lang w:bidi="en-US"/>
        </w:rPr>
        <w:t>)  represent</w:t>
      </w:r>
      <w:proofErr w:type="gramEnd"/>
      <w:r w:rsidRPr="00A9229A">
        <w:rPr>
          <w:lang w:bidi="en-US"/>
        </w:rPr>
        <w:t xml:space="preserve"> the current and voltage tracking errors, respectively, where the subscripts x, y, and z refer to the terminals labeled X, Y and Z in fig1 The CCII is defined in both a positive and a negative version where the +sign in the matrix is used for the CCII+ type conveyor and the –sign is used for the CCII- type conveyor. Its features find most </w:t>
      </w:r>
      <w:r w:rsidRPr="00A9229A">
        <w:rPr>
          <w:lang w:bidi="en-US"/>
        </w:rPr>
        <w:lastRenderedPageBreak/>
        <w:t>applications in the current mode, when its voltage input y is grounded and the current, flowing into the low-impedance input x, is copied by a simple current mirror into the z output.</w:t>
      </w:r>
    </w:p>
    <w:p w:rsidR="008005B8" w:rsidRPr="00A9229A" w:rsidRDefault="008005B8" w:rsidP="008005B8">
      <w:pPr>
        <w:autoSpaceDE w:val="0"/>
        <w:autoSpaceDN w:val="0"/>
        <w:adjustRightInd w:val="0"/>
        <w:spacing w:line="360" w:lineRule="auto"/>
        <w:jc w:val="center"/>
        <w:rPr>
          <w:b/>
          <w:bCs/>
          <w:lang w:bidi="en-US"/>
        </w:rPr>
      </w:pPr>
      <w:r w:rsidRPr="00A9229A">
        <w:rPr>
          <w:b/>
          <w:bCs/>
          <w:noProof/>
          <w:lang w:val="en-IN" w:eastAsia="en-IN"/>
        </w:rPr>
        <w:drawing>
          <wp:inline distT="0" distB="0" distL="0" distR="0">
            <wp:extent cx="3498215" cy="2080260"/>
            <wp:effectExtent l="1905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a:stretch>
                      <a:fillRect/>
                    </a:stretch>
                  </pic:blipFill>
                  <pic:spPr bwMode="auto">
                    <a:xfrm>
                      <a:off x="0" y="0"/>
                      <a:ext cx="3498215" cy="2080260"/>
                    </a:xfrm>
                    <a:prstGeom prst="rect">
                      <a:avLst/>
                    </a:prstGeom>
                    <a:noFill/>
                    <a:ln w="9525">
                      <a:noFill/>
                      <a:miter lim="800000"/>
                      <a:headEnd/>
                      <a:tailEnd/>
                    </a:ln>
                  </pic:spPr>
                </pic:pic>
              </a:graphicData>
            </a:graphic>
          </wp:inline>
        </w:drawing>
      </w:r>
    </w:p>
    <w:p w:rsidR="008005B8" w:rsidRPr="00A9229A" w:rsidRDefault="008005B8" w:rsidP="008005B8">
      <w:pPr>
        <w:autoSpaceDE w:val="0"/>
        <w:autoSpaceDN w:val="0"/>
        <w:adjustRightInd w:val="0"/>
        <w:spacing w:line="360" w:lineRule="auto"/>
        <w:jc w:val="center"/>
        <w:rPr>
          <w:lang w:bidi="en-US"/>
        </w:rPr>
      </w:pPr>
      <w:r w:rsidRPr="00A9229A">
        <w:rPr>
          <w:lang w:bidi="en-US"/>
        </w:rPr>
        <w:t>Fig</w:t>
      </w:r>
      <w:r>
        <w:rPr>
          <w:lang w:bidi="en-US"/>
        </w:rPr>
        <w:t>ure</w:t>
      </w:r>
      <w:r w:rsidRPr="00A9229A">
        <w:rPr>
          <w:lang w:bidi="en-US"/>
        </w:rPr>
        <w:t xml:space="preserve"> 2.5 Block diagram of CCII</w:t>
      </w:r>
    </w:p>
    <w:p w:rsidR="008005B8" w:rsidRPr="00A9229A" w:rsidRDefault="008005B8" w:rsidP="008005B8">
      <w:pPr>
        <w:spacing w:after="240" w:line="360" w:lineRule="auto"/>
        <w:jc w:val="both"/>
        <w:rPr>
          <w:b/>
          <w:sz w:val="28"/>
          <w:szCs w:val="28"/>
          <w:lang w:bidi="en-US"/>
        </w:rPr>
      </w:pPr>
    </w:p>
    <w:p w:rsidR="008005B8" w:rsidRPr="00A9229A" w:rsidRDefault="008005B8" w:rsidP="008005B8">
      <w:pPr>
        <w:spacing w:after="240" w:line="360" w:lineRule="auto"/>
        <w:jc w:val="both"/>
        <w:rPr>
          <w:b/>
          <w:sz w:val="28"/>
          <w:szCs w:val="28"/>
          <w:lang w:bidi="en-US"/>
        </w:rPr>
      </w:pPr>
    </w:p>
    <w:p w:rsidR="008005B8" w:rsidRPr="00A9229A" w:rsidRDefault="008005B8" w:rsidP="008005B8">
      <w:pPr>
        <w:pStyle w:val="Heading3"/>
        <w:spacing w:line="360" w:lineRule="auto"/>
        <w:rPr>
          <w:rFonts w:ascii="Times New Roman" w:hAnsi="Times New Roman" w:cs="Times New Roman"/>
          <w:bCs w:val="0"/>
          <w:color w:val="auto"/>
          <w:sz w:val="28"/>
          <w:szCs w:val="28"/>
          <w:lang w:bidi="en-US"/>
        </w:rPr>
      </w:pPr>
      <w:r w:rsidRPr="00A9229A">
        <w:rPr>
          <w:rFonts w:ascii="Times New Roman" w:hAnsi="Times New Roman" w:cs="Times New Roman"/>
          <w:bCs w:val="0"/>
          <w:color w:val="auto"/>
          <w:sz w:val="28"/>
          <w:szCs w:val="28"/>
          <w:lang w:bidi="en-US"/>
        </w:rPr>
        <w:t xml:space="preserve">2.6 </w:t>
      </w:r>
      <w:r w:rsidRPr="00A9229A">
        <w:rPr>
          <w:rFonts w:ascii="Times New Roman" w:hAnsi="Times New Roman" w:cs="Times New Roman"/>
          <w:color w:val="000000" w:themeColor="text1"/>
          <w:sz w:val="28"/>
          <w:szCs w:val="28"/>
          <w:lang w:bidi="en-US"/>
        </w:rPr>
        <w:t>OPERATIONAL TRANSRESISTANCE AMPLIFIER</w:t>
      </w:r>
    </w:p>
    <w:p w:rsidR="008005B8" w:rsidRPr="00A9229A" w:rsidRDefault="008005B8" w:rsidP="008005B8">
      <w:pPr>
        <w:spacing w:before="96" w:after="120" w:line="360" w:lineRule="auto"/>
        <w:jc w:val="both"/>
        <w:rPr>
          <w:lang w:bidi="en-US"/>
        </w:rPr>
      </w:pPr>
      <w:r w:rsidRPr="00A9229A">
        <w:rPr>
          <w:lang w:bidi="en-US"/>
        </w:rPr>
        <w:t>As signal processing extends to higher frequencies, traditional design methods based on voltage op-amps are no longer adequate. It is well known that a traditional operational amplifier has bandwidth which is dependent on the closed-loop voltage gain. The attempt to overcome this problem has led to a renewed interest in circuits which operate in current mode.</w:t>
      </w:r>
    </w:p>
    <w:p w:rsidR="008005B8" w:rsidRPr="00A9229A" w:rsidRDefault="008005B8" w:rsidP="008005B8">
      <w:pPr>
        <w:spacing w:before="96" w:after="120" w:line="360" w:lineRule="auto"/>
        <w:jc w:val="both"/>
        <w:rPr>
          <w:lang w:bidi="en-US"/>
        </w:rPr>
      </w:pPr>
      <w:r w:rsidRPr="00A9229A">
        <w:rPr>
          <w:lang w:bidi="en-US"/>
        </w:rPr>
        <w:t>The OTRA is a current mode device that uses current mirrors and common source amplifier to give a current difference signal as input which in turn produce an appropriate voltage signal as output. The OTRA is a three terminal analog building block. Both the input and output terminals are characterized by low impedance. The circuit symbol of the OTRA is illustrated in Fig.2.6. The port relations of an OTRA can be characterized by the following matrix form [7].</w:t>
      </w:r>
    </w:p>
    <w:p w:rsidR="008005B8" w:rsidRPr="00A9229A" w:rsidRDefault="008005B8" w:rsidP="008005B8">
      <w:pPr>
        <w:spacing w:before="96" w:after="120" w:line="360" w:lineRule="auto"/>
        <w:jc w:val="center"/>
        <w:rPr>
          <w:lang w:bidi="en-US"/>
        </w:rPr>
      </w:pPr>
      <m:oMathPara>
        <m:oMath>
          <m:d>
            <m:dPr>
              <m:begChr m:val="["/>
              <m:endChr m:val="]"/>
              <m:ctrlPr>
                <w:rPr>
                  <w:rFonts w:ascii="Cambria Math"/>
                  <w:i/>
                  <w:lang w:bidi="en-US"/>
                </w:rPr>
              </m:ctrlPr>
            </m:dPr>
            <m:e>
              <m:eqArr>
                <m:eqArrPr>
                  <m:ctrlPr>
                    <w:rPr>
                      <w:rFonts w:ascii="Cambria Math"/>
                      <w:i/>
                      <w:lang w:bidi="en-US"/>
                    </w:rPr>
                  </m:ctrlPr>
                </m:eqArrPr>
                <m:e>
                  <m:sSub>
                    <m:sSubPr>
                      <m:ctrlPr>
                        <w:rPr>
                          <w:rFonts w:ascii="Cambria Math"/>
                          <w:i/>
                          <w:lang w:bidi="en-US"/>
                        </w:rPr>
                      </m:ctrlPr>
                    </m:sSubPr>
                    <m:e>
                      <m:r>
                        <w:rPr>
                          <w:rFonts w:ascii="Cambria Math" w:hAnsi="Cambria Math"/>
                          <w:lang w:bidi="en-US"/>
                        </w:rPr>
                        <m:t>v</m:t>
                      </m:r>
                    </m:e>
                    <m:sub>
                      <m:r>
                        <w:rPr>
                          <w:rFonts w:ascii="Cambria Math" w:hAnsi="Cambria Math"/>
                          <w:lang w:bidi="en-US"/>
                        </w:rPr>
                        <m:t>p</m:t>
                      </m:r>
                    </m:sub>
                  </m:sSub>
                </m:e>
                <m:e>
                  <m:sSub>
                    <m:sSubPr>
                      <m:ctrlPr>
                        <w:rPr>
                          <w:rFonts w:ascii="Cambria Math"/>
                          <w:i/>
                          <w:lang w:bidi="en-US"/>
                        </w:rPr>
                      </m:ctrlPr>
                    </m:sSubPr>
                    <m:e>
                      <m:r>
                        <w:rPr>
                          <w:rFonts w:ascii="Cambria Math" w:hAnsi="Cambria Math"/>
                          <w:lang w:bidi="en-US"/>
                        </w:rPr>
                        <m:t>v</m:t>
                      </m:r>
                    </m:e>
                    <m:sub>
                      <m:r>
                        <w:rPr>
                          <w:rFonts w:ascii="Cambria Math" w:hAnsi="Cambria Math"/>
                          <w:lang w:bidi="en-US"/>
                        </w:rPr>
                        <m:t>n</m:t>
                      </m:r>
                    </m:sub>
                  </m:sSub>
                  <m:ctrlPr>
                    <w:rPr>
                      <w:rFonts w:ascii="Cambria Math" w:eastAsia="Cambria Math"/>
                      <w:i/>
                      <w:lang w:bidi="en-US"/>
                    </w:rPr>
                  </m:ctrlPr>
                </m:e>
                <m:e>
                  <m:sSub>
                    <m:sSubPr>
                      <m:ctrlPr>
                        <w:rPr>
                          <w:rFonts w:ascii="Cambria Math" w:eastAsia="Cambria Math"/>
                          <w:i/>
                          <w:lang w:bidi="en-US"/>
                        </w:rPr>
                      </m:ctrlPr>
                    </m:sSubPr>
                    <m:e>
                      <m:r>
                        <w:rPr>
                          <w:rFonts w:ascii="Cambria Math" w:eastAsia="Cambria Math" w:hAnsi="Cambria Math"/>
                          <w:lang w:bidi="en-US"/>
                        </w:rPr>
                        <m:t>v</m:t>
                      </m:r>
                    </m:e>
                    <m:sub>
                      <m:r>
                        <w:rPr>
                          <w:rFonts w:ascii="Cambria Math" w:eastAsia="Cambria Math" w:hAnsi="Cambria Math"/>
                          <w:lang w:bidi="en-US"/>
                        </w:rPr>
                        <m:t>z</m:t>
                      </m:r>
                    </m:sub>
                  </m:sSub>
                </m:e>
              </m:eqArr>
            </m:e>
          </m:d>
          <m:r>
            <w:rPr>
              <w:rFonts w:ascii="Cambria Math"/>
              <w:lang w:bidi="en-US"/>
            </w:rPr>
            <m:t>=</m:t>
          </m:r>
          <m:d>
            <m:dPr>
              <m:begChr m:val="["/>
              <m:endChr m:val="]"/>
              <m:ctrlPr>
                <w:rPr>
                  <w:rFonts w:ascii="Cambria Math"/>
                  <w:i/>
                  <w:lang w:bidi="en-US"/>
                </w:rPr>
              </m:ctrlPr>
            </m:dPr>
            <m:e>
              <m:m>
                <m:mPr>
                  <m:mcs>
                    <m:mc>
                      <m:mcPr>
                        <m:count m:val="3"/>
                        <m:mcJc m:val="center"/>
                      </m:mcPr>
                    </m:mc>
                  </m:mcs>
                  <m:ctrlPr>
                    <w:rPr>
                      <w:rFonts w:ascii="Cambria Math"/>
                      <w:i/>
                      <w:lang w:bidi="en-US"/>
                    </w:rPr>
                  </m:ctrlPr>
                </m:mPr>
                <m:mr>
                  <m:e>
                    <m:r>
                      <w:rPr>
                        <w:rFonts w:ascii="Cambria Math"/>
                        <w:lang w:bidi="en-US"/>
                      </w:rPr>
                      <m:t>0</m:t>
                    </m:r>
                  </m:e>
                  <m:e>
                    <m:r>
                      <w:rPr>
                        <w:rFonts w:ascii="Cambria Math"/>
                        <w:lang w:bidi="en-US"/>
                      </w:rPr>
                      <m:t>0</m:t>
                    </m:r>
                  </m:e>
                  <m:e>
                    <m:r>
                      <w:rPr>
                        <w:rFonts w:ascii="Cambria Math"/>
                        <w:lang w:bidi="en-US"/>
                      </w:rPr>
                      <m:t>0</m:t>
                    </m:r>
                  </m:e>
                </m:mr>
                <m:mr>
                  <m:e>
                    <m:r>
                      <w:rPr>
                        <w:rFonts w:ascii="Cambria Math"/>
                        <w:lang w:bidi="en-US"/>
                      </w:rPr>
                      <m:t>0</m:t>
                    </m:r>
                  </m:e>
                  <m:e>
                    <m:r>
                      <w:rPr>
                        <w:rFonts w:ascii="Cambria Math"/>
                        <w:lang w:bidi="en-US"/>
                      </w:rPr>
                      <m:t>0</m:t>
                    </m:r>
                  </m:e>
                  <m:e>
                    <m:r>
                      <w:rPr>
                        <w:rFonts w:ascii="Cambria Math"/>
                        <w:lang w:bidi="en-US"/>
                      </w:rPr>
                      <m:t>0</m:t>
                    </m:r>
                  </m:e>
                </m:mr>
                <m:mr>
                  <m:e>
                    <m:sSub>
                      <m:sSubPr>
                        <m:ctrlPr>
                          <w:rPr>
                            <w:rFonts w:ascii="Cambria Math"/>
                            <w:i/>
                            <w:lang w:bidi="en-US"/>
                          </w:rPr>
                        </m:ctrlPr>
                      </m:sSubPr>
                      <m:e>
                        <m:r>
                          <w:rPr>
                            <w:rFonts w:ascii="Cambria Math" w:hAnsi="Cambria Math"/>
                            <w:lang w:bidi="en-US"/>
                          </w:rPr>
                          <m:t>R</m:t>
                        </m:r>
                      </m:e>
                      <m:sub>
                        <m:r>
                          <w:rPr>
                            <w:rFonts w:ascii="Cambria Math" w:hAnsi="Cambria Math"/>
                            <w:lang w:bidi="en-US"/>
                          </w:rPr>
                          <m:t>m</m:t>
                        </m:r>
                      </m:sub>
                    </m:sSub>
                  </m:e>
                  <m:e>
                    <m:sSub>
                      <m:sSubPr>
                        <m:ctrlPr>
                          <w:rPr>
                            <w:rFonts w:ascii="Cambria Math"/>
                            <w:i/>
                            <w:lang w:bidi="en-US"/>
                          </w:rPr>
                        </m:ctrlPr>
                      </m:sSubPr>
                      <m:e>
                        <m:r>
                          <w:rPr>
                            <w:lang w:bidi="en-US"/>
                          </w:rPr>
                          <m:t>-</m:t>
                        </m:r>
                        <m:r>
                          <w:rPr>
                            <w:rFonts w:ascii="Cambria Math" w:hAnsi="Cambria Math"/>
                            <w:lang w:bidi="en-US"/>
                          </w:rPr>
                          <m:t>R</m:t>
                        </m:r>
                      </m:e>
                      <m:sub>
                        <m:r>
                          <w:rPr>
                            <w:rFonts w:ascii="Cambria Math" w:hAnsi="Cambria Math"/>
                            <w:lang w:bidi="en-US"/>
                          </w:rPr>
                          <m:t>m</m:t>
                        </m:r>
                      </m:sub>
                    </m:sSub>
                  </m:e>
                  <m:e>
                    <m:r>
                      <w:rPr>
                        <w:rFonts w:ascii="Cambria Math"/>
                        <w:lang w:bidi="en-US"/>
                      </w:rPr>
                      <m:t>0</m:t>
                    </m:r>
                  </m:e>
                </m:mr>
              </m:m>
            </m:e>
          </m:d>
          <m:d>
            <m:dPr>
              <m:begChr m:val="["/>
              <m:endChr m:val="]"/>
              <m:ctrlPr>
                <w:rPr>
                  <w:rFonts w:ascii="Cambria Math"/>
                  <w:i/>
                  <w:lang w:bidi="en-US"/>
                </w:rPr>
              </m:ctrlPr>
            </m:dPr>
            <m:e>
              <m:eqArr>
                <m:eqArrPr>
                  <m:ctrlPr>
                    <w:rPr>
                      <w:rFonts w:ascii="Cambria Math"/>
                      <w:i/>
                      <w:lang w:bidi="en-US"/>
                    </w:rPr>
                  </m:ctrlPr>
                </m:eqArrPr>
                <m:e>
                  <m:sSub>
                    <m:sSubPr>
                      <m:ctrlPr>
                        <w:rPr>
                          <w:rFonts w:ascii="Cambria Math"/>
                          <w:i/>
                          <w:lang w:bidi="en-US"/>
                        </w:rPr>
                      </m:ctrlPr>
                    </m:sSubPr>
                    <m:e>
                      <m:r>
                        <w:rPr>
                          <w:rFonts w:ascii="Cambria Math" w:hAnsi="Cambria Math"/>
                          <w:lang w:bidi="en-US"/>
                        </w:rPr>
                        <m:t>i</m:t>
                      </m:r>
                    </m:e>
                    <m:sub>
                      <m:r>
                        <w:rPr>
                          <w:rFonts w:ascii="Cambria Math" w:hAnsi="Cambria Math"/>
                          <w:lang w:bidi="en-US"/>
                        </w:rPr>
                        <m:t>p</m:t>
                      </m:r>
                    </m:sub>
                  </m:sSub>
                </m:e>
                <m:e>
                  <m:sSub>
                    <m:sSubPr>
                      <m:ctrlPr>
                        <w:rPr>
                          <w:rFonts w:ascii="Cambria Math"/>
                          <w:i/>
                          <w:lang w:bidi="en-US"/>
                        </w:rPr>
                      </m:ctrlPr>
                    </m:sSubPr>
                    <m:e>
                      <m:r>
                        <w:rPr>
                          <w:rFonts w:ascii="Cambria Math" w:hAnsi="Cambria Math"/>
                          <w:lang w:bidi="en-US"/>
                        </w:rPr>
                        <m:t>i</m:t>
                      </m:r>
                    </m:e>
                    <m:sub>
                      <m:r>
                        <w:rPr>
                          <w:rFonts w:ascii="Cambria Math" w:hAnsi="Cambria Math"/>
                          <w:lang w:bidi="en-US"/>
                        </w:rPr>
                        <m:t>n</m:t>
                      </m:r>
                    </m:sub>
                  </m:sSub>
                  <m:ctrlPr>
                    <w:rPr>
                      <w:rFonts w:ascii="Cambria Math" w:eastAsia="Cambria Math"/>
                      <w:i/>
                      <w:lang w:bidi="en-US"/>
                    </w:rPr>
                  </m:ctrlPr>
                </m:e>
                <m:e>
                  <m:sSub>
                    <m:sSubPr>
                      <m:ctrlPr>
                        <w:rPr>
                          <w:rFonts w:ascii="Cambria Math" w:eastAsia="Cambria Math"/>
                          <w:i/>
                          <w:lang w:bidi="en-US"/>
                        </w:rPr>
                      </m:ctrlPr>
                    </m:sSubPr>
                    <m:e>
                      <m:r>
                        <w:rPr>
                          <w:rFonts w:ascii="Cambria Math" w:eastAsia="Cambria Math" w:hAnsi="Cambria Math"/>
                          <w:lang w:bidi="en-US"/>
                        </w:rPr>
                        <m:t>i</m:t>
                      </m:r>
                    </m:e>
                    <m:sub>
                      <m:r>
                        <w:rPr>
                          <w:rFonts w:ascii="Cambria Math" w:eastAsia="Cambria Math" w:hAnsi="Cambria Math"/>
                          <w:lang w:bidi="en-US"/>
                        </w:rPr>
                        <m:t>z</m:t>
                      </m:r>
                    </m:sub>
                  </m:sSub>
                </m:e>
              </m:eqArr>
            </m:e>
          </m:d>
        </m:oMath>
      </m:oMathPara>
    </w:p>
    <w:p w:rsidR="008005B8" w:rsidRPr="00A9229A" w:rsidRDefault="008005B8" w:rsidP="008005B8">
      <w:pPr>
        <w:spacing w:before="96" w:after="120" w:line="360" w:lineRule="auto"/>
        <w:jc w:val="center"/>
        <w:rPr>
          <w:lang w:bidi="en-US"/>
        </w:rPr>
      </w:pPr>
    </w:p>
    <w:p w:rsidR="008005B8" w:rsidRPr="00A9229A" w:rsidRDefault="008005B8" w:rsidP="008005B8">
      <w:pPr>
        <w:spacing w:before="96" w:after="120" w:line="360" w:lineRule="auto"/>
        <w:jc w:val="center"/>
        <w:rPr>
          <w:lang w:bidi="en-US"/>
        </w:rPr>
      </w:pPr>
      <w:r w:rsidRPr="00A9229A">
        <w:rPr>
          <w:noProof/>
          <w:lang w:val="en-IN" w:eastAsia="en-IN"/>
        </w:rPr>
        <w:drawing>
          <wp:inline distT="0" distB="0" distL="0" distR="0">
            <wp:extent cx="2724150" cy="1332389"/>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2733589" cy="1337006"/>
                    </a:xfrm>
                    <a:prstGeom prst="rect">
                      <a:avLst/>
                    </a:prstGeom>
                    <a:noFill/>
                    <a:ln w="9525">
                      <a:noFill/>
                      <a:miter lim="800000"/>
                      <a:headEnd/>
                      <a:tailEnd/>
                    </a:ln>
                  </pic:spPr>
                </pic:pic>
              </a:graphicData>
            </a:graphic>
          </wp:inline>
        </w:drawing>
      </w:r>
    </w:p>
    <w:p w:rsidR="008005B8" w:rsidRPr="00A9229A" w:rsidRDefault="008005B8" w:rsidP="008005B8">
      <w:pPr>
        <w:spacing w:before="96" w:after="120" w:line="360" w:lineRule="auto"/>
        <w:jc w:val="center"/>
        <w:rPr>
          <w:lang w:bidi="en-US"/>
        </w:rPr>
      </w:pPr>
      <w:r w:rsidRPr="00A9229A">
        <w:rPr>
          <w:lang w:bidi="en-US"/>
        </w:rPr>
        <w:t>Fig</w:t>
      </w:r>
      <w:r>
        <w:rPr>
          <w:lang w:bidi="en-US"/>
        </w:rPr>
        <w:t>ure</w:t>
      </w:r>
      <w:r w:rsidRPr="00A9229A">
        <w:rPr>
          <w:lang w:bidi="en-US"/>
        </w:rPr>
        <w:t xml:space="preserve"> 2.6 Circuit symbol of OTRA</w:t>
      </w:r>
    </w:p>
    <w:p w:rsidR="008005B8" w:rsidRPr="00A9229A" w:rsidRDefault="008005B8" w:rsidP="008005B8">
      <w:pPr>
        <w:spacing w:line="360" w:lineRule="auto"/>
        <w:jc w:val="both"/>
        <w:rPr>
          <w:lang w:bidi="en-US"/>
        </w:rPr>
      </w:pPr>
      <w:r w:rsidRPr="00A9229A">
        <w:rPr>
          <w:lang w:bidi="en-US"/>
        </w:rPr>
        <w:t xml:space="preserve">It eliminates response limitations incurred by capacitive time constants leading to circuits that are insensitive to the stray capacitances at the input terminals. For ideal OTRA, the </w:t>
      </w:r>
      <w:proofErr w:type="spellStart"/>
      <w:r w:rsidRPr="00A9229A">
        <w:rPr>
          <w:lang w:bidi="en-US"/>
        </w:rPr>
        <w:t>Transresistance</w:t>
      </w:r>
      <w:proofErr w:type="spellEnd"/>
      <w:r w:rsidRPr="00A9229A">
        <w:rPr>
          <w:lang w:bidi="en-US"/>
        </w:rPr>
        <w:t xml:space="preserve"> gain, </w:t>
      </w:r>
      <w:proofErr w:type="spellStart"/>
      <w:r w:rsidRPr="00A9229A">
        <w:rPr>
          <w:lang w:bidi="en-US"/>
        </w:rPr>
        <w:t>R</w:t>
      </w:r>
      <w:r w:rsidRPr="00A9229A">
        <w:rPr>
          <w:vertAlign w:val="subscript"/>
          <w:lang w:bidi="en-US"/>
        </w:rPr>
        <w:t>m</w:t>
      </w:r>
      <w:proofErr w:type="spellEnd"/>
      <w:r w:rsidRPr="00A9229A">
        <w:rPr>
          <w:lang w:bidi="en-US"/>
        </w:rPr>
        <w:t xml:space="preserve">, approaches infinity and external negative feedback must be used which forces the input currents to be equal [8]. Thus the OTRA must be used in a negative feedback configuration. Practically the </w:t>
      </w:r>
      <w:proofErr w:type="spellStart"/>
      <w:r w:rsidRPr="00A9229A">
        <w:rPr>
          <w:lang w:bidi="en-US"/>
        </w:rPr>
        <w:t>Transresistance</w:t>
      </w:r>
      <w:proofErr w:type="spellEnd"/>
      <w:r w:rsidRPr="00A9229A">
        <w:rPr>
          <w:lang w:bidi="en-US"/>
        </w:rPr>
        <w:t xml:space="preserve"> gain is finite and its effect should be considered.</w:t>
      </w:r>
    </w:p>
    <w:p w:rsidR="008005B8" w:rsidRPr="00A9229A" w:rsidRDefault="008005B8" w:rsidP="008005B8">
      <w:pPr>
        <w:spacing w:before="96" w:after="120" w:line="360" w:lineRule="auto"/>
        <w:jc w:val="both"/>
        <w:rPr>
          <w:lang w:bidi="en-US"/>
        </w:rPr>
      </w:pPr>
      <w:r w:rsidRPr="00A9229A">
        <w:rPr>
          <w:lang w:bidi="en-US"/>
        </w:rPr>
        <w:t xml:space="preserve">The important advantages offered by OTRA are: </w:t>
      </w:r>
    </w:p>
    <w:p w:rsidR="008005B8" w:rsidRPr="00A9229A" w:rsidRDefault="008005B8" w:rsidP="008005B8">
      <w:pPr>
        <w:pStyle w:val="ListParagraph"/>
        <w:numPr>
          <w:ilvl w:val="0"/>
          <w:numId w:val="16"/>
        </w:numPr>
        <w:spacing w:before="96" w:after="120" w:line="360" w:lineRule="auto"/>
        <w:jc w:val="both"/>
        <w:rPr>
          <w:rFonts w:ascii="Times New Roman" w:eastAsia="Times New Roman" w:hAnsi="Times New Roman"/>
          <w:sz w:val="24"/>
          <w:szCs w:val="24"/>
          <w:lang w:bidi="en-US"/>
        </w:rPr>
      </w:pPr>
      <w:r w:rsidRPr="00A9229A">
        <w:rPr>
          <w:rFonts w:ascii="Times New Roman" w:eastAsia="Times New Roman" w:hAnsi="Times New Roman"/>
          <w:sz w:val="24"/>
          <w:szCs w:val="24"/>
          <w:lang w:bidi="en-US"/>
        </w:rPr>
        <w:t xml:space="preserve">Since the OTRA has one output terminal with low impedance and two input terminals that are virtually grounded, most effects of parasitic capacitances disappear and the remainder can be compensated without adding any extra components. </w:t>
      </w:r>
    </w:p>
    <w:p w:rsidR="008005B8" w:rsidRPr="00A9229A" w:rsidRDefault="008005B8" w:rsidP="008005B8">
      <w:pPr>
        <w:pStyle w:val="ListParagraph"/>
        <w:numPr>
          <w:ilvl w:val="0"/>
          <w:numId w:val="16"/>
        </w:numPr>
        <w:spacing w:before="96" w:after="120" w:line="360" w:lineRule="auto"/>
        <w:jc w:val="both"/>
        <w:rPr>
          <w:rFonts w:ascii="Times New Roman" w:eastAsia="Times New Roman" w:hAnsi="Times New Roman"/>
          <w:sz w:val="24"/>
          <w:szCs w:val="24"/>
          <w:lang w:bidi="en-US"/>
        </w:rPr>
      </w:pPr>
      <w:r w:rsidRPr="00A9229A">
        <w:rPr>
          <w:rFonts w:ascii="Times New Roman" w:eastAsia="Times New Roman" w:hAnsi="Times New Roman"/>
          <w:sz w:val="24"/>
          <w:szCs w:val="24"/>
          <w:lang w:bidi="en-US"/>
        </w:rPr>
        <w:t xml:space="preserve">Using current feedback techniques, OTRAs have a bandwidth almost independent of the closed loop-voltage gain. </w:t>
      </w:r>
    </w:p>
    <w:p w:rsidR="008005B8" w:rsidRPr="00A9229A" w:rsidRDefault="008005B8" w:rsidP="008005B8">
      <w:pPr>
        <w:pStyle w:val="ListParagraph"/>
        <w:numPr>
          <w:ilvl w:val="0"/>
          <w:numId w:val="16"/>
        </w:numPr>
        <w:spacing w:before="96" w:after="120" w:line="360" w:lineRule="auto"/>
        <w:jc w:val="both"/>
        <w:rPr>
          <w:rFonts w:ascii="Times New Roman" w:eastAsia="Times New Roman" w:hAnsi="Times New Roman"/>
          <w:sz w:val="24"/>
          <w:szCs w:val="24"/>
          <w:lang w:bidi="en-US"/>
        </w:rPr>
      </w:pPr>
      <w:r w:rsidRPr="00A9229A">
        <w:rPr>
          <w:rFonts w:ascii="Times New Roman" w:eastAsia="Times New Roman" w:hAnsi="Times New Roman"/>
          <w:sz w:val="24"/>
          <w:szCs w:val="24"/>
          <w:lang w:bidi="en-US"/>
        </w:rPr>
        <w:t xml:space="preserve">Due to the input terminals being virtually grounded, they are </w:t>
      </w:r>
      <w:proofErr w:type="spellStart"/>
      <w:r w:rsidRPr="00A9229A">
        <w:rPr>
          <w:rFonts w:ascii="Times New Roman" w:eastAsia="Times New Roman" w:hAnsi="Times New Roman"/>
          <w:sz w:val="24"/>
          <w:szCs w:val="24"/>
          <w:lang w:bidi="en-US"/>
        </w:rPr>
        <w:t>cascadable</w:t>
      </w:r>
      <w:proofErr w:type="spellEnd"/>
      <w:r w:rsidRPr="00A9229A">
        <w:rPr>
          <w:rFonts w:ascii="Times New Roman" w:eastAsia="Times New Roman" w:hAnsi="Times New Roman"/>
          <w:sz w:val="24"/>
          <w:szCs w:val="24"/>
          <w:lang w:bidi="en-US"/>
        </w:rPr>
        <w:t xml:space="preserve">. </w:t>
      </w:r>
    </w:p>
    <w:p w:rsidR="008005B8" w:rsidRPr="00A9229A" w:rsidRDefault="008005B8" w:rsidP="008005B8">
      <w:pPr>
        <w:spacing w:after="240" w:line="360" w:lineRule="auto"/>
        <w:rPr>
          <w:b/>
          <w:sz w:val="28"/>
          <w:szCs w:val="28"/>
          <w:lang w:bidi="en-US"/>
        </w:rPr>
      </w:pPr>
      <w:r w:rsidRPr="00A9229A">
        <w:rPr>
          <w:b/>
          <w:sz w:val="28"/>
          <w:szCs w:val="28"/>
          <w:lang w:bidi="en-US"/>
        </w:rPr>
        <w:t>2.7 CURRENT DIFFERENCING TRANS-CONDUCTANCE AMPLIFIER</w:t>
      </w:r>
    </w:p>
    <w:p w:rsidR="008005B8" w:rsidRPr="00A9229A" w:rsidRDefault="008005B8" w:rsidP="008005B8">
      <w:pPr>
        <w:spacing w:after="240" w:line="360" w:lineRule="auto"/>
        <w:jc w:val="both"/>
        <w:rPr>
          <w:lang w:bidi="en-US"/>
        </w:rPr>
      </w:pPr>
      <w:r w:rsidRPr="00A9229A">
        <w:rPr>
          <w:lang w:bidi="en-US"/>
        </w:rPr>
        <w:t xml:space="preserve">Current differencing </w:t>
      </w:r>
      <w:proofErr w:type="spellStart"/>
      <w:r w:rsidRPr="00A9229A">
        <w:rPr>
          <w:lang w:bidi="en-US"/>
        </w:rPr>
        <w:t>transconductance</w:t>
      </w:r>
      <w:proofErr w:type="spellEnd"/>
      <w:r w:rsidRPr="00A9229A">
        <w:rPr>
          <w:lang w:bidi="en-US"/>
        </w:rPr>
        <w:t xml:space="preserve"> amplifier (CDTA) is a new active circuit element. The CDTA is free from parasitic input capacitances and it can operate in a wide frequency range due to current mode operation. Some voltage and current mode applications using this element have already been reported in literature, particularly from the area of frequency filtering: general higher-order filters, </w:t>
      </w:r>
      <w:proofErr w:type="spellStart"/>
      <w:r w:rsidRPr="00A9229A">
        <w:rPr>
          <w:lang w:bidi="en-US"/>
        </w:rPr>
        <w:t>biquad</w:t>
      </w:r>
      <w:proofErr w:type="spellEnd"/>
      <w:r w:rsidRPr="00A9229A">
        <w:rPr>
          <w:lang w:bidi="en-US"/>
        </w:rPr>
        <w:t xml:space="preserve"> circuits, all-pass sections, gyrators, </w:t>
      </w:r>
      <w:r w:rsidRPr="00A9229A">
        <w:rPr>
          <w:lang w:bidi="en-US"/>
        </w:rPr>
        <w:lastRenderedPageBreak/>
        <w:t>simulation of grounded and floating inductances and LCR ladder structures. Other studies propose CDTA-based high-frequency oscillators. Nonlinear CDTA applications are also expected, particularly precise rectifiers, current-mode Schmitt triggers for measuring purposes and signal generation, current-mode multipliers, etc.</w:t>
      </w:r>
    </w:p>
    <w:p w:rsidR="008005B8" w:rsidRPr="00A9229A" w:rsidRDefault="008005B8" w:rsidP="008005B8">
      <w:pPr>
        <w:spacing w:after="240" w:line="360" w:lineRule="auto"/>
        <w:jc w:val="center"/>
        <w:rPr>
          <w:lang w:bidi="en-US"/>
        </w:rPr>
      </w:pPr>
      <w:r w:rsidRPr="00A9229A">
        <w:rPr>
          <w:noProof/>
          <w:lang w:val="en-IN" w:eastAsia="en-IN"/>
        </w:rPr>
        <w:drawing>
          <wp:inline distT="0" distB="0" distL="0" distR="0">
            <wp:extent cx="2810510" cy="2348865"/>
            <wp:effectExtent l="19050" t="0" r="889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2810510" cy="2348865"/>
                    </a:xfrm>
                    <a:prstGeom prst="rect">
                      <a:avLst/>
                    </a:prstGeom>
                    <a:noFill/>
                    <a:ln w="9525">
                      <a:noFill/>
                      <a:miter lim="800000"/>
                      <a:headEnd/>
                      <a:tailEnd/>
                    </a:ln>
                  </pic:spPr>
                </pic:pic>
              </a:graphicData>
            </a:graphic>
          </wp:inline>
        </w:drawing>
      </w:r>
    </w:p>
    <w:p w:rsidR="008005B8" w:rsidRPr="00A9229A" w:rsidRDefault="008005B8" w:rsidP="008005B8">
      <w:pPr>
        <w:spacing w:after="240" w:line="360" w:lineRule="auto"/>
        <w:jc w:val="center"/>
        <w:rPr>
          <w:lang w:bidi="en-US"/>
        </w:rPr>
      </w:pPr>
      <w:r w:rsidRPr="00A9229A">
        <w:rPr>
          <w:lang w:bidi="en-US"/>
        </w:rPr>
        <w:t>Figure 2.7 Block diagram of CDTA</w:t>
      </w:r>
    </w:p>
    <w:p w:rsidR="008005B8" w:rsidRPr="00A9229A" w:rsidRDefault="008005B8" w:rsidP="008005B8">
      <w:pPr>
        <w:spacing w:before="100" w:beforeAutospacing="1" w:after="240" w:line="360" w:lineRule="auto"/>
        <w:jc w:val="both"/>
        <w:rPr>
          <w:lang w:bidi="en-US"/>
        </w:rPr>
      </w:pPr>
      <w:r w:rsidRPr="00A9229A">
        <w:rPr>
          <w:lang w:bidi="en-US"/>
        </w:rPr>
        <w:t xml:space="preserve">The CDTA element with its schematic symbol in Fig 2.7 has a pair of low-impedance current inputs p, n and an auxiliary terminal z, whose outgoing current is the difference of input currents. Here, output terminal currents are equal in magnitude, but flow in opposite directions, and the product of </w:t>
      </w:r>
      <w:proofErr w:type="spellStart"/>
      <w:r w:rsidRPr="00A9229A">
        <w:rPr>
          <w:lang w:bidi="en-US"/>
        </w:rPr>
        <w:t>transconductance</w:t>
      </w:r>
      <w:proofErr w:type="spellEnd"/>
      <w:r w:rsidRPr="00A9229A">
        <w:rPr>
          <w:lang w:bidi="en-US"/>
        </w:rPr>
        <w:t xml:space="preserve"> (</w:t>
      </w:r>
      <m:oMath>
        <m:sSub>
          <m:sSubPr>
            <m:ctrlPr>
              <w:rPr>
                <w:rFonts w:ascii="Cambria Math"/>
                <w:i/>
                <w:lang w:bidi="en-US"/>
              </w:rPr>
            </m:ctrlPr>
          </m:sSubPr>
          <m:e>
            <m:r>
              <w:rPr>
                <w:rFonts w:ascii="Cambria Math" w:hAnsi="Cambria Math"/>
                <w:lang w:bidi="en-US"/>
              </w:rPr>
              <m:t>g</m:t>
            </m:r>
          </m:e>
          <m:sub>
            <m:r>
              <w:rPr>
                <w:rFonts w:ascii="Cambria Math" w:hAnsi="Cambria Math"/>
                <w:lang w:bidi="en-US"/>
              </w:rPr>
              <m:t>m</m:t>
            </m:r>
          </m:sub>
        </m:sSub>
      </m:oMath>
      <w:r w:rsidRPr="00A9229A">
        <w:rPr>
          <w:lang w:bidi="en-US"/>
        </w:rPr>
        <w:t>) and the voltage at the z terminal gives their magnitudes. Therefore, this active element can be characterized with the following equations:</w:t>
      </w:r>
    </w:p>
    <w:p w:rsidR="008005B8" w:rsidRPr="00A9229A" w:rsidRDefault="008005B8" w:rsidP="008005B8">
      <w:pPr>
        <w:numPr>
          <w:ilvl w:val="0"/>
          <w:numId w:val="15"/>
        </w:numPr>
        <w:spacing w:before="100" w:beforeAutospacing="1" w:after="240" w:line="360" w:lineRule="auto"/>
        <w:jc w:val="both"/>
        <w:rPr>
          <w:lang w:bidi="en-US"/>
        </w:rPr>
      </w:pPr>
      <m:oMath>
        <m:sSub>
          <m:sSubPr>
            <m:ctrlPr>
              <w:rPr>
                <w:rFonts w:ascii="Cambria Math"/>
                <w:i/>
                <w:lang w:bidi="en-US"/>
              </w:rPr>
            </m:ctrlPr>
          </m:sSubPr>
          <m:e>
            <m:r>
              <w:rPr>
                <w:rFonts w:ascii="Cambria Math" w:hAnsi="Cambria Math"/>
                <w:lang w:bidi="en-US"/>
              </w:rPr>
              <m:t>V</m:t>
            </m:r>
          </m:e>
          <m:sub>
            <m:r>
              <w:rPr>
                <w:rFonts w:ascii="Cambria Math" w:hAnsi="Cambria Math"/>
                <w:lang w:bidi="en-US"/>
              </w:rPr>
              <m:t>P</m:t>
            </m:r>
          </m:sub>
        </m:sSub>
        <m:r>
          <w:rPr>
            <w:rFonts w:ascii="Cambria Math"/>
            <w:lang w:bidi="en-US"/>
          </w:rPr>
          <m:t>=</m:t>
        </m:r>
        <m:sSub>
          <m:sSubPr>
            <m:ctrlPr>
              <w:rPr>
                <w:rFonts w:ascii="Cambria Math"/>
                <w:i/>
                <w:lang w:bidi="en-US"/>
              </w:rPr>
            </m:ctrlPr>
          </m:sSubPr>
          <m:e>
            <m:r>
              <w:rPr>
                <w:rFonts w:ascii="Cambria Math" w:hAnsi="Cambria Math"/>
                <w:lang w:bidi="en-US"/>
              </w:rPr>
              <m:t>V</m:t>
            </m:r>
          </m:e>
          <m:sub>
            <m:r>
              <w:rPr>
                <w:rFonts w:ascii="Cambria Math" w:hAnsi="Cambria Math"/>
                <w:lang w:bidi="en-US"/>
              </w:rPr>
              <m:t>N</m:t>
            </m:r>
          </m:sub>
        </m:sSub>
        <m:r>
          <w:rPr>
            <w:rFonts w:ascii="Cambria Math"/>
            <w:lang w:bidi="en-US"/>
          </w:rPr>
          <m:t>=</m:t>
        </m:r>
      </m:oMath>
      <w:r w:rsidRPr="00A9229A">
        <w:rPr>
          <w:lang w:bidi="en-US"/>
        </w:rPr>
        <w:t>0,</w:t>
      </w:r>
      <w:r w:rsidRPr="00A9229A">
        <w:rPr>
          <w:lang w:bidi="en-US"/>
        </w:rPr>
        <w:tab/>
      </w:r>
      <w:r w:rsidRPr="00A9229A">
        <w:rPr>
          <w:lang w:bidi="en-US"/>
        </w:rPr>
        <w:tab/>
      </w:r>
      <w:r w:rsidRPr="00A9229A">
        <w:rPr>
          <w:lang w:bidi="en-US"/>
        </w:rPr>
        <w:tab/>
      </w:r>
      <w:r w:rsidRPr="00A9229A">
        <w:rPr>
          <w:lang w:bidi="en-US"/>
        </w:rPr>
        <w:tab/>
      </w:r>
      <w:r w:rsidRPr="00A9229A">
        <w:rPr>
          <w:lang w:bidi="en-US"/>
        </w:rPr>
        <w:tab/>
      </w:r>
      <w:r w:rsidRPr="00A9229A">
        <w:rPr>
          <w:lang w:bidi="en-US"/>
        </w:rPr>
        <w:tab/>
      </w:r>
      <w:r w:rsidRPr="00A9229A">
        <w:rPr>
          <w:lang w:bidi="en-US"/>
        </w:rPr>
        <w:tab/>
      </w:r>
      <w:r w:rsidRPr="00A9229A">
        <w:rPr>
          <w:lang w:bidi="en-US"/>
        </w:rPr>
        <w:tab/>
      </w:r>
      <w:r w:rsidRPr="00A9229A">
        <w:rPr>
          <w:lang w:bidi="en-US"/>
        </w:rPr>
        <w:tab/>
        <w:t>(2.6a)</w:t>
      </w:r>
    </w:p>
    <w:p w:rsidR="008005B8" w:rsidRPr="00A9229A" w:rsidRDefault="008005B8" w:rsidP="008005B8">
      <w:pPr>
        <w:numPr>
          <w:ilvl w:val="0"/>
          <w:numId w:val="15"/>
        </w:numPr>
        <w:spacing w:before="100" w:beforeAutospacing="1" w:after="240" w:line="360" w:lineRule="auto"/>
        <w:jc w:val="both"/>
        <w:rPr>
          <w:lang w:bidi="en-US"/>
        </w:rPr>
      </w:pPr>
      <m:oMath>
        <m:sSub>
          <m:sSubPr>
            <m:ctrlPr>
              <w:rPr>
                <w:rFonts w:ascii="Cambria Math"/>
                <w:i/>
                <w:lang w:bidi="en-US"/>
              </w:rPr>
            </m:ctrlPr>
          </m:sSubPr>
          <m:e>
            <m:r>
              <w:rPr>
                <w:rFonts w:ascii="Cambria Math" w:hAnsi="Cambria Math"/>
                <w:lang w:bidi="en-US"/>
              </w:rPr>
              <m:t>I</m:t>
            </m:r>
          </m:e>
          <m:sub>
            <m:r>
              <w:rPr>
                <w:rFonts w:ascii="Cambria Math" w:hAnsi="Cambria Math"/>
                <w:lang w:bidi="en-US"/>
              </w:rPr>
              <m:t>Z</m:t>
            </m:r>
          </m:sub>
        </m:sSub>
        <m:r>
          <w:rPr>
            <w:rFonts w:ascii="Cambria Math"/>
            <w:lang w:bidi="en-US"/>
          </w:rPr>
          <m:t>=</m:t>
        </m:r>
        <m:sSub>
          <m:sSubPr>
            <m:ctrlPr>
              <w:rPr>
                <w:rFonts w:ascii="Cambria Math"/>
                <w:i/>
                <w:lang w:bidi="en-US"/>
              </w:rPr>
            </m:ctrlPr>
          </m:sSubPr>
          <m:e>
            <m:r>
              <w:rPr>
                <w:rFonts w:ascii="Cambria Math" w:hAnsi="Cambria Math"/>
                <w:lang w:bidi="en-US"/>
              </w:rPr>
              <m:t>I</m:t>
            </m:r>
          </m:e>
          <m:sub>
            <m:r>
              <w:rPr>
                <w:rFonts w:ascii="Cambria Math" w:hAnsi="Cambria Math"/>
                <w:lang w:bidi="en-US"/>
              </w:rPr>
              <m:t>P</m:t>
            </m:r>
          </m:sub>
        </m:sSub>
        <m:r>
          <w:rPr>
            <w:rFonts w:ascii="Cambria Math"/>
            <w:lang w:bidi="en-US"/>
          </w:rPr>
          <m:t>-</m:t>
        </m:r>
        <m:sSub>
          <m:sSubPr>
            <m:ctrlPr>
              <w:rPr>
                <w:rFonts w:ascii="Cambria Math"/>
                <w:i/>
                <w:lang w:bidi="en-US"/>
              </w:rPr>
            </m:ctrlPr>
          </m:sSubPr>
          <m:e>
            <m:r>
              <w:rPr>
                <w:rFonts w:ascii="Cambria Math" w:hAnsi="Cambria Math"/>
                <w:lang w:bidi="en-US"/>
              </w:rPr>
              <m:t>I</m:t>
            </m:r>
          </m:e>
          <m:sub>
            <m:r>
              <w:rPr>
                <w:rFonts w:ascii="Cambria Math" w:hAnsi="Cambria Math"/>
                <w:lang w:bidi="en-US"/>
              </w:rPr>
              <m:t>N</m:t>
            </m:r>
          </m:sub>
        </m:sSub>
      </m:oMath>
      <w:r w:rsidRPr="00A9229A">
        <w:rPr>
          <w:lang w:bidi="en-US"/>
        </w:rPr>
        <w:tab/>
      </w:r>
      <w:r w:rsidRPr="00A9229A">
        <w:rPr>
          <w:lang w:bidi="en-US"/>
        </w:rPr>
        <w:tab/>
      </w:r>
      <w:r w:rsidRPr="00A9229A">
        <w:rPr>
          <w:lang w:bidi="en-US"/>
        </w:rPr>
        <w:tab/>
      </w:r>
      <w:r w:rsidRPr="00A9229A">
        <w:rPr>
          <w:lang w:bidi="en-US"/>
        </w:rPr>
        <w:tab/>
      </w:r>
      <w:r w:rsidRPr="00A9229A">
        <w:rPr>
          <w:lang w:bidi="en-US"/>
        </w:rPr>
        <w:tab/>
      </w:r>
      <w:r w:rsidRPr="00A9229A">
        <w:rPr>
          <w:lang w:bidi="en-US"/>
        </w:rPr>
        <w:tab/>
      </w:r>
      <w:r w:rsidRPr="00A9229A">
        <w:rPr>
          <w:lang w:bidi="en-US"/>
        </w:rPr>
        <w:tab/>
      </w:r>
      <w:r w:rsidRPr="00A9229A">
        <w:rPr>
          <w:lang w:bidi="en-US"/>
        </w:rPr>
        <w:tab/>
      </w:r>
      <w:r w:rsidRPr="00A9229A">
        <w:rPr>
          <w:lang w:bidi="en-US"/>
        </w:rPr>
        <w:tab/>
        <w:t>(2.6b)</w:t>
      </w:r>
    </w:p>
    <w:p w:rsidR="008005B8" w:rsidRPr="00A9229A" w:rsidRDefault="008005B8" w:rsidP="008005B8">
      <w:pPr>
        <w:numPr>
          <w:ilvl w:val="0"/>
          <w:numId w:val="15"/>
        </w:numPr>
        <w:spacing w:before="100" w:beforeAutospacing="1" w:after="240" w:line="360" w:lineRule="auto"/>
        <w:jc w:val="both"/>
        <w:rPr>
          <w:lang w:bidi="en-US"/>
        </w:rPr>
      </w:pPr>
      <m:oMath>
        <m:sSub>
          <m:sSubPr>
            <m:ctrlPr>
              <w:rPr>
                <w:rFonts w:ascii="Cambria Math"/>
                <w:i/>
                <w:lang w:bidi="en-US"/>
              </w:rPr>
            </m:ctrlPr>
          </m:sSubPr>
          <m:e>
            <m:r>
              <w:rPr>
                <w:rFonts w:ascii="Cambria Math" w:hAnsi="Cambria Math"/>
                <w:lang w:bidi="en-US"/>
              </w:rPr>
              <m:t>I</m:t>
            </m:r>
          </m:e>
          <m:sub>
            <m:r>
              <w:rPr>
                <w:rFonts w:ascii="Cambria Math" w:hAnsi="Cambria Math"/>
                <w:lang w:bidi="en-US"/>
              </w:rPr>
              <m:t>X</m:t>
            </m:r>
            <m:r>
              <w:rPr>
                <w:rFonts w:ascii="Cambria Math"/>
                <w:lang w:bidi="en-US"/>
              </w:rPr>
              <m:t>+</m:t>
            </m:r>
          </m:sub>
        </m:sSub>
        <m:r>
          <w:rPr>
            <w:rFonts w:ascii="Cambria Math"/>
            <w:lang w:bidi="en-US"/>
          </w:rPr>
          <m:t>=</m:t>
        </m:r>
        <m:sSub>
          <m:sSubPr>
            <m:ctrlPr>
              <w:rPr>
                <w:rFonts w:ascii="Cambria Math"/>
                <w:i/>
                <w:lang w:bidi="en-US"/>
              </w:rPr>
            </m:ctrlPr>
          </m:sSubPr>
          <m:e>
            <m:r>
              <w:rPr>
                <w:rFonts w:ascii="Cambria Math" w:hAnsi="Cambria Math"/>
                <w:lang w:bidi="en-US"/>
              </w:rPr>
              <m:t>g</m:t>
            </m:r>
          </m:e>
          <m:sub>
            <m:r>
              <w:rPr>
                <w:rFonts w:ascii="Cambria Math" w:hAnsi="Cambria Math"/>
                <w:lang w:bidi="en-US"/>
              </w:rPr>
              <m:t>m</m:t>
            </m:r>
          </m:sub>
        </m:sSub>
        <m:sSub>
          <m:sSubPr>
            <m:ctrlPr>
              <w:rPr>
                <w:rFonts w:ascii="Cambria Math"/>
                <w:i/>
                <w:lang w:bidi="en-US"/>
              </w:rPr>
            </m:ctrlPr>
          </m:sSubPr>
          <m:e>
            <m:r>
              <w:rPr>
                <w:rFonts w:ascii="Cambria Math" w:hAnsi="Cambria Math"/>
                <w:lang w:bidi="en-US"/>
              </w:rPr>
              <m:t>V</m:t>
            </m:r>
          </m:e>
          <m:sub>
            <m:r>
              <w:rPr>
                <w:rFonts w:ascii="Cambria Math" w:hAnsi="Cambria Math"/>
                <w:lang w:bidi="en-US"/>
              </w:rPr>
              <m:t>Z</m:t>
            </m:r>
          </m:sub>
        </m:sSub>
      </m:oMath>
      <w:r w:rsidRPr="00A9229A">
        <w:rPr>
          <w:lang w:bidi="en-US"/>
        </w:rPr>
        <w:t xml:space="preserve"> </w:t>
      </w:r>
      <w:r w:rsidRPr="00A9229A">
        <w:rPr>
          <w:lang w:bidi="en-US"/>
        </w:rPr>
        <w:tab/>
      </w:r>
      <w:r w:rsidRPr="00A9229A">
        <w:rPr>
          <w:lang w:bidi="en-US"/>
        </w:rPr>
        <w:tab/>
      </w:r>
      <w:r w:rsidRPr="00A9229A">
        <w:rPr>
          <w:lang w:bidi="en-US"/>
        </w:rPr>
        <w:tab/>
      </w:r>
      <w:r w:rsidRPr="00A9229A">
        <w:rPr>
          <w:lang w:bidi="en-US"/>
        </w:rPr>
        <w:tab/>
      </w:r>
      <w:r w:rsidRPr="00A9229A">
        <w:rPr>
          <w:lang w:bidi="en-US"/>
        </w:rPr>
        <w:tab/>
      </w:r>
      <w:r w:rsidRPr="00A9229A">
        <w:rPr>
          <w:lang w:bidi="en-US"/>
        </w:rPr>
        <w:tab/>
      </w:r>
      <w:r w:rsidRPr="00A9229A">
        <w:rPr>
          <w:lang w:bidi="en-US"/>
        </w:rPr>
        <w:tab/>
      </w:r>
      <w:r w:rsidRPr="00A9229A">
        <w:rPr>
          <w:lang w:bidi="en-US"/>
        </w:rPr>
        <w:tab/>
      </w:r>
      <w:r w:rsidRPr="00A9229A">
        <w:rPr>
          <w:lang w:bidi="en-US"/>
        </w:rPr>
        <w:tab/>
        <w:t>(2.6c)</w:t>
      </w:r>
    </w:p>
    <w:p w:rsidR="008005B8" w:rsidRPr="00A9229A" w:rsidRDefault="008005B8" w:rsidP="008005B8">
      <w:pPr>
        <w:numPr>
          <w:ilvl w:val="0"/>
          <w:numId w:val="15"/>
        </w:numPr>
        <w:spacing w:before="100" w:beforeAutospacing="1" w:after="240" w:line="360" w:lineRule="auto"/>
        <w:jc w:val="both"/>
        <w:rPr>
          <w:lang w:bidi="en-US"/>
        </w:rPr>
      </w:pPr>
      <m:oMath>
        <m:sSub>
          <m:sSubPr>
            <m:ctrlPr>
              <w:rPr>
                <w:rFonts w:ascii="Cambria Math"/>
                <w:i/>
                <w:lang w:bidi="en-US"/>
              </w:rPr>
            </m:ctrlPr>
          </m:sSubPr>
          <m:e>
            <m:r>
              <w:rPr>
                <w:rFonts w:ascii="Cambria Math" w:hAnsi="Cambria Math"/>
                <w:lang w:bidi="en-US"/>
              </w:rPr>
              <m:t>I</m:t>
            </m:r>
          </m:e>
          <m:sub>
            <m:r>
              <w:rPr>
                <w:rFonts w:ascii="Cambria Math" w:hAnsi="Cambria Math"/>
                <w:lang w:bidi="en-US"/>
              </w:rPr>
              <m:t>X</m:t>
            </m:r>
            <m:r>
              <w:rPr>
                <w:rFonts w:ascii="Cambria Math"/>
                <w:lang w:bidi="en-US"/>
              </w:rPr>
              <m:t>-</m:t>
            </m:r>
          </m:sub>
        </m:sSub>
        <m:r>
          <w:rPr>
            <w:rFonts w:ascii="Cambria Math"/>
            <w:lang w:bidi="en-US"/>
          </w:rPr>
          <m:t>=</m:t>
        </m:r>
        <m:r>
          <w:rPr>
            <w:rFonts w:ascii="Cambria Math"/>
            <w:lang w:bidi="en-US"/>
          </w:rPr>
          <m:t>-</m:t>
        </m:r>
        <m:sSub>
          <m:sSubPr>
            <m:ctrlPr>
              <w:rPr>
                <w:rFonts w:ascii="Cambria Math"/>
                <w:i/>
                <w:lang w:bidi="en-US"/>
              </w:rPr>
            </m:ctrlPr>
          </m:sSubPr>
          <m:e>
            <m:r>
              <w:rPr>
                <w:rFonts w:ascii="Cambria Math" w:hAnsi="Cambria Math"/>
                <w:lang w:bidi="en-US"/>
              </w:rPr>
              <m:t>g</m:t>
            </m:r>
          </m:e>
          <m:sub>
            <m:r>
              <w:rPr>
                <w:rFonts w:ascii="Cambria Math" w:hAnsi="Cambria Math"/>
                <w:lang w:bidi="en-US"/>
              </w:rPr>
              <m:t>m</m:t>
            </m:r>
          </m:sub>
        </m:sSub>
        <m:sSub>
          <m:sSubPr>
            <m:ctrlPr>
              <w:rPr>
                <w:rFonts w:ascii="Cambria Math"/>
                <w:i/>
                <w:lang w:bidi="en-US"/>
              </w:rPr>
            </m:ctrlPr>
          </m:sSubPr>
          <m:e>
            <m:r>
              <w:rPr>
                <w:rFonts w:ascii="Cambria Math" w:hAnsi="Cambria Math"/>
                <w:lang w:bidi="en-US"/>
              </w:rPr>
              <m:t>V</m:t>
            </m:r>
          </m:e>
          <m:sub>
            <m:r>
              <w:rPr>
                <w:rFonts w:ascii="Cambria Math" w:hAnsi="Cambria Math"/>
                <w:lang w:bidi="en-US"/>
              </w:rPr>
              <m:t>Z</m:t>
            </m:r>
          </m:sub>
        </m:sSub>
      </m:oMath>
      <w:r w:rsidRPr="00A9229A">
        <w:rPr>
          <w:lang w:bidi="en-US"/>
        </w:rPr>
        <w:t>.</w:t>
      </w:r>
      <w:r w:rsidRPr="00A9229A">
        <w:rPr>
          <w:lang w:bidi="en-US"/>
        </w:rPr>
        <w:tab/>
      </w:r>
      <w:r w:rsidRPr="00A9229A">
        <w:rPr>
          <w:lang w:bidi="en-US"/>
        </w:rPr>
        <w:tab/>
      </w:r>
      <w:r w:rsidRPr="00A9229A">
        <w:rPr>
          <w:lang w:bidi="en-US"/>
        </w:rPr>
        <w:tab/>
      </w:r>
      <w:r w:rsidRPr="00A9229A">
        <w:rPr>
          <w:lang w:bidi="en-US"/>
        </w:rPr>
        <w:tab/>
      </w:r>
      <w:r w:rsidRPr="00A9229A">
        <w:rPr>
          <w:lang w:bidi="en-US"/>
        </w:rPr>
        <w:tab/>
      </w:r>
      <w:r w:rsidRPr="00A9229A">
        <w:rPr>
          <w:lang w:bidi="en-US"/>
        </w:rPr>
        <w:tab/>
      </w:r>
      <w:r w:rsidRPr="00A9229A">
        <w:rPr>
          <w:lang w:bidi="en-US"/>
        </w:rPr>
        <w:tab/>
      </w:r>
      <w:r w:rsidRPr="00A9229A">
        <w:rPr>
          <w:lang w:bidi="en-US"/>
        </w:rPr>
        <w:tab/>
      </w:r>
      <w:r w:rsidRPr="00A9229A">
        <w:rPr>
          <w:lang w:bidi="en-US"/>
        </w:rPr>
        <w:tab/>
        <w:t>(2.6d)</w:t>
      </w:r>
    </w:p>
    <w:p w:rsidR="008005B8" w:rsidRPr="00A9229A" w:rsidRDefault="008005B8" w:rsidP="008005B8">
      <w:pPr>
        <w:spacing w:before="100" w:beforeAutospacing="1" w:after="240" w:line="360" w:lineRule="auto"/>
        <w:jc w:val="both"/>
      </w:pPr>
      <w:r w:rsidRPr="00A9229A">
        <w:rPr>
          <w:lang w:bidi="en-US"/>
        </w:rPr>
        <w:t xml:space="preserve">Where </w:t>
      </w:r>
      <m:oMath>
        <m:sSub>
          <m:sSubPr>
            <m:ctrlPr>
              <w:rPr>
                <w:rFonts w:ascii="Cambria Math"/>
                <w:i/>
                <w:lang w:bidi="en-US"/>
              </w:rPr>
            </m:ctrlPr>
          </m:sSubPr>
          <m:e>
            <m:r>
              <w:rPr>
                <w:rFonts w:ascii="Cambria Math" w:hAnsi="Cambria Math"/>
                <w:lang w:bidi="en-US"/>
              </w:rPr>
              <m:t>V</m:t>
            </m:r>
          </m:e>
          <m:sub>
            <m:r>
              <w:rPr>
                <w:rFonts w:ascii="Cambria Math" w:hAnsi="Cambria Math"/>
                <w:lang w:bidi="en-US"/>
              </w:rPr>
              <m:t>Z</m:t>
            </m:r>
            <m:r>
              <w:rPr>
                <w:rFonts w:ascii="Cambria Math"/>
                <w:lang w:bidi="en-US"/>
              </w:rPr>
              <m:t>-</m:t>
            </m:r>
          </m:sub>
        </m:sSub>
        <m:r>
          <w:rPr>
            <w:rFonts w:ascii="Cambria Math"/>
            <w:lang w:bidi="en-US"/>
          </w:rPr>
          <m:t>=</m:t>
        </m:r>
        <m:sSub>
          <m:sSubPr>
            <m:ctrlPr>
              <w:rPr>
                <w:rFonts w:ascii="Cambria Math"/>
                <w:i/>
                <w:lang w:bidi="en-US"/>
              </w:rPr>
            </m:ctrlPr>
          </m:sSubPr>
          <m:e>
            <m:r>
              <w:rPr>
                <w:rFonts w:ascii="Cambria Math" w:hAnsi="Cambria Math"/>
                <w:lang w:bidi="en-US"/>
              </w:rPr>
              <m:t>I</m:t>
            </m:r>
          </m:e>
          <m:sub>
            <m:r>
              <w:rPr>
                <w:rFonts w:ascii="Cambria Math" w:hAnsi="Cambria Math"/>
                <w:lang w:bidi="en-US"/>
              </w:rPr>
              <m:t>Z</m:t>
            </m:r>
          </m:sub>
        </m:sSub>
        <m:sSub>
          <m:sSubPr>
            <m:ctrlPr>
              <w:rPr>
                <w:rFonts w:ascii="Cambria Math"/>
                <w:i/>
                <w:lang w:bidi="en-US"/>
              </w:rPr>
            </m:ctrlPr>
          </m:sSubPr>
          <m:e>
            <m:r>
              <w:rPr>
                <w:rFonts w:ascii="Cambria Math" w:hAnsi="Cambria Math"/>
                <w:lang w:bidi="en-US"/>
              </w:rPr>
              <m:t>Z</m:t>
            </m:r>
          </m:e>
          <m:sub>
            <m:r>
              <w:rPr>
                <w:rFonts w:ascii="Cambria Math" w:hAnsi="Cambria Math"/>
                <w:lang w:bidi="en-US"/>
              </w:rPr>
              <m:t>Z</m:t>
            </m:r>
          </m:sub>
        </m:sSub>
        <m:r>
          <w:rPr>
            <w:rFonts w:ascii="Cambria Math"/>
            <w:lang w:bidi="en-US"/>
          </w:rPr>
          <m:t xml:space="preserve"> </m:t>
        </m:r>
      </m:oMath>
      <w:r w:rsidRPr="00A9229A">
        <w:rPr>
          <w:lang w:bidi="en-US"/>
        </w:rPr>
        <w:t xml:space="preserve"> and </w:t>
      </w:r>
      <m:oMath>
        <m:sSub>
          <m:sSubPr>
            <m:ctrlPr>
              <w:rPr>
                <w:rFonts w:ascii="Cambria Math"/>
                <w:i/>
                <w:lang w:bidi="en-US"/>
              </w:rPr>
            </m:ctrlPr>
          </m:sSubPr>
          <m:e>
            <m:r>
              <w:rPr>
                <w:rFonts w:ascii="Cambria Math" w:hAnsi="Cambria Math"/>
                <w:lang w:bidi="en-US"/>
              </w:rPr>
              <m:t>Z</m:t>
            </m:r>
          </m:e>
          <m:sub>
            <m:r>
              <w:rPr>
                <w:rFonts w:ascii="Cambria Math" w:hAnsi="Cambria Math"/>
                <w:lang w:bidi="en-US"/>
              </w:rPr>
              <m:t>Z</m:t>
            </m:r>
          </m:sub>
        </m:sSub>
      </m:oMath>
      <w:r w:rsidRPr="00A9229A">
        <w:rPr>
          <w:lang w:bidi="en-US"/>
        </w:rPr>
        <w:t xml:space="preserve"> is the external impedance connected to z terminal of the CDTA. CDTA can be thought as a combination of a current differencing unit followed by a dual-</w:t>
      </w:r>
      <w:r w:rsidRPr="00A9229A">
        <w:rPr>
          <w:lang w:bidi="en-US"/>
        </w:rPr>
        <w:lastRenderedPageBreak/>
        <w:t>output operational transconductance amplifier, DO-OTA. Ideally, the OTA is assumed as an ideal voltage-co</w:t>
      </w:r>
      <w:proofErr w:type="spellStart"/>
      <w:r w:rsidRPr="00A9229A">
        <w:rPr>
          <w:lang w:bidi="en-US"/>
        </w:rPr>
        <w:t>ntrolled</w:t>
      </w:r>
      <w:proofErr w:type="spellEnd"/>
      <w:r w:rsidRPr="00A9229A">
        <w:rPr>
          <w:lang w:bidi="en-US"/>
        </w:rPr>
        <w:t xml:space="preserve"> current source and can be described by</w:t>
      </w:r>
      <m:oMath>
        <m:sSub>
          <m:sSubPr>
            <m:ctrlPr>
              <w:rPr>
                <w:rFonts w:ascii="Cambria Math"/>
                <w:i/>
                <w:lang w:bidi="en-US"/>
              </w:rPr>
            </m:ctrlPr>
          </m:sSubPr>
          <m:e>
            <m:r>
              <w:rPr>
                <w:rFonts w:ascii="Cambria Math"/>
                <w:lang w:bidi="en-US"/>
              </w:rPr>
              <m:t xml:space="preserve"> </m:t>
            </m:r>
            <m:r>
              <w:rPr>
                <w:rFonts w:ascii="Cambria Math" w:hAnsi="Cambria Math"/>
                <w:lang w:bidi="en-US"/>
              </w:rPr>
              <m:t>I</m:t>
            </m:r>
          </m:e>
          <m:sub>
            <m:r>
              <w:rPr>
                <w:rFonts w:ascii="Cambria Math" w:hAnsi="Cambria Math"/>
                <w:lang w:bidi="en-US"/>
              </w:rPr>
              <m:t>X</m:t>
            </m:r>
          </m:sub>
        </m:sSub>
        <m:r>
          <w:rPr>
            <w:rFonts w:ascii="Cambria Math"/>
            <w:lang w:bidi="en-US"/>
          </w:rPr>
          <m:t>=</m:t>
        </m:r>
        <m:sSub>
          <m:sSubPr>
            <m:ctrlPr>
              <w:rPr>
                <w:rFonts w:ascii="Cambria Math"/>
                <w:i/>
                <w:lang w:bidi="en-US"/>
              </w:rPr>
            </m:ctrlPr>
          </m:sSubPr>
          <m:e>
            <m:r>
              <w:rPr>
                <w:rFonts w:ascii="Cambria Math" w:hAnsi="Cambria Math"/>
                <w:lang w:bidi="en-US"/>
              </w:rPr>
              <m:t>g</m:t>
            </m:r>
          </m:e>
          <m:sub>
            <m:r>
              <w:rPr>
                <w:rFonts w:ascii="Cambria Math" w:hAnsi="Cambria Math"/>
                <w:lang w:bidi="en-US"/>
              </w:rPr>
              <m:t>m</m:t>
            </m:r>
          </m:sub>
        </m:sSub>
        <m:r>
          <w:rPr>
            <w:rFonts w:ascii="Cambria Math"/>
            <w:lang w:bidi="en-US"/>
          </w:rPr>
          <m:t>(</m:t>
        </m:r>
        <m:sSub>
          <m:sSubPr>
            <m:ctrlPr>
              <w:rPr>
                <w:rFonts w:ascii="Cambria Math"/>
                <w:i/>
                <w:lang w:bidi="en-US"/>
              </w:rPr>
            </m:ctrlPr>
          </m:sSubPr>
          <m:e>
            <m:r>
              <w:rPr>
                <w:rFonts w:ascii="Cambria Math" w:hAnsi="Cambria Math"/>
                <w:lang w:bidi="en-US"/>
              </w:rPr>
              <m:t>V</m:t>
            </m:r>
          </m:e>
          <m:sub>
            <m:r>
              <w:rPr>
                <w:rFonts w:ascii="Cambria Math"/>
                <w:lang w:bidi="en-US"/>
              </w:rPr>
              <m:t>+</m:t>
            </m:r>
          </m:sub>
        </m:sSub>
        <m:r>
          <w:rPr>
            <w:rFonts w:ascii="Cambria Math"/>
            <w:lang w:bidi="en-US"/>
          </w:rPr>
          <m:t>-</m:t>
        </m:r>
        <m:sSub>
          <m:sSubPr>
            <m:ctrlPr>
              <w:rPr>
                <w:rFonts w:ascii="Cambria Math"/>
                <w:i/>
                <w:lang w:bidi="en-US"/>
              </w:rPr>
            </m:ctrlPr>
          </m:sSubPr>
          <m:e>
            <m:r>
              <w:rPr>
                <w:rFonts w:ascii="Cambria Math" w:hAnsi="Cambria Math"/>
                <w:lang w:bidi="en-US"/>
              </w:rPr>
              <m:t>V</m:t>
            </m:r>
          </m:e>
          <m:sub>
            <m:r>
              <w:rPr>
                <w:rFonts w:ascii="Cambria Math"/>
                <w:lang w:bidi="en-US"/>
              </w:rPr>
              <m:t>-</m:t>
            </m:r>
          </m:sub>
        </m:sSub>
        <m:r>
          <w:rPr>
            <w:rFonts w:ascii="Cambria Math"/>
            <w:lang w:bidi="en-US"/>
          </w:rPr>
          <m:t>)</m:t>
        </m:r>
      </m:oMath>
      <w:r w:rsidRPr="00A9229A">
        <w:rPr>
          <w:lang w:bidi="en-US"/>
        </w:rPr>
        <w:t xml:space="preserve">, where </w:t>
      </w:r>
      <m:oMath>
        <m:sSub>
          <m:sSubPr>
            <m:ctrlPr>
              <w:rPr>
                <w:rFonts w:ascii="Cambria Math"/>
                <w:i/>
                <w:lang w:bidi="en-US"/>
              </w:rPr>
            </m:ctrlPr>
          </m:sSubPr>
          <m:e>
            <m:r>
              <w:rPr>
                <w:rFonts w:ascii="Cambria Math" w:hAnsi="Cambria Math"/>
                <w:lang w:bidi="en-US"/>
              </w:rPr>
              <m:t>I</m:t>
            </m:r>
          </m:e>
          <m:sub>
            <m:r>
              <w:rPr>
                <w:rFonts w:ascii="Cambria Math" w:hAnsi="Cambria Math"/>
                <w:lang w:bidi="en-US"/>
              </w:rPr>
              <m:t>X</m:t>
            </m:r>
          </m:sub>
        </m:sSub>
      </m:oMath>
      <w:r w:rsidRPr="00A9229A">
        <w:rPr>
          <w:lang w:bidi="en-US"/>
        </w:rPr>
        <w:t xml:space="preserve"> is output current, </w:t>
      </w:r>
      <m:oMath>
        <m:sSub>
          <m:sSubPr>
            <m:ctrlPr>
              <w:rPr>
                <w:rFonts w:ascii="Cambria Math"/>
                <w:i/>
                <w:lang w:bidi="en-US"/>
              </w:rPr>
            </m:ctrlPr>
          </m:sSubPr>
          <m:e>
            <m:r>
              <w:rPr>
                <w:rFonts w:ascii="Cambria Math" w:hAnsi="Cambria Math"/>
                <w:lang w:bidi="en-US"/>
              </w:rPr>
              <m:t>V</m:t>
            </m:r>
          </m:e>
          <m:sub>
            <m:r>
              <w:rPr>
                <w:rFonts w:ascii="Cambria Math"/>
                <w:lang w:bidi="en-US"/>
              </w:rPr>
              <m:t>+</m:t>
            </m:r>
          </m:sub>
        </m:sSub>
      </m:oMath>
      <w:r w:rsidRPr="00A9229A">
        <w:rPr>
          <w:lang w:bidi="en-US"/>
        </w:rPr>
        <w:t xml:space="preserve"> and </w:t>
      </w:r>
      <m:oMath>
        <m:sSub>
          <m:sSubPr>
            <m:ctrlPr>
              <w:rPr>
                <w:rFonts w:ascii="Cambria Math"/>
                <w:i/>
                <w:lang w:bidi="en-US"/>
              </w:rPr>
            </m:ctrlPr>
          </m:sSubPr>
          <m:e>
            <m:r>
              <w:rPr>
                <w:rFonts w:ascii="Cambria Math" w:hAnsi="Cambria Math"/>
                <w:lang w:bidi="en-US"/>
              </w:rPr>
              <m:t>V</m:t>
            </m:r>
          </m:e>
          <m:sub>
            <m:r>
              <w:rPr>
                <w:rFonts w:ascii="Cambria Math"/>
                <w:lang w:bidi="en-US"/>
              </w:rPr>
              <m:t>-</m:t>
            </m:r>
          </m:sub>
        </m:sSub>
      </m:oMath>
      <w:r w:rsidRPr="00A9229A">
        <w:rPr>
          <w:lang w:bidi="en-US"/>
        </w:rPr>
        <w:t xml:space="preserve"> denote non-inverting and inverting input voltage of the OTA, respectively. Note that </w:t>
      </w:r>
      <m:oMath>
        <m:sSub>
          <m:sSubPr>
            <m:ctrlPr>
              <w:rPr>
                <w:rFonts w:ascii="Cambria Math"/>
                <w:i/>
                <w:lang w:bidi="en-US"/>
              </w:rPr>
            </m:ctrlPr>
          </m:sSubPr>
          <m:e>
            <m:r>
              <w:rPr>
                <w:rFonts w:ascii="Cambria Math"/>
                <w:lang w:bidi="en-US"/>
              </w:rPr>
              <m:t xml:space="preserve"> </m:t>
            </m:r>
            <m:r>
              <w:rPr>
                <w:rFonts w:ascii="Cambria Math" w:hAnsi="Cambria Math"/>
                <w:lang w:bidi="en-US"/>
              </w:rPr>
              <m:t>g</m:t>
            </m:r>
          </m:e>
          <m:sub>
            <m:r>
              <w:rPr>
                <w:rFonts w:ascii="Cambria Math" w:hAnsi="Cambria Math"/>
                <w:lang w:bidi="en-US"/>
              </w:rPr>
              <m:t>m</m:t>
            </m:r>
          </m:sub>
        </m:sSub>
      </m:oMath>
      <w:r w:rsidRPr="00A9229A">
        <w:rPr>
          <w:lang w:bidi="en-US"/>
        </w:rPr>
        <w:t xml:space="preserve"> is a function of the bias current. When this element is used in CDTA, one of its input terminals is grounded (e.g., </w:t>
      </w:r>
      <m:oMath>
        <m:sSub>
          <m:sSubPr>
            <m:ctrlPr>
              <w:rPr>
                <w:rFonts w:ascii="Cambria Math"/>
                <w:i/>
                <w:lang w:bidi="en-US"/>
              </w:rPr>
            </m:ctrlPr>
          </m:sSubPr>
          <m:e>
            <m:r>
              <w:rPr>
                <w:rFonts w:ascii="Cambria Math" w:hAnsi="Cambria Math"/>
                <w:lang w:bidi="en-US"/>
              </w:rPr>
              <m:t>V</m:t>
            </m:r>
          </m:e>
          <m:sub>
            <m:r>
              <w:rPr>
                <w:rFonts w:ascii="Cambria Math"/>
                <w:lang w:bidi="en-US"/>
              </w:rPr>
              <m:t>-</m:t>
            </m:r>
          </m:sub>
        </m:sSub>
      </m:oMath>
      <w:r w:rsidRPr="00A9229A">
        <w:rPr>
          <w:lang w:bidi="en-US"/>
        </w:rPr>
        <w:t xml:space="preserve"> = 0V). With dual output availability, </w:t>
      </w:r>
      <m:oMath>
        <m:sSub>
          <m:sSubPr>
            <m:ctrlPr>
              <w:rPr>
                <w:rFonts w:ascii="Cambria Math"/>
                <w:i/>
                <w:lang w:bidi="en-US"/>
              </w:rPr>
            </m:ctrlPr>
          </m:sSubPr>
          <m:e>
            <m:r>
              <w:rPr>
                <w:rFonts w:ascii="Cambria Math" w:hAnsi="Cambria Math"/>
                <w:lang w:bidi="en-US"/>
              </w:rPr>
              <m:t>I</m:t>
            </m:r>
          </m:e>
          <m:sub>
            <m:r>
              <w:rPr>
                <w:rFonts w:ascii="Cambria Math" w:hAnsi="Cambria Math"/>
                <w:lang w:bidi="en-US"/>
              </w:rPr>
              <m:t>X</m:t>
            </m:r>
            <m:r>
              <w:rPr>
                <w:rFonts w:ascii="Cambria Math"/>
                <w:lang w:bidi="en-US"/>
              </w:rPr>
              <m:t>+</m:t>
            </m:r>
          </m:sub>
        </m:sSub>
        <m:r>
          <w:rPr>
            <w:rFonts w:ascii="Cambria Math"/>
            <w:lang w:bidi="en-US"/>
          </w:rPr>
          <m:t>=</m:t>
        </m:r>
        <m:r>
          <w:rPr>
            <w:rFonts w:ascii="Cambria Math"/>
            <w:lang w:bidi="en-US"/>
          </w:rPr>
          <m:t>-</m:t>
        </m:r>
        <m:sSub>
          <m:sSubPr>
            <m:ctrlPr>
              <w:rPr>
                <w:rFonts w:ascii="Cambria Math"/>
                <w:i/>
                <w:lang w:bidi="en-US"/>
              </w:rPr>
            </m:ctrlPr>
          </m:sSubPr>
          <m:e>
            <m:r>
              <w:rPr>
                <w:rFonts w:ascii="Cambria Math" w:hAnsi="Cambria Math"/>
                <w:lang w:bidi="en-US"/>
              </w:rPr>
              <m:t>I</m:t>
            </m:r>
          </m:e>
          <m:sub>
            <m:r>
              <w:rPr>
                <w:rFonts w:ascii="Cambria Math" w:hAnsi="Cambria Math"/>
                <w:lang w:bidi="en-US"/>
              </w:rPr>
              <m:t>X</m:t>
            </m:r>
            <m:r>
              <w:rPr>
                <w:rFonts w:ascii="Cambria Math"/>
                <w:lang w:bidi="en-US"/>
              </w:rPr>
              <m:t>-</m:t>
            </m:r>
          </m:sub>
        </m:sSub>
      </m:oMath>
      <w:r w:rsidRPr="00A9229A">
        <w:rPr>
          <w:lang w:bidi="en-US"/>
        </w:rPr>
        <w:t xml:space="preserve"> condition is assumed.</w:t>
      </w:r>
    </w:p>
    <w:p w:rsidR="008005B8" w:rsidRPr="00A9229A" w:rsidRDefault="008005B8" w:rsidP="008005B8">
      <w:pPr>
        <w:pStyle w:val="Heading3"/>
        <w:spacing w:after="240" w:line="360" w:lineRule="auto"/>
        <w:rPr>
          <w:rFonts w:ascii="Times New Roman" w:hAnsi="Times New Roman" w:cs="Times New Roman"/>
          <w:color w:val="000000" w:themeColor="text1"/>
          <w:sz w:val="28"/>
          <w:szCs w:val="28"/>
        </w:rPr>
      </w:pPr>
    </w:p>
    <w:p w:rsidR="008005B8" w:rsidRPr="00A9229A" w:rsidRDefault="008005B8" w:rsidP="008005B8">
      <w:pPr>
        <w:pStyle w:val="Heading3"/>
        <w:spacing w:after="240" w:line="360" w:lineRule="auto"/>
        <w:rPr>
          <w:rFonts w:ascii="Times New Roman" w:hAnsi="Times New Roman" w:cs="Times New Roman"/>
          <w:color w:val="000000" w:themeColor="text1"/>
          <w:sz w:val="28"/>
          <w:szCs w:val="28"/>
        </w:rPr>
      </w:pPr>
      <w:r w:rsidRPr="00A9229A">
        <w:rPr>
          <w:rFonts w:ascii="Times New Roman" w:hAnsi="Times New Roman" w:cs="Times New Roman"/>
          <w:color w:val="000000" w:themeColor="text1"/>
          <w:sz w:val="28"/>
          <w:szCs w:val="28"/>
        </w:rPr>
        <w:t>2.8 CURRENT DIFERENCING BUFFERED AMPLIFIER</w:t>
      </w:r>
    </w:p>
    <w:p w:rsidR="008005B8" w:rsidRPr="00A9229A" w:rsidRDefault="008005B8" w:rsidP="008005B8">
      <w:pPr>
        <w:spacing w:after="240" w:line="360" w:lineRule="auto"/>
        <w:jc w:val="both"/>
        <w:rPr>
          <w:lang w:bidi="en-US"/>
        </w:rPr>
      </w:pPr>
      <w:r w:rsidRPr="00A9229A">
        <w:rPr>
          <w:lang w:bidi="en-US"/>
        </w:rPr>
        <w:t>CDBA, current differencing buffered amplifier, is a multi-terminal active component with two inputs and two outputs [9]. Its block diagram can be seen from figure 2.8. It is derived from current feedback amplifier (CFA).</w:t>
      </w:r>
    </w:p>
    <w:p w:rsidR="008005B8" w:rsidRPr="00A9229A" w:rsidRDefault="008005B8" w:rsidP="008005B8">
      <w:pPr>
        <w:spacing w:after="240" w:line="360" w:lineRule="auto"/>
        <w:jc w:val="center"/>
        <w:rPr>
          <w:lang w:bidi="en-US"/>
        </w:rPr>
      </w:pPr>
      <w:r w:rsidRPr="00A9229A">
        <w:rPr>
          <w:noProof/>
          <w:lang w:val="en-IN" w:eastAsia="en-IN"/>
        </w:rPr>
        <w:drawing>
          <wp:inline distT="0" distB="0" distL="0" distR="0">
            <wp:extent cx="2910840" cy="1778635"/>
            <wp:effectExtent l="19050" t="0" r="381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2910840" cy="1778635"/>
                    </a:xfrm>
                    <a:prstGeom prst="rect">
                      <a:avLst/>
                    </a:prstGeom>
                    <a:noFill/>
                    <a:ln w="9525">
                      <a:noFill/>
                      <a:miter lim="800000"/>
                      <a:headEnd/>
                      <a:tailEnd/>
                    </a:ln>
                  </pic:spPr>
                </pic:pic>
              </a:graphicData>
            </a:graphic>
          </wp:inline>
        </w:drawing>
      </w:r>
    </w:p>
    <w:p w:rsidR="008005B8" w:rsidRPr="00A9229A" w:rsidRDefault="008005B8" w:rsidP="008005B8">
      <w:pPr>
        <w:spacing w:after="240" w:line="360" w:lineRule="auto"/>
        <w:jc w:val="center"/>
        <w:rPr>
          <w:lang w:bidi="en-US"/>
        </w:rPr>
      </w:pPr>
      <w:r w:rsidRPr="00A9229A">
        <w:rPr>
          <w:lang w:bidi="en-US"/>
        </w:rPr>
        <w:t>Figure 2.8 Block Diagram for CDBA</w:t>
      </w:r>
    </w:p>
    <w:p w:rsidR="008005B8" w:rsidRPr="00A9229A" w:rsidRDefault="008005B8" w:rsidP="008005B8">
      <w:pPr>
        <w:spacing w:before="100" w:beforeAutospacing="1" w:after="240" w:line="360" w:lineRule="auto"/>
        <w:jc w:val="both"/>
        <w:rPr>
          <w:lang w:bidi="en-US"/>
        </w:rPr>
      </w:pPr>
      <w:r w:rsidRPr="00A9229A">
        <w:rPr>
          <w:lang w:bidi="en-US"/>
        </w:rPr>
        <w:t>The characteristic equation of this element can be given as:</w:t>
      </w:r>
    </w:p>
    <w:p w:rsidR="008005B8" w:rsidRPr="00A9229A" w:rsidRDefault="008005B8" w:rsidP="008005B8">
      <w:pPr>
        <w:numPr>
          <w:ilvl w:val="0"/>
          <w:numId w:val="14"/>
        </w:numPr>
        <w:spacing w:before="100" w:beforeAutospacing="1" w:after="240" w:line="360" w:lineRule="auto"/>
        <w:jc w:val="both"/>
        <w:rPr>
          <w:lang w:bidi="en-US"/>
        </w:rPr>
      </w:pPr>
      <m:oMath>
        <m:sSub>
          <m:sSubPr>
            <m:ctrlPr>
              <w:rPr>
                <w:rFonts w:ascii="Cambria Math"/>
                <w:i/>
                <w:lang w:bidi="en-US"/>
              </w:rPr>
            </m:ctrlPr>
          </m:sSubPr>
          <m:e>
            <m:r>
              <w:rPr>
                <w:rFonts w:ascii="Cambria Math" w:hAnsi="Cambria Math"/>
                <w:lang w:bidi="en-US"/>
              </w:rPr>
              <m:t>V</m:t>
            </m:r>
          </m:e>
          <m:sub>
            <m:r>
              <w:rPr>
                <w:rFonts w:ascii="Cambria Math" w:hAnsi="Cambria Math"/>
                <w:lang w:bidi="en-US"/>
              </w:rPr>
              <m:t>P</m:t>
            </m:r>
          </m:sub>
        </m:sSub>
        <m:r>
          <w:rPr>
            <w:rFonts w:ascii="Cambria Math"/>
            <w:lang w:bidi="en-US"/>
          </w:rPr>
          <m:t>=</m:t>
        </m:r>
        <m:sSub>
          <m:sSubPr>
            <m:ctrlPr>
              <w:rPr>
                <w:rFonts w:ascii="Cambria Math"/>
                <w:i/>
                <w:lang w:bidi="en-US"/>
              </w:rPr>
            </m:ctrlPr>
          </m:sSubPr>
          <m:e>
            <m:r>
              <w:rPr>
                <w:rFonts w:ascii="Cambria Math" w:hAnsi="Cambria Math"/>
                <w:lang w:bidi="en-US"/>
              </w:rPr>
              <m:t>V</m:t>
            </m:r>
          </m:e>
          <m:sub>
            <m:r>
              <w:rPr>
                <w:rFonts w:ascii="Cambria Math" w:hAnsi="Cambria Math"/>
                <w:lang w:bidi="en-US"/>
              </w:rPr>
              <m:t>N</m:t>
            </m:r>
          </m:sub>
        </m:sSub>
        <m:r>
          <w:rPr>
            <w:rFonts w:ascii="Cambria Math"/>
            <w:lang w:bidi="en-US"/>
          </w:rPr>
          <m:t>=0</m:t>
        </m:r>
      </m:oMath>
      <w:r w:rsidRPr="00A9229A">
        <w:rPr>
          <w:lang w:bidi="en-US"/>
        </w:rPr>
        <w:t xml:space="preserve"> </w:t>
      </w:r>
      <w:r w:rsidRPr="00A9229A">
        <w:rPr>
          <w:lang w:bidi="en-US"/>
        </w:rPr>
        <w:tab/>
      </w:r>
      <w:r w:rsidRPr="00A9229A">
        <w:rPr>
          <w:lang w:bidi="en-US"/>
        </w:rPr>
        <w:tab/>
      </w:r>
      <w:r w:rsidRPr="00A9229A">
        <w:rPr>
          <w:lang w:bidi="en-US"/>
        </w:rPr>
        <w:tab/>
      </w:r>
      <w:r w:rsidRPr="00A9229A">
        <w:rPr>
          <w:lang w:bidi="en-US"/>
        </w:rPr>
        <w:tab/>
      </w:r>
      <w:r w:rsidRPr="00A9229A">
        <w:rPr>
          <w:lang w:bidi="en-US"/>
        </w:rPr>
        <w:tab/>
      </w:r>
      <w:r w:rsidRPr="00A9229A">
        <w:rPr>
          <w:lang w:bidi="en-US"/>
        </w:rPr>
        <w:tab/>
      </w:r>
      <w:r w:rsidRPr="00A9229A">
        <w:rPr>
          <w:lang w:bidi="en-US"/>
        </w:rPr>
        <w:tab/>
      </w:r>
      <w:r w:rsidRPr="00A9229A">
        <w:rPr>
          <w:lang w:bidi="en-US"/>
        </w:rPr>
        <w:tab/>
      </w:r>
      <w:r w:rsidRPr="00A9229A">
        <w:rPr>
          <w:lang w:bidi="en-US"/>
        </w:rPr>
        <w:tab/>
        <w:t>(2.7a)</w:t>
      </w:r>
    </w:p>
    <w:p w:rsidR="008005B8" w:rsidRPr="00A9229A" w:rsidRDefault="008005B8" w:rsidP="008005B8">
      <w:pPr>
        <w:numPr>
          <w:ilvl w:val="0"/>
          <w:numId w:val="14"/>
        </w:numPr>
        <w:spacing w:before="100" w:beforeAutospacing="1" w:after="240" w:line="360" w:lineRule="auto"/>
        <w:jc w:val="both"/>
        <w:rPr>
          <w:lang w:bidi="en-US"/>
        </w:rPr>
      </w:pPr>
      <m:oMath>
        <m:sSub>
          <m:sSubPr>
            <m:ctrlPr>
              <w:rPr>
                <w:rFonts w:ascii="Cambria Math"/>
                <w:i/>
                <w:lang w:bidi="en-US"/>
              </w:rPr>
            </m:ctrlPr>
          </m:sSubPr>
          <m:e>
            <m:r>
              <w:rPr>
                <w:rFonts w:ascii="Cambria Math" w:hAnsi="Cambria Math"/>
                <w:lang w:bidi="en-US"/>
              </w:rPr>
              <m:t>I</m:t>
            </m:r>
          </m:e>
          <m:sub>
            <m:r>
              <w:rPr>
                <w:rFonts w:ascii="Cambria Math" w:hAnsi="Cambria Math"/>
                <w:lang w:bidi="en-US"/>
              </w:rPr>
              <m:t>Z</m:t>
            </m:r>
          </m:sub>
        </m:sSub>
        <m:r>
          <w:rPr>
            <w:rFonts w:ascii="Cambria Math"/>
            <w:lang w:bidi="en-US"/>
          </w:rPr>
          <m:t>=</m:t>
        </m:r>
        <m:sSub>
          <m:sSubPr>
            <m:ctrlPr>
              <w:rPr>
                <w:rFonts w:ascii="Cambria Math"/>
                <w:i/>
                <w:lang w:bidi="en-US"/>
              </w:rPr>
            </m:ctrlPr>
          </m:sSubPr>
          <m:e>
            <m:r>
              <w:rPr>
                <w:rFonts w:ascii="Cambria Math" w:hAnsi="Cambria Math"/>
                <w:lang w:bidi="en-US"/>
              </w:rPr>
              <m:t>I</m:t>
            </m:r>
          </m:e>
          <m:sub>
            <m:r>
              <w:rPr>
                <w:rFonts w:ascii="Cambria Math" w:hAnsi="Cambria Math"/>
                <w:lang w:bidi="en-US"/>
              </w:rPr>
              <m:t>P</m:t>
            </m:r>
          </m:sub>
        </m:sSub>
        <m:r>
          <w:rPr>
            <w:rFonts w:ascii="Cambria Math"/>
            <w:lang w:bidi="en-US"/>
          </w:rPr>
          <m:t>-</m:t>
        </m:r>
        <m:sSub>
          <m:sSubPr>
            <m:ctrlPr>
              <w:rPr>
                <w:rFonts w:ascii="Cambria Math"/>
                <w:i/>
                <w:lang w:bidi="en-US"/>
              </w:rPr>
            </m:ctrlPr>
          </m:sSubPr>
          <m:e>
            <m:r>
              <w:rPr>
                <w:rFonts w:ascii="Cambria Math" w:hAnsi="Cambria Math"/>
                <w:lang w:bidi="en-US"/>
              </w:rPr>
              <m:t>I</m:t>
            </m:r>
          </m:e>
          <m:sub>
            <m:r>
              <w:rPr>
                <w:rFonts w:ascii="Cambria Math" w:hAnsi="Cambria Math"/>
                <w:lang w:bidi="en-US"/>
              </w:rPr>
              <m:t>N</m:t>
            </m:r>
          </m:sub>
        </m:sSub>
      </m:oMath>
      <w:r w:rsidRPr="00A9229A">
        <w:rPr>
          <w:lang w:bidi="en-US"/>
        </w:rPr>
        <w:tab/>
      </w:r>
      <w:r w:rsidRPr="00A9229A">
        <w:rPr>
          <w:lang w:bidi="en-US"/>
        </w:rPr>
        <w:tab/>
      </w:r>
      <w:r w:rsidRPr="00A9229A">
        <w:rPr>
          <w:lang w:bidi="en-US"/>
        </w:rPr>
        <w:tab/>
      </w:r>
      <w:r w:rsidRPr="00A9229A">
        <w:rPr>
          <w:lang w:bidi="en-US"/>
        </w:rPr>
        <w:tab/>
      </w:r>
      <w:r w:rsidRPr="00A9229A">
        <w:rPr>
          <w:lang w:bidi="en-US"/>
        </w:rPr>
        <w:tab/>
      </w:r>
      <w:r w:rsidRPr="00A9229A">
        <w:rPr>
          <w:lang w:bidi="en-US"/>
        </w:rPr>
        <w:tab/>
      </w:r>
      <w:r w:rsidRPr="00A9229A">
        <w:rPr>
          <w:lang w:bidi="en-US"/>
        </w:rPr>
        <w:tab/>
      </w:r>
      <w:r w:rsidRPr="00A9229A">
        <w:rPr>
          <w:lang w:bidi="en-US"/>
        </w:rPr>
        <w:tab/>
      </w:r>
      <w:r w:rsidRPr="00A9229A">
        <w:rPr>
          <w:lang w:bidi="en-US"/>
        </w:rPr>
        <w:tab/>
        <w:t>(2.7b)</w:t>
      </w:r>
      <w:r w:rsidRPr="00A9229A">
        <w:rPr>
          <w:lang w:bidi="en-US"/>
        </w:rPr>
        <w:tab/>
      </w:r>
    </w:p>
    <w:p w:rsidR="008005B8" w:rsidRPr="00A9229A" w:rsidRDefault="008005B8" w:rsidP="008005B8">
      <w:pPr>
        <w:numPr>
          <w:ilvl w:val="0"/>
          <w:numId w:val="14"/>
        </w:numPr>
        <w:spacing w:before="100" w:beforeAutospacing="1" w:after="240" w:line="360" w:lineRule="auto"/>
        <w:jc w:val="both"/>
        <w:rPr>
          <w:lang w:bidi="en-US"/>
        </w:rPr>
      </w:pPr>
      <m:oMath>
        <m:sSub>
          <m:sSubPr>
            <m:ctrlPr>
              <w:rPr>
                <w:rFonts w:ascii="Cambria Math"/>
                <w:i/>
                <w:lang w:bidi="en-US"/>
              </w:rPr>
            </m:ctrlPr>
          </m:sSubPr>
          <m:e>
            <m:r>
              <w:rPr>
                <w:rFonts w:ascii="Cambria Math" w:hAnsi="Cambria Math"/>
                <w:lang w:bidi="en-US"/>
              </w:rPr>
              <m:t>V</m:t>
            </m:r>
          </m:e>
          <m:sub>
            <m:r>
              <w:rPr>
                <w:rFonts w:ascii="Cambria Math" w:hAnsi="Cambria Math"/>
                <w:lang w:bidi="en-US"/>
              </w:rPr>
              <m:t>W</m:t>
            </m:r>
          </m:sub>
        </m:sSub>
        <m:r>
          <w:rPr>
            <w:rFonts w:ascii="Cambria Math"/>
            <w:lang w:bidi="en-US"/>
          </w:rPr>
          <m:t>=</m:t>
        </m:r>
        <m:sSub>
          <m:sSubPr>
            <m:ctrlPr>
              <w:rPr>
                <w:rFonts w:ascii="Cambria Math"/>
                <w:i/>
                <w:lang w:bidi="en-US"/>
              </w:rPr>
            </m:ctrlPr>
          </m:sSubPr>
          <m:e>
            <m:r>
              <w:rPr>
                <w:rFonts w:ascii="Cambria Math" w:hAnsi="Cambria Math"/>
                <w:lang w:bidi="en-US"/>
              </w:rPr>
              <m:t>V</m:t>
            </m:r>
          </m:e>
          <m:sub>
            <m:r>
              <w:rPr>
                <w:rFonts w:ascii="Cambria Math" w:hAnsi="Cambria Math"/>
                <w:lang w:bidi="en-US"/>
              </w:rPr>
              <m:t>Z</m:t>
            </m:r>
          </m:sub>
        </m:sSub>
      </m:oMath>
      <w:r w:rsidRPr="00A9229A">
        <w:rPr>
          <w:lang w:bidi="en-US"/>
        </w:rPr>
        <w:tab/>
      </w:r>
      <w:r w:rsidRPr="00A9229A">
        <w:rPr>
          <w:lang w:bidi="en-US"/>
        </w:rPr>
        <w:tab/>
      </w:r>
      <w:r w:rsidRPr="00A9229A">
        <w:rPr>
          <w:lang w:bidi="en-US"/>
        </w:rPr>
        <w:tab/>
      </w:r>
      <w:r w:rsidRPr="00A9229A">
        <w:rPr>
          <w:lang w:bidi="en-US"/>
        </w:rPr>
        <w:tab/>
      </w:r>
      <w:r w:rsidRPr="00A9229A">
        <w:rPr>
          <w:lang w:bidi="en-US"/>
        </w:rPr>
        <w:tab/>
      </w:r>
      <w:r w:rsidRPr="00A9229A">
        <w:rPr>
          <w:lang w:bidi="en-US"/>
        </w:rPr>
        <w:tab/>
      </w:r>
      <w:r w:rsidRPr="00A9229A">
        <w:rPr>
          <w:lang w:bidi="en-US"/>
        </w:rPr>
        <w:tab/>
      </w:r>
      <w:r w:rsidRPr="00A9229A">
        <w:rPr>
          <w:lang w:bidi="en-US"/>
        </w:rPr>
        <w:tab/>
      </w:r>
      <w:r w:rsidRPr="00A9229A">
        <w:rPr>
          <w:lang w:bidi="en-US"/>
        </w:rPr>
        <w:tab/>
        <w:t>(2.7c)</w:t>
      </w:r>
    </w:p>
    <w:p w:rsidR="008005B8" w:rsidRPr="00A9229A" w:rsidRDefault="008005B8" w:rsidP="008005B8">
      <w:pPr>
        <w:spacing w:before="100" w:beforeAutospacing="1" w:after="240" w:line="360" w:lineRule="auto"/>
        <w:jc w:val="both"/>
        <w:rPr>
          <w:lang w:bidi="en-US"/>
        </w:rPr>
      </w:pPr>
      <w:r w:rsidRPr="00A9229A">
        <w:rPr>
          <w:lang w:bidi="en-US"/>
        </w:rPr>
        <w:lastRenderedPageBreak/>
        <w:t>Here, current through z-terminal follows the difference of the currents through p-terminal and n-terminal. Input terminals p and n are internally grounded. The difference of the input currents are converted into the output voltage</w:t>
      </w:r>
      <m:oMath>
        <m:sSub>
          <m:sSubPr>
            <m:ctrlPr>
              <w:rPr>
                <w:rFonts w:ascii="Cambria Math"/>
                <w:i/>
                <w:lang w:bidi="en-US"/>
              </w:rPr>
            </m:ctrlPr>
          </m:sSubPr>
          <m:e>
            <m:r>
              <w:rPr>
                <w:rFonts w:ascii="Cambria Math"/>
                <w:lang w:bidi="en-US"/>
              </w:rPr>
              <m:t xml:space="preserve"> </m:t>
            </m:r>
            <m:r>
              <w:rPr>
                <w:rFonts w:ascii="Cambria Math" w:hAnsi="Cambria Math"/>
                <w:lang w:bidi="en-US"/>
              </w:rPr>
              <m:t>V</m:t>
            </m:r>
          </m:e>
          <m:sub>
            <m:r>
              <w:rPr>
                <w:rFonts w:ascii="Cambria Math" w:hAnsi="Cambria Math"/>
                <w:lang w:bidi="en-US"/>
              </w:rPr>
              <m:t>W</m:t>
            </m:r>
          </m:sub>
        </m:sSub>
      </m:oMath>
      <w:r w:rsidRPr="00A9229A">
        <w:rPr>
          <w:lang w:bidi="en-US"/>
        </w:rPr>
        <w:t>, therefore CDBA element can be considered as a special type of current feedback amplifier with differential current input and grounded y input.</w:t>
      </w:r>
    </w:p>
    <w:p w:rsidR="008005B8" w:rsidRPr="00A9229A" w:rsidRDefault="008005B8" w:rsidP="008005B8">
      <w:pPr>
        <w:spacing w:before="100" w:beforeAutospacing="1" w:after="240" w:line="360" w:lineRule="auto"/>
        <w:jc w:val="both"/>
        <w:rPr>
          <w:lang w:bidi="en-US"/>
        </w:rPr>
      </w:pPr>
      <w:r w:rsidRPr="00A9229A">
        <w:rPr>
          <w:lang w:bidi="en-US"/>
        </w:rPr>
        <w:t>The CDBA is simplifying the implementation, free from parasitic capacitances, able to operate in the frequency range of more than hundreds of MHz (even GHz), and suitable for current mode operation while, it also provides a voltage output. Several voltage and current mode continuous-time filters, oscillators, analog multipliers, inductance simulators and a PID controller have been developed using this active element.</w:t>
      </w:r>
    </w:p>
    <w:p w:rsidR="008005B8" w:rsidRPr="00A9229A" w:rsidRDefault="008005B8" w:rsidP="008005B8">
      <w:pPr>
        <w:spacing w:before="100" w:beforeAutospacing="1" w:after="240" w:line="360" w:lineRule="auto"/>
        <w:jc w:val="both"/>
        <w:rPr>
          <w:lang w:bidi="en-US"/>
        </w:rPr>
      </w:pPr>
      <w:r w:rsidRPr="00A9229A">
        <w:rPr>
          <w:lang w:bidi="en-US"/>
        </w:rPr>
        <w:t>The CDBA offers several advantageous features viz., high slew rate, improved bandwidth, and accurate port tracking characteristics when configured with a pair of matched current feedback amplifier (AD-844-CFA) devices which leads to extremely low active circuit sensitivity.</w:t>
      </w:r>
    </w:p>
    <w:p w:rsidR="008005B8" w:rsidRPr="00A9229A" w:rsidRDefault="008005B8" w:rsidP="008005B8">
      <w:pPr>
        <w:spacing w:line="360" w:lineRule="auto"/>
        <w:rPr>
          <w:lang w:bidi="en-US"/>
        </w:rPr>
      </w:pPr>
    </w:p>
    <w:p w:rsidR="008005B8" w:rsidRPr="003B0B6D" w:rsidRDefault="008005B8" w:rsidP="008005B8">
      <w:pPr>
        <w:rPr>
          <w:lang w:bidi="en-US"/>
        </w:rPr>
      </w:pPr>
    </w:p>
    <w:p w:rsidR="008005B8" w:rsidRDefault="008005B8" w:rsidP="008005B8"/>
    <w:p w:rsidR="008005B8" w:rsidRDefault="008005B8" w:rsidP="008005B8"/>
    <w:p w:rsidR="008005B8" w:rsidRDefault="008005B8" w:rsidP="008005B8"/>
    <w:p w:rsidR="008005B8" w:rsidRDefault="008005B8" w:rsidP="008005B8"/>
    <w:p w:rsidR="008005B8" w:rsidRDefault="008005B8" w:rsidP="008005B8"/>
    <w:p w:rsidR="008005B8" w:rsidRDefault="008005B8" w:rsidP="008005B8"/>
    <w:p w:rsidR="008005B8" w:rsidRDefault="008005B8" w:rsidP="008005B8"/>
    <w:p w:rsidR="008005B8" w:rsidRDefault="008005B8" w:rsidP="008005B8"/>
    <w:p w:rsidR="008005B8" w:rsidRDefault="008005B8" w:rsidP="008005B8"/>
    <w:p w:rsidR="008005B8" w:rsidRDefault="008005B8" w:rsidP="008005B8"/>
    <w:p w:rsidR="008005B8" w:rsidRDefault="008005B8" w:rsidP="008005B8"/>
    <w:p w:rsidR="008005B8" w:rsidRDefault="008005B8" w:rsidP="008005B8"/>
    <w:p w:rsidR="008005B8" w:rsidRDefault="008005B8" w:rsidP="008005B8"/>
    <w:p w:rsidR="008005B8" w:rsidRDefault="008005B8" w:rsidP="008005B8"/>
    <w:p w:rsidR="008005B8" w:rsidRDefault="008005B8" w:rsidP="008005B8"/>
    <w:p w:rsidR="008005B8" w:rsidRDefault="008005B8" w:rsidP="008005B8"/>
    <w:p w:rsidR="008005B8" w:rsidRDefault="008005B8" w:rsidP="008005B8"/>
    <w:p w:rsidR="008005B8" w:rsidRDefault="008005B8" w:rsidP="008005B8"/>
    <w:p w:rsidR="008005B8" w:rsidRDefault="008005B8" w:rsidP="008005B8"/>
    <w:p w:rsidR="008005B8" w:rsidRDefault="008005B8" w:rsidP="008005B8"/>
    <w:p w:rsidR="008005B8" w:rsidRPr="00EC49A6" w:rsidRDefault="008005B8" w:rsidP="008005B8">
      <w:pPr>
        <w:spacing w:line="360" w:lineRule="auto"/>
        <w:jc w:val="center"/>
        <w:rPr>
          <w:lang w:bidi="en-US"/>
        </w:rPr>
      </w:pPr>
      <w:r w:rsidRPr="00EC49A6">
        <w:rPr>
          <w:b/>
          <w:sz w:val="32"/>
          <w:szCs w:val="32"/>
          <w:lang w:bidi="en-US"/>
        </w:rPr>
        <w:lastRenderedPageBreak/>
        <w:t>CHAPTER-</w:t>
      </w:r>
      <w:r>
        <w:rPr>
          <w:b/>
          <w:sz w:val="32"/>
          <w:szCs w:val="32"/>
          <w:lang w:bidi="en-US"/>
        </w:rPr>
        <w:t>3</w:t>
      </w:r>
    </w:p>
    <w:p w:rsidR="008005B8" w:rsidRPr="00EC49A6" w:rsidRDefault="008005B8" w:rsidP="008005B8">
      <w:pPr>
        <w:spacing w:line="360" w:lineRule="auto"/>
        <w:jc w:val="both"/>
        <w:rPr>
          <w:b/>
          <w:lang w:bidi="en-US"/>
        </w:rPr>
      </w:pPr>
      <w:r w:rsidRPr="00EC49A6">
        <w:rPr>
          <w:b/>
          <w:lang w:bidi="en-US"/>
        </w:rPr>
        <w:t>LITERATURE SURVEY</w:t>
      </w:r>
    </w:p>
    <w:p w:rsidR="008005B8" w:rsidRPr="00EC49A6" w:rsidRDefault="008005B8" w:rsidP="008005B8">
      <w:pPr>
        <w:autoSpaceDE w:val="0"/>
        <w:autoSpaceDN w:val="0"/>
        <w:adjustRightInd w:val="0"/>
        <w:spacing w:line="360" w:lineRule="auto"/>
        <w:jc w:val="both"/>
      </w:pPr>
      <w:r w:rsidRPr="00EC49A6">
        <w:rPr>
          <w:lang w:bidi="en-US"/>
        </w:rPr>
        <w:t xml:space="preserve">Extensive literature survey shows that a lot of work has been done on current mode logic devices using the current conveyors. </w:t>
      </w:r>
      <w:r w:rsidRPr="00EC49A6">
        <w:t xml:space="preserve">The analog integrated circuit design in current mode is receiving increased attention due to some potential performance features like wide bandwidth, less circuit complexity, wide dynamic range, low power consumption, and high operating speed. The current mode approach has emerged as an alternate method besides the traditional voltage mode circuits. The current mode active elements are appropriate to operate with signals in current or voltage or mixed mode and are gaining acceptance as building blocks in high-performance circuit designs. A number of current mode active elements such as operational </w:t>
      </w:r>
      <w:proofErr w:type="spellStart"/>
      <w:r w:rsidRPr="00EC49A6">
        <w:t>t</w:t>
      </w:r>
      <w:r>
        <w:t>ransconductance</w:t>
      </w:r>
      <w:proofErr w:type="spellEnd"/>
      <w:r>
        <w:t xml:space="preserve"> amplifier (OTA)</w:t>
      </w:r>
      <w:r w:rsidRPr="00EC49A6">
        <w:t>, current conveyors (CCs), differential voltage current conveyor (DVCC), differential difference current conveyor (DDCC</w:t>
      </w:r>
      <w:proofErr w:type="gramStart"/>
      <w:r w:rsidRPr="00EC49A6">
        <w:t>) ,</w:t>
      </w:r>
      <w:proofErr w:type="gramEnd"/>
      <w:r w:rsidRPr="00EC49A6">
        <w:t xml:space="preserve"> current feedback operational amplifier (CFOA)  are available in the literature.</w:t>
      </w:r>
      <w:r>
        <w:t xml:space="preserve"> </w:t>
      </w:r>
      <w:r w:rsidRPr="00EC49A6">
        <w:t>Full-wave rectifier is used in RF demodulator, piecewise</w:t>
      </w:r>
      <w:r>
        <w:t xml:space="preserve"> </w:t>
      </w:r>
      <w:r w:rsidRPr="00EC49A6">
        <w:t>linear function generator, AC voltmeter, watt meter, and</w:t>
      </w:r>
      <w:r>
        <w:t xml:space="preserve"> </w:t>
      </w:r>
      <w:r w:rsidRPr="00EC49A6">
        <w:t>various nonlinear analog signal processing circuits.</w:t>
      </w:r>
      <w:r>
        <w:t xml:space="preserve"> </w:t>
      </w:r>
      <w:r w:rsidRPr="00EC49A6">
        <w:t>The typical</w:t>
      </w:r>
      <w:r>
        <w:t xml:space="preserve"> </w:t>
      </w:r>
      <w:r w:rsidRPr="00EC49A6">
        <w:t>rectifier realizes by using diodes but this device cannot rectify</w:t>
      </w:r>
      <w:r>
        <w:t xml:space="preserve"> </w:t>
      </w:r>
      <w:r w:rsidRPr="00EC49A6">
        <w:t>signals whose amplitudes are less than the threshold voltage</w:t>
      </w:r>
      <w:r>
        <w:t xml:space="preserve"> </w:t>
      </w:r>
      <w:r w:rsidRPr="00EC49A6">
        <w:t>(approximately 0.7V for silicon di</w:t>
      </w:r>
      <w:r>
        <w:t xml:space="preserve">ode and approximately 0.3V for </w:t>
      </w:r>
      <w:proofErr w:type="spellStart"/>
      <w:r>
        <w:t>ger</w:t>
      </w:r>
      <w:r w:rsidRPr="00EC49A6">
        <w:t>nanium</w:t>
      </w:r>
      <w:proofErr w:type="spellEnd"/>
      <w:r w:rsidRPr="00EC49A6">
        <w:t xml:space="preserve"> diode). As a result diode-only rectifiers are used in only those applications in which the precision in the range of</w:t>
      </w:r>
      <w:r>
        <w:t xml:space="preserve"> </w:t>
      </w:r>
      <w:r w:rsidRPr="00EC49A6">
        <w:t>threshold voltage is insignificant, such as RF demodulators and</w:t>
      </w:r>
      <w:r>
        <w:t xml:space="preserve"> </w:t>
      </w:r>
      <w:r w:rsidRPr="00EC49A6">
        <w:t>DC voltage supply rectifiers, but for applications requiring accuracy the range of threshold voltage the diode-only rectifier</w:t>
      </w:r>
      <w:r>
        <w:t xml:space="preserve"> cann</w:t>
      </w:r>
      <w:r w:rsidRPr="00EC49A6">
        <w:t>ot be used. This can overcome by using integrated</w:t>
      </w:r>
      <w:r>
        <w:t xml:space="preserve"> </w:t>
      </w:r>
      <w:r w:rsidRPr="00EC49A6">
        <w:t>circuit rectifiers instead. The precision rectifiers based on operational amplifier (op-amp), diodes and resistors are</w:t>
      </w:r>
      <w:r>
        <w:t xml:space="preserve"> presented</w:t>
      </w:r>
      <w:r w:rsidRPr="00EC49A6">
        <w:t>. However, the classical problem with</w:t>
      </w:r>
      <w:r>
        <w:t xml:space="preserve"> </w:t>
      </w:r>
      <w:r w:rsidRPr="00EC49A6">
        <w:t xml:space="preserve">conventional precision rectifiers based on op-amps and diodes is that during the non-conduction/conduction transition of the diodes, the op-amps must recover with a finite small-signal, </w:t>
      </w:r>
      <w:proofErr w:type="spellStart"/>
      <w:r w:rsidRPr="00EC49A6">
        <w:t>dv</w:t>
      </w:r>
      <w:proofErr w:type="spellEnd"/>
      <w:r w:rsidRPr="00EC49A6">
        <w:t>/</w:t>
      </w:r>
      <w:proofErr w:type="spellStart"/>
      <w:r w:rsidRPr="00EC49A6">
        <w:t>dt</w:t>
      </w:r>
      <w:proofErr w:type="spellEnd"/>
      <w:r w:rsidRPr="00EC49A6">
        <w:t xml:space="preserve">, (slew-rate) resulting in significant distortion during the zero crossing of the input signal. The use of the high slew-rate op-amps does not solve this problem because it is a small signal transient problem. The </w:t>
      </w:r>
      <w:r>
        <w:t xml:space="preserve">gain-bandwidth is a parameter </w:t>
      </w:r>
      <w:r w:rsidRPr="00EC49A6">
        <w:t>op-amp that l</w:t>
      </w:r>
      <w:r>
        <w:t>imits the high frequency perform</w:t>
      </w:r>
      <w:r w:rsidRPr="00EC49A6">
        <w:t>ance of this scheme. Moreover, since these structures use the op-amp and the resistors, it is not suitable for IC fabrication.</w:t>
      </w:r>
    </w:p>
    <w:p w:rsidR="008005B8" w:rsidRDefault="008005B8" w:rsidP="008005B8">
      <w:pPr>
        <w:autoSpaceDE w:val="0"/>
        <w:autoSpaceDN w:val="0"/>
        <w:adjustRightInd w:val="0"/>
        <w:spacing w:line="360" w:lineRule="auto"/>
        <w:jc w:val="both"/>
      </w:pPr>
    </w:p>
    <w:p w:rsidR="008005B8" w:rsidRPr="00EC49A6" w:rsidRDefault="008005B8" w:rsidP="008005B8">
      <w:pPr>
        <w:autoSpaceDE w:val="0"/>
        <w:autoSpaceDN w:val="0"/>
        <w:adjustRightInd w:val="0"/>
        <w:spacing w:line="360" w:lineRule="auto"/>
        <w:jc w:val="both"/>
      </w:pPr>
    </w:p>
    <w:p w:rsidR="008005B8" w:rsidRPr="00EC49A6" w:rsidRDefault="008005B8" w:rsidP="008005B8">
      <w:pPr>
        <w:autoSpaceDE w:val="0"/>
        <w:autoSpaceDN w:val="0"/>
        <w:adjustRightInd w:val="0"/>
        <w:spacing w:line="360" w:lineRule="auto"/>
        <w:jc w:val="both"/>
        <w:rPr>
          <w:b/>
          <w:bCs/>
          <w:iCs/>
        </w:rPr>
      </w:pPr>
      <w:r w:rsidRPr="00EC49A6">
        <w:rPr>
          <w:b/>
        </w:rPr>
        <w:t>3.1:</w:t>
      </w:r>
      <w:r w:rsidRPr="00EC49A6">
        <w:rPr>
          <w:b/>
          <w:bCs/>
        </w:rPr>
        <w:t xml:space="preserve"> </w:t>
      </w:r>
      <w:r w:rsidRPr="00EC49A6">
        <w:rPr>
          <w:b/>
          <w:bCs/>
          <w:iCs/>
        </w:rPr>
        <w:t>First Generation Current- Conveyor CCI:</w:t>
      </w:r>
    </w:p>
    <w:p w:rsidR="008005B8" w:rsidRPr="00EC49A6" w:rsidRDefault="008005B8" w:rsidP="008005B8">
      <w:pPr>
        <w:autoSpaceDE w:val="0"/>
        <w:autoSpaceDN w:val="0"/>
        <w:adjustRightInd w:val="0"/>
        <w:spacing w:line="360" w:lineRule="auto"/>
        <w:jc w:val="both"/>
      </w:pPr>
      <w:r w:rsidRPr="00EC49A6">
        <w:t>The first generation current conveyor CCI</w:t>
      </w:r>
      <w:r>
        <w:t xml:space="preserve"> [2]</w:t>
      </w:r>
      <w:r w:rsidRPr="00EC49A6">
        <w:t xml:space="preserve"> forces both the currents and the voltages in ports X and Y to be equal and a replica of the currents is mirrored (or conveyed) to the output port Z. Port Y is used as input for voltage signals and it should not load the input voltage source by drawing current. But, in some</w:t>
      </w:r>
      <w:r>
        <w:t xml:space="preserve"> </w:t>
      </w:r>
      <w:r w:rsidRPr="00EC49A6">
        <w:t>applications, it is desirable to draw currents from the input voltage source. When A = 1, port Y draws a current equal to the current injected at port X and the configuration is termed as CCI. Figure 2 presents a simple MOS implementation of the first generation current-conveyor CCI. In this circuit, the NMOS transistors M1 and M2 form a current mirror that forces the drain currents of the PMOS transistors M3 and M4 to be equal and hence the voltages at the terminals X and Y are forced to be identical.</w:t>
      </w:r>
    </w:p>
    <w:p w:rsidR="008005B8" w:rsidRPr="00EC49A6" w:rsidRDefault="008005B8" w:rsidP="008005B8">
      <w:pPr>
        <w:autoSpaceDE w:val="0"/>
        <w:autoSpaceDN w:val="0"/>
        <w:adjustRightInd w:val="0"/>
        <w:spacing w:line="360" w:lineRule="auto"/>
        <w:jc w:val="both"/>
      </w:pPr>
    </w:p>
    <w:p w:rsidR="008005B8" w:rsidRPr="00EC49A6" w:rsidRDefault="008005B8" w:rsidP="008005B8">
      <w:pPr>
        <w:autoSpaceDE w:val="0"/>
        <w:autoSpaceDN w:val="0"/>
        <w:adjustRightInd w:val="0"/>
        <w:spacing w:line="360" w:lineRule="auto"/>
        <w:jc w:val="both"/>
      </w:pPr>
    </w:p>
    <w:p w:rsidR="008005B8" w:rsidRPr="00EC49A6" w:rsidRDefault="008005B8" w:rsidP="008005B8">
      <w:pPr>
        <w:autoSpaceDE w:val="0"/>
        <w:autoSpaceDN w:val="0"/>
        <w:adjustRightInd w:val="0"/>
        <w:spacing w:line="360" w:lineRule="auto"/>
        <w:jc w:val="center"/>
      </w:pPr>
      <w:r w:rsidRPr="00EC49A6">
        <w:rPr>
          <w:noProof/>
          <w:lang w:val="en-IN" w:eastAsia="en-IN"/>
        </w:rPr>
        <w:drawing>
          <wp:inline distT="0" distB="0" distL="0" distR="0">
            <wp:extent cx="3352800" cy="2421255"/>
            <wp:effectExtent l="19050" t="0" r="0" b="0"/>
            <wp:docPr id="15" name="Picture 12" descr="C:\Users\yogendra\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ogendra\Desktop\2.1.png"/>
                    <pic:cNvPicPr>
                      <a:picLocks noChangeAspect="1" noChangeArrowheads="1"/>
                    </pic:cNvPicPr>
                  </pic:nvPicPr>
                  <pic:blipFill>
                    <a:blip r:embed="rId27" cstate="print"/>
                    <a:srcRect/>
                    <a:stretch>
                      <a:fillRect/>
                    </a:stretch>
                  </pic:blipFill>
                  <pic:spPr bwMode="auto">
                    <a:xfrm>
                      <a:off x="0" y="0"/>
                      <a:ext cx="3352800" cy="2421255"/>
                    </a:xfrm>
                    <a:prstGeom prst="rect">
                      <a:avLst/>
                    </a:prstGeom>
                    <a:noFill/>
                    <a:ln w="9525">
                      <a:noFill/>
                      <a:miter lim="800000"/>
                      <a:headEnd/>
                      <a:tailEnd/>
                    </a:ln>
                  </pic:spPr>
                </pic:pic>
              </a:graphicData>
            </a:graphic>
          </wp:inline>
        </w:drawing>
      </w:r>
    </w:p>
    <w:p w:rsidR="008005B8" w:rsidRPr="00EC49A6" w:rsidRDefault="008005B8" w:rsidP="008005B8">
      <w:pPr>
        <w:autoSpaceDE w:val="0"/>
        <w:autoSpaceDN w:val="0"/>
        <w:adjustRightInd w:val="0"/>
        <w:spacing w:line="360" w:lineRule="auto"/>
        <w:jc w:val="center"/>
      </w:pPr>
      <w:proofErr w:type="gramStart"/>
      <w:r>
        <w:t>Figure :</w:t>
      </w:r>
      <w:proofErr w:type="gramEnd"/>
      <w:r>
        <w:t xml:space="preserve"> 3</w:t>
      </w:r>
      <w:r w:rsidRPr="00EC49A6">
        <w:t>.1 CCI</w:t>
      </w:r>
    </w:p>
    <w:p w:rsidR="008005B8" w:rsidRPr="00EC49A6" w:rsidRDefault="008005B8" w:rsidP="008005B8">
      <w:pPr>
        <w:autoSpaceDE w:val="0"/>
        <w:autoSpaceDN w:val="0"/>
        <w:adjustRightInd w:val="0"/>
        <w:spacing w:line="360" w:lineRule="auto"/>
        <w:jc w:val="both"/>
      </w:pPr>
    </w:p>
    <w:p w:rsidR="008005B8" w:rsidRPr="00EC49A6" w:rsidRDefault="008005B8" w:rsidP="008005B8">
      <w:pPr>
        <w:autoSpaceDE w:val="0"/>
        <w:autoSpaceDN w:val="0"/>
        <w:adjustRightInd w:val="0"/>
        <w:spacing w:line="360" w:lineRule="auto"/>
        <w:jc w:val="both"/>
      </w:pPr>
    </w:p>
    <w:p w:rsidR="008005B8" w:rsidRPr="00EC49A6" w:rsidRDefault="008005B8" w:rsidP="008005B8">
      <w:pPr>
        <w:autoSpaceDE w:val="0"/>
        <w:autoSpaceDN w:val="0"/>
        <w:adjustRightInd w:val="0"/>
        <w:spacing w:line="360" w:lineRule="auto"/>
        <w:jc w:val="both"/>
        <w:rPr>
          <w:noProof/>
          <w:lang w:eastAsia="en-IN"/>
        </w:rPr>
      </w:pPr>
      <w:r w:rsidRPr="00EC49A6">
        <w:t>Because of this low impedance at the input terminal</w:t>
      </w:r>
      <w:r w:rsidRPr="00EC49A6">
        <w:rPr>
          <w:noProof/>
          <w:lang w:eastAsia="en-IN"/>
        </w:rPr>
        <w:t xml:space="preserve"> </w:t>
      </w:r>
      <w:r w:rsidRPr="00EC49A6">
        <w:t>CCI circuit can be used as an accurate current</w:t>
      </w:r>
      <w:r w:rsidRPr="00EC49A6">
        <w:rPr>
          <w:noProof/>
          <w:lang w:eastAsia="en-IN"/>
        </w:rPr>
        <w:t xml:space="preserve"> </w:t>
      </w:r>
      <w:r w:rsidRPr="00EC49A6">
        <w:t>amplifier. In addition, the DC-voltage level at the current</w:t>
      </w:r>
      <w:r>
        <w:rPr>
          <w:noProof/>
          <w:lang w:eastAsia="en-IN"/>
        </w:rPr>
        <w:t xml:space="preserve"> </w:t>
      </w:r>
      <w:r w:rsidRPr="00EC49A6">
        <w:t xml:space="preserve">input X can be easily set to a desired value by the voltage at the Y-terminal and input voltage-to-current conversion is easier .It can also be used as a negative impedance converter (NIC) [12], if the </w:t>
      </w:r>
      <w:proofErr w:type="spellStart"/>
      <w:r w:rsidRPr="00EC49A6">
        <w:t>Yterminal</w:t>
      </w:r>
      <w:proofErr w:type="spellEnd"/>
      <w:r w:rsidRPr="00EC49A6">
        <w:t xml:space="preserve"> is terminated with a grounded resistance R.</w:t>
      </w:r>
    </w:p>
    <w:p w:rsidR="008005B8" w:rsidRPr="00EC49A6" w:rsidRDefault="008005B8" w:rsidP="008005B8">
      <w:pPr>
        <w:autoSpaceDE w:val="0"/>
        <w:autoSpaceDN w:val="0"/>
        <w:adjustRightInd w:val="0"/>
        <w:spacing w:line="360" w:lineRule="auto"/>
        <w:jc w:val="both"/>
      </w:pPr>
    </w:p>
    <w:p w:rsidR="008005B8" w:rsidRPr="00EC49A6" w:rsidRDefault="008005B8" w:rsidP="008005B8">
      <w:pPr>
        <w:autoSpaceDE w:val="0"/>
        <w:autoSpaceDN w:val="0"/>
        <w:adjustRightInd w:val="0"/>
        <w:spacing w:line="360" w:lineRule="auto"/>
        <w:jc w:val="both"/>
      </w:pPr>
    </w:p>
    <w:p w:rsidR="008005B8" w:rsidRPr="00EC49A6" w:rsidRDefault="008005B8" w:rsidP="008005B8">
      <w:pPr>
        <w:autoSpaceDE w:val="0"/>
        <w:autoSpaceDN w:val="0"/>
        <w:adjustRightInd w:val="0"/>
        <w:spacing w:line="360" w:lineRule="auto"/>
        <w:jc w:val="both"/>
      </w:pPr>
    </w:p>
    <w:p w:rsidR="008005B8" w:rsidRDefault="008005B8" w:rsidP="008005B8">
      <w:pPr>
        <w:autoSpaceDE w:val="0"/>
        <w:autoSpaceDN w:val="0"/>
        <w:adjustRightInd w:val="0"/>
        <w:spacing w:line="360" w:lineRule="auto"/>
        <w:jc w:val="both"/>
        <w:rPr>
          <w:b/>
        </w:rPr>
      </w:pPr>
    </w:p>
    <w:p w:rsidR="008005B8" w:rsidRPr="00EC49A6" w:rsidRDefault="008005B8" w:rsidP="008005B8">
      <w:pPr>
        <w:autoSpaceDE w:val="0"/>
        <w:autoSpaceDN w:val="0"/>
        <w:adjustRightInd w:val="0"/>
        <w:spacing w:line="360" w:lineRule="auto"/>
        <w:jc w:val="both"/>
        <w:rPr>
          <w:b/>
          <w:bCs/>
          <w:iCs/>
        </w:rPr>
      </w:pPr>
      <w:r>
        <w:rPr>
          <w:b/>
        </w:rPr>
        <w:t>3</w:t>
      </w:r>
      <w:r w:rsidRPr="00EC49A6">
        <w:rPr>
          <w:b/>
        </w:rPr>
        <w:t>.2</w:t>
      </w:r>
      <w:proofErr w:type="gramStart"/>
      <w:r w:rsidRPr="00EC49A6">
        <w:rPr>
          <w:b/>
        </w:rPr>
        <w:t>:</w:t>
      </w:r>
      <w:r w:rsidRPr="00EC49A6">
        <w:rPr>
          <w:b/>
          <w:bCs/>
          <w:iCs/>
        </w:rPr>
        <w:t>Second</w:t>
      </w:r>
      <w:proofErr w:type="gramEnd"/>
      <w:r w:rsidRPr="00EC49A6">
        <w:rPr>
          <w:b/>
          <w:bCs/>
          <w:iCs/>
        </w:rPr>
        <w:t xml:space="preserve"> Generation Current Conveyor CCII:</w:t>
      </w:r>
    </w:p>
    <w:p w:rsidR="008005B8" w:rsidRPr="00EC49A6" w:rsidRDefault="008005B8" w:rsidP="008005B8">
      <w:pPr>
        <w:autoSpaceDE w:val="0"/>
        <w:autoSpaceDN w:val="0"/>
        <w:adjustRightInd w:val="0"/>
        <w:spacing w:line="360" w:lineRule="auto"/>
        <w:jc w:val="both"/>
      </w:pPr>
      <w:r w:rsidRPr="00EC49A6">
        <w:t>In many applications, only one of the virtual grounds in terminals X and Y of the first generation current-conveyor is used and the unused terminal must</w:t>
      </w:r>
      <w:r>
        <w:t xml:space="preserve"> </w:t>
      </w:r>
      <w:r w:rsidRPr="00EC49A6">
        <w:t>be grounded or otherwise connected to a suitable potential. This grounding must be done carefully since a poorly grounded input terminal may cause unwanted</w:t>
      </w:r>
      <w:r>
        <w:t xml:space="preserve"> </w:t>
      </w:r>
      <w:r w:rsidRPr="00EC49A6">
        <w:t>negative impedance at the other input terminal. Moreover, for many applications a high impedance input terminal is preferable. For these reasons, the second generation current-conveyor was developed. It has one high and one low impedance input rather than the two low impedance inputs of the CCI [2].</w:t>
      </w:r>
    </w:p>
    <w:p w:rsidR="008005B8" w:rsidRPr="00EC49A6" w:rsidRDefault="008005B8" w:rsidP="008005B8">
      <w:pPr>
        <w:autoSpaceDE w:val="0"/>
        <w:autoSpaceDN w:val="0"/>
        <w:adjustRightInd w:val="0"/>
        <w:spacing w:line="360" w:lineRule="auto"/>
        <w:jc w:val="center"/>
        <w:rPr>
          <w:noProof/>
          <w:lang w:val="en-IN" w:eastAsia="en-IN"/>
        </w:rPr>
      </w:pPr>
      <w:r w:rsidRPr="00EC49A6">
        <w:rPr>
          <w:noProof/>
          <w:lang w:val="en-IN" w:eastAsia="en-IN"/>
        </w:rPr>
        <w:drawing>
          <wp:inline distT="0" distB="0" distL="0" distR="0">
            <wp:extent cx="4639945" cy="2201545"/>
            <wp:effectExtent l="19050" t="0" r="8255" b="0"/>
            <wp:docPr id="16" name="Picture 13" descr="C:\Users\yogendra\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ogendra\Desktop\2.1.png"/>
                    <pic:cNvPicPr>
                      <a:picLocks noChangeAspect="1" noChangeArrowheads="1"/>
                    </pic:cNvPicPr>
                  </pic:nvPicPr>
                  <pic:blipFill>
                    <a:blip r:embed="rId28" cstate="print"/>
                    <a:srcRect/>
                    <a:stretch>
                      <a:fillRect/>
                    </a:stretch>
                  </pic:blipFill>
                  <pic:spPr bwMode="auto">
                    <a:xfrm>
                      <a:off x="0" y="0"/>
                      <a:ext cx="4639945" cy="2201545"/>
                    </a:xfrm>
                    <a:prstGeom prst="rect">
                      <a:avLst/>
                    </a:prstGeom>
                    <a:noFill/>
                    <a:ln w="9525">
                      <a:noFill/>
                      <a:miter lim="800000"/>
                      <a:headEnd/>
                      <a:tailEnd/>
                    </a:ln>
                  </pic:spPr>
                </pic:pic>
              </a:graphicData>
            </a:graphic>
          </wp:inline>
        </w:drawing>
      </w:r>
    </w:p>
    <w:p w:rsidR="008005B8" w:rsidRPr="00EC49A6" w:rsidRDefault="008005B8" w:rsidP="008005B8">
      <w:pPr>
        <w:autoSpaceDE w:val="0"/>
        <w:autoSpaceDN w:val="0"/>
        <w:adjustRightInd w:val="0"/>
        <w:spacing w:line="360" w:lineRule="auto"/>
        <w:jc w:val="center"/>
      </w:pPr>
      <w:proofErr w:type="gramStart"/>
      <w:r>
        <w:t>Figure :</w:t>
      </w:r>
      <w:proofErr w:type="gramEnd"/>
      <w:r>
        <w:t xml:space="preserve"> 3</w:t>
      </w:r>
      <w:r w:rsidRPr="00EC49A6">
        <w:t>.2 Positive and Negative Current Conveyors</w:t>
      </w:r>
    </w:p>
    <w:p w:rsidR="008005B8" w:rsidRPr="00EC49A6" w:rsidRDefault="008005B8" w:rsidP="008005B8">
      <w:pPr>
        <w:autoSpaceDE w:val="0"/>
        <w:autoSpaceDN w:val="0"/>
        <w:adjustRightInd w:val="0"/>
        <w:spacing w:line="360" w:lineRule="auto"/>
        <w:jc w:val="both"/>
      </w:pPr>
    </w:p>
    <w:p w:rsidR="008005B8" w:rsidRPr="00EC49A6" w:rsidRDefault="008005B8" w:rsidP="008005B8">
      <w:pPr>
        <w:autoSpaceDE w:val="0"/>
        <w:autoSpaceDN w:val="0"/>
        <w:adjustRightInd w:val="0"/>
        <w:spacing w:line="360" w:lineRule="auto"/>
        <w:jc w:val="both"/>
      </w:pPr>
      <w:r w:rsidRPr="00EC49A6">
        <w:t>This current-conveyor differs from the first generation conveyor in that the terminal Y is a high impedance port, i.e. there is no current flowing into Y(A</w:t>
      </w:r>
      <w:r>
        <w:t xml:space="preserve"> </w:t>
      </w:r>
      <w:r w:rsidRPr="00EC49A6">
        <w:t>= 0). The Y-terminal of the second generation current- conveyor is a voltage input and the Z-terminal is</w:t>
      </w:r>
      <w:r>
        <w:t xml:space="preserve"> </w:t>
      </w:r>
      <w:r w:rsidRPr="00EC49A6">
        <w:t>a current output, the X-terminal can be used both as</w:t>
      </w:r>
      <w:r>
        <w:t xml:space="preserve"> </w:t>
      </w:r>
      <w:r w:rsidRPr="00EC49A6">
        <w:t>a voltage output and as a current input. Therefore, this conveyor can easily be used to process both current and voltage signals unlike the first generation current- conveyor or the operational amplifier. A further enhancement to the second generation current-conveyor is that there are two types of conveyors:</w:t>
      </w:r>
      <w:r>
        <w:t xml:space="preserve"> </w:t>
      </w:r>
      <w:r w:rsidRPr="00EC49A6">
        <w:t>in the positive curre</w:t>
      </w:r>
      <w:r>
        <w:t xml:space="preserve">nt-conveyor CCII+, the currents Ix and </w:t>
      </w:r>
      <w:proofErr w:type="spellStart"/>
      <w:r>
        <w:t>I</w:t>
      </w:r>
      <w:r w:rsidRPr="00EC49A6">
        <w:t>z</w:t>
      </w:r>
      <w:proofErr w:type="spellEnd"/>
      <w:r w:rsidRPr="00EC49A6">
        <w:t xml:space="preserve"> have the same </w:t>
      </w:r>
      <w:r w:rsidRPr="00EC49A6">
        <w:lastRenderedPageBreak/>
        <w:t>direction as in a current- mirror and in the negative curr</w:t>
      </w:r>
      <w:r>
        <w:t xml:space="preserve">ent-conveyor CCII-the currents Ix and </w:t>
      </w:r>
      <w:proofErr w:type="spellStart"/>
      <w:r>
        <w:t>I</w:t>
      </w:r>
      <w:r w:rsidRPr="00EC49A6">
        <w:t>z</w:t>
      </w:r>
      <w:proofErr w:type="spellEnd"/>
      <w:r w:rsidRPr="00EC49A6">
        <w:t xml:space="preserve"> have opposite direction as in a current buffer. The second-generation current</w:t>
      </w:r>
      <w:r>
        <w:t>-</w:t>
      </w:r>
      <w:r w:rsidRPr="00EC49A6">
        <w:t>conveyor is in principle a voltage-follower with a voltage</w:t>
      </w:r>
      <w:r>
        <w:t xml:space="preserve"> </w:t>
      </w:r>
      <w:r w:rsidRPr="00EC49A6">
        <w:t>input, Y, and a voltage output, X, and a current</w:t>
      </w:r>
      <w:r>
        <w:t>-</w:t>
      </w:r>
      <w:r w:rsidRPr="00EC49A6">
        <w:t>follower (or current-inverter) with a current input X and a current output Z connected toge</w:t>
      </w:r>
      <w:r>
        <w:t>ther</w:t>
      </w:r>
      <w:r w:rsidRPr="00EC49A6">
        <w:t>. The negative second-generation current-conveyor CCII- can also be considered an idealized MOS</w:t>
      </w:r>
      <w:r>
        <w:t xml:space="preserve"> transistor, where the currents </w:t>
      </w:r>
      <w:proofErr w:type="spellStart"/>
      <w:r>
        <w:t>I</w:t>
      </w:r>
      <w:r w:rsidRPr="00EC49A6">
        <w:t>y</w:t>
      </w:r>
      <w:proofErr w:type="spellEnd"/>
      <w:r w:rsidRPr="00EC49A6">
        <w:t xml:space="preserve"> =</w:t>
      </w:r>
      <w:proofErr w:type="spellStart"/>
      <w:r>
        <w:t>Ig</w:t>
      </w:r>
      <w:proofErr w:type="spellEnd"/>
      <w:r>
        <w:t xml:space="preserve"> =0 and </w:t>
      </w:r>
      <w:proofErr w:type="spellStart"/>
      <w:r>
        <w:t>Iz</w:t>
      </w:r>
      <w:proofErr w:type="spellEnd"/>
      <w:r>
        <w:t xml:space="preserve"> =Id = - Ix = - is and the voltages </w:t>
      </w:r>
      <w:proofErr w:type="spellStart"/>
      <w:r>
        <w:t>Vx</w:t>
      </w:r>
      <w:proofErr w:type="spellEnd"/>
      <w:r>
        <w:t xml:space="preserve"> = Vs = </w:t>
      </w:r>
      <w:proofErr w:type="spellStart"/>
      <w:r>
        <w:t>Vy</w:t>
      </w:r>
      <w:proofErr w:type="spellEnd"/>
      <w:r>
        <w:t xml:space="preserve"> = V</w:t>
      </w:r>
      <w:r w:rsidRPr="00EC49A6">
        <w:t xml:space="preserve">g. An ideal MOS transistor is one that has a zero threshold voltage </w:t>
      </w:r>
      <w:proofErr w:type="spellStart"/>
      <w:r w:rsidRPr="00EC49A6">
        <w:t>Vt</w:t>
      </w:r>
      <w:proofErr w:type="spellEnd"/>
      <w:r w:rsidRPr="00EC49A6">
        <w:t xml:space="preserve"> and zero channel length </w:t>
      </w:r>
      <w:r>
        <w:t xml:space="preserve">modulation </w:t>
      </w:r>
      <w:proofErr w:type="gramStart"/>
      <w:r>
        <w:t xml:space="preserve">parameter </w:t>
      </w:r>
      <w:r w:rsidRPr="00EC49A6">
        <w:t xml:space="preserve"> and</w:t>
      </w:r>
      <w:proofErr w:type="gramEnd"/>
      <w:r w:rsidRPr="00EC49A6">
        <w:t xml:space="preserve"> operates in the saturation region regardless of the drain-source voltage (positive or negative).</w:t>
      </w:r>
    </w:p>
    <w:p w:rsidR="008005B8" w:rsidRPr="00EC49A6" w:rsidRDefault="008005B8" w:rsidP="008005B8">
      <w:pPr>
        <w:autoSpaceDE w:val="0"/>
        <w:autoSpaceDN w:val="0"/>
        <w:adjustRightInd w:val="0"/>
        <w:spacing w:line="360" w:lineRule="auto"/>
        <w:jc w:val="both"/>
      </w:pPr>
    </w:p>
    <w:p w:rsidR="008005B8" w:rsidRPr="00EB043D" w:rsidRDefault="008005B8" w:rsidP="008005B8">
      <w:pPr>
        <w:autoSpaceDE w:val="0"/>
        <w:autoSpaceDN w:val="0"/>
        <w:adjustRightInd w:val="0"/>
        <w:spacing w:line="360" w:lineRule="auto"/>
        <w:jc w:val="both"/>
        <w:rPr>
          <w:b/>
          <w:bCs/>
          <w:iCs/>
        </w:rPr>
      </w:pPr>
      <w:r w:rsidRPr="00EB043D">
        <w:rPr>
          <w:b/>
        </w:rPr>
        <w:t>2.3:</w:t>
      </w:r>
      <w:r w:rsidRPr="00EB043D">
        <w:rPr>
          <w:b/>
          <w:bCs/>
          <w:iCs/>
        </w:rPr>
        <w:t xml:space="preserve"> Third Generation Current Conveyor CCIII:</w:t>
      </w:r>
    </w:p>
    <w:p w:rsidR="008005B8" w:rsidRPr="00EB043D" w:rsidRDefault="008005B8" w:rsidP="008005B8">
      <w:pPr>
        <w:autoSpaceDE w:val="0"/>
        <w:autoSpaceDN w:val="0"/>
        <w:adjustRightInd w:val="0"/>
        <w:spacing w:line="360" w:lineRule="auto"/>
        <w:jc w:val="both"/>
        <w:rPr>
          <w:b/>
          <w:bCs/>
          <w:iCs/>
        </w:rPr>
      </w:pPr>
    </w:p>
    <w:p w:rsidR="008005B8" w:rsidRPr="00EB043D" w:rsidRDefault="008005B8" w:rsidP="008005B8">
      <w:pPr>
        <w:autoSpaceDE w:val="0"/>
        <w:autoSpaceDN w:val="0"/>
        <w:adjustRightInd w:val="0"/>
        <w:spacing w:line="360" w:lineRule="auto"/>
        <w:jc w:val="both"/>
      </w:pPr>
      <w:r w:rsidRPr="00EC49A6">
        <w:t>Current-conv</w:t>
      </w:r>
      <w:r>
        <w:t>eyor III was proposed in 1995 [5</w:t>
      </w:r>
      <w:r w:rsidRPr="00EC49A6">
        <w:t>]. The operation of the third generation current-conveyor CCIII is similar to that of the first order current-conveyor CCI, with the exception that the currents in  ports X and Y flow in opposite directions (A= -1). As the input current flows into the Y-terminal and out from the X-terminal, the CCIII has high input impedance with common-mode current signals, i.e. identical currents are fed both to Y- and X-terminals. Therefore common-mode currents can push the input terminals out from the proper operation range. Therefore this conveyor is used as current probing.</w:t>
      </w:r>
    </w:p>
    <w:p w:rsidR="008005B8" w:rsidRPr="00EC49A6" w:rsidRDefault="008005B8" w:rsidP="008005B8">
      <w:pPr>
        <w:autoSpaceDE w:val="0"/>
        <w:autoSpaceDN w:val="0"/>
        <w:adjustRightInd w:val="0"/>
        <w:spacing w:line="360" w:lineRule="auto"/>
        <w:jc w:val="center"/>
        <w:rPr>
          <w:bCs/>
          <w:iCs/>
          <w:sz w:val="36"/>
          <w:szCs w:val="36"/>
        </w:rPr>
      </w:pPr>
      <w:r w:rsidRPr="00EC49A6">
        <w:rPr>
          <w:bCs/>
          <w:iCs/>
          <w:noProof/>
          <w:sz w:val="36"/>
          <w:szCs w:val="36"/>
          <w:lang w:val="en-IN" w:eastAsia="en-IN"/>
        </w:rPr>
        <w:drawing>
          <wp:inline distT="0" distB="0" distL="0" distR="0">
            <wp:extent cx="2509520" cy="2689860"/>
            <wp:effectExtent l="19050" t="0" r="508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2509520" cy="2689860"/>
                    </a:xfrm>
                    <a:prstGeom prst="rect">
                      <a:avLst/>
                    </a:prstGeom>
                    <a:noFill/>
                    <a:ln w="9525">
                      <a:noFill/>
                      <a:miter lim="800000"/>
                      <a:headEnd/>
                      <a:tailEnd/>
                    </a:ln>
                  </pic:spPr>
                </pic:pic>
              </a:graphicData>
            </a:graphic>
          </wp:inline>
        </w:drawing>
      </w:r>
    </w:p>
    <w:p w:rsidR="008005B8" w:rsidRPr="00EC49A6" w:rsidRDefault="008005B8" w:rsidP="008005B8">
      <w:pPr>
        <w:autoSpaceDE w:val="0"/>
        <w:autoSpaceDN w:val="0"/>
        <w:adjustRightInd w:val="0"/>
        <w:spacing w:line="360" w:lineRule="auto"/>
        <w:jc w:val="center"/>
        <w:rPr>
          <w:bCs/>
          <w:iCs/>
        </w:rPr>
      </w:pPr>
      <w:proofErr w:type="gramStart"/>
      <w:r>
        <w:rPr>
          <w:bCs/>
          <w:iCs/>
        </w:rPr>
        <w:t>Figure :</w:t>
      </w:r>
      <w:proofErr w:type="gramEnd"/>
      <w:r>
        <w:rPr>
          <w:bCs/>
          <w:iCs/>
        </w:rPr>
        <w:t xml:space="preserve"> 3</w:t>
      </w:r>
      <w:r w:rsidRPr="00EC49A6">
        <w:rPr>
          <w:bCs/>
          <w:iCs/>
        </w:rPr>
        <w:t>.3 CCIII</w:t>
      </w:r>
    </w:p>
    <w:p w:rsidR="008005B8" w:rsidRPr="00F30A34" w:rsidRDefault="008005B8" w:rsidP="008005B8">
      <w:pPr>
        <w:spacing w:line="360" w:lineRule="auto"/>
        <w:jc w:val="center"/>
        <w:rPr>
          <w:b/>
          <w:sz w:val="32"/>
          <w:szCs w:val="32"/>
          <w:lang w:bidi="en-US"/>
        </w:rPr>
      </w:pPr>
      <w:r w:rsidRPr="00F30A34">
        <w:rPr>
          <w:b/>
          <w:sz w:val="32"/>
          <w:szCs w:val="32"/>
          <w:lang w:bidi="en-US"/>
        </w:rPr>
        <w:lastRenderedPageBreak/>
        <w:t>CHAPTER-4</w:t>
      </w:r>
    </w:p>
    <w:p w:rsidR="008005B8" w:rsidRPr="00F30A34" w:rsidRDefault="008005B8" w:rsidP="008005B8">
      <w:pPr>
        <w:spacing w:line="360" w:lineRule="auto"/>
        <w:jc w:val="center"/>
        <w:rPr>
          <w:sz w:val="28"/>
          <w:szCs w:val="28"/>
        </w:rPr>
      </w:pPr>
      <w:r w:rsidRPr="00F30A34">
        <w:rPr>
          <w:b/>
          <w:sz w:val="28"/>
          <w:szCs w:val="28"/>
          <w:lang w:bidi="en-US"/>
        </w:rPr>
        <w:t>CMOS REALIZATION OF CURRENT CONVEYOR</w:t>
      </w:r>
    </w:p>
    <w:p w:rsidR="008005B8" w:rsidRPr="00F30A34" w:rsidRDefault="008005B8" w:rsidP="008005B8">
      <w:pPr>
        <w:autoSpaceDE w:val="0"/>
        <w:autoSpaceDN w:val="0"/>
        <w:adjustRightInd w:val="0"/>
        <w:spacing w:line="360" w:lineRule="auto"/>
        <w:rPr>
          <w:b/>
          <w:sz w:val="28"/>
          <w:szCs w:val="28"/>
          <w:lang w:bidi="en-US"/>
        </w:rPr>
      </w:pPr>
      <w:r w:rsidRPr="00F30A34">
        <w:rPr>
          <w:b/>
          <w:sz w:val="28"/>
          <w:szCs w:val="28"/>
          <w:lang w:bidi="en-US"/>
        </w:rPr>
        <w:t xml:space="preserve"> INTRODUCTION  </w:t>
      </w:r>
    </w:p>
    <w:p w:rsidR="008005B8" w:rsidRPr="00F30A34" w:rsidRDefault="008005B8" w:rsidP="008005B8">
      <w:pPr>
        <w:autoSpaceDE w:val="0"/>
        <w:autoSpaceDN w:val="0"/>
        <w:adjustRightInd w:val="0"/>
        <w:spacing w:line="360" w:lineRule="auto"/>
        <w:jc w:val="both"/>
        <w:rPr>
          <w:lang w:val="en-IN"/>
        </w:rPr>
      </w:pPr>
      <w:r w:rsidRPr="00F30A34">
        <w:rPr>
          <w:lang w:val="en-IN"/>
        </w:rPr>
        <w:t>Current-mode circuits have begun to emerge as an</w:t>
      </w:r>
      <w:r>
        <w:rPr>
          <w:lang w:val="en-IN"/>
        </w:rPr>
        <w:t xml:space="preserve"> </w:t>
      </w:r>
      <w:r w:rsidRPr="00F30A34">
        <w:rPr>
          <w:lang w:val="en-IN"/>
        </w:rPr>
        <w:t>important class of circuits, with properties of accuracy,</w:t>
      </w:r>
      <w:r>
        <w:rPr>
          <w:lang w:val="en-IN"/>
        </w:rPr>
        <w:t xml:space="preserve"> </w:t>
      </w:r>
      <w:r w:rsidRPr="00F30A34">
        <w:rPr>
          <w:lang w:val="en-IN"/>
        </w:rPr>
        <w:t>good high-frequency performance, and versatility in a</w:t>
      </w:r>
      <w:r>
        <w:rPr>
          <w:lang w:val="en-IN"/>
        </w:rPr>
        <w:t xml:space="preserve"> </w:t>
      </w:r>
      <w:r w:rsidRPr="00F30A34">
        <w:rPr>
          <w:lang w:val="en-IN"/>
        </w:rPr>
        <w:t>wide range of applications. Since the second generation</w:t>
      </w:r>
      <w:r>
        <w:rPr>
          <w:lang w:val="en-IN"/>
        </w:rPr>
        <w:t xml:space="preserve"> </w:t>
      </w:r>
      <w:r w:rsidRPr="00F30A34">
        <w:rPr>
          <w:lang w:val="en-IN"/>
        </w:rPr>
        <w:t>current conveyor (CCII) was introduced in 1970 El], several</w:t>
      </w:r>
      <w:r>
        <w:rPr>
          <w:lang w:val="en-IN"/>
        </w:rPr>
        <w:t xml:space="preserve"> </w:t>
      </w:r>
      <w:r w:rsidRPr="00F30A34">
        <w:rPr>
          <w:lang w:val="en-IN"/>
        </w:rPr>
        <w:t>applications, such as amplifiers, filters, oscillators,</w:t>
      </w:r>
      <w:r>
        <w:rPr>
          <w:lang w:val="en-IN"/>
        </w:rPr>
        <w:t xml:space="preserve"> </w:t>
      </w:r>
      <w:r w:rsidRPr="00F30A34">
        <w:rPr>
          <w:lang w:val="en-IN"/>
        </w:rPr>
        <w:t>and signal-processing circuits using CCII have been proposed</w:t>
      </w:r>
      <w:r>
        <w:rPr>
          <w:lang w:val="en-IN"/>
        </w:rPr>
        <w:t xml:space="preserve"> </w:t>
      </w:r>
      <w:r w:rsidRPr="00F30A34">
        <w:rPr>
          <w:lang w:val="en-IN"/>
        </w:rPr>
        <w:t>in</w:t>
      </w:r>
      <w:r>
        <w:rPr>
          <w:lang w:val="en-IN"/>
        </w:rPr>
        <w:t xml:space="preserve"> the literature</w:t>
      </w:r>
      <w:r w:rsidRPr="00F30A34">
        <w:rPr>
          <w:lang w:val="en-IN"/>
        </w:rPr>
        <w:t>. Recently, the differentia1</w:t>
      </w:r>
      <w:r>
        <w:rPr>
          <w:lang w:val="en-IN"/>
        </w:rPr>
        <w:t xml:space="preserve"> </w:t>
      </w:r>
      <w:r w:rsidRPr="00F30A34">
        <w:rPr>
          <w:lang w:val="en-IN"/>
        </w:rPr>
        <w:t xml:space="preserve">difference amplifier (DDA) was proposed </w:t>
      </w:r>
      <w:r w:rsidRPr="00A61E67">
        <w:rPr>
          <w:bCs/>
          <w:lang w:val="en-IN"/>
        </w:rPr>
        <w:t>[2]</w:t>
      </w:r>
      <w:r w:rsidRPr="00F30A34">
        <w:rPr>
          <w:b/>
          <w:bCs/>
          <w:lang w:val="en-IN"/>
        </w:rPr>
        <w:t xml:space="preserve"> </w:t>
      </w:r>
      <w:r w:rsidRPr="00F30A34">
        <w:rPr>
          <w:lang w:val="en-IN"/>
        </w:rPr>
        <w:t>and</w:t>
      </w:r>
      <w:r>
        <w:rPr>
          <w:lang w:val="en-IN"/>
        </w:rPr>
        <w:t xml:space="preserve"> </w:t>
      </w:r>
      <w:r w:rsidRPr="00F30A34">
        <w:rPr>
          <w:lang w:val="en-IN"/>
        </w:rPr>
        <w:t>numerous applications have been found [7-91. Because</w:t>
      </w:r>
      <w:r>
        <w:rPr>
          <w:lang w:val="en-IN"/>
        </w:rPr>
        <w:t xml:space="preserve"> </w:t>
      </w:r>
      <w:r w:rsidRPr="00F30A34">
        <w:rPr>
          <w:lang w:val="en-IN"/>
        </w:rPr>
        <w:t>of the high input impedance and arithmetic operation</w:t>
      </w:r>
      <w:r>
        <w:rPr>
          <w:lang w:val="en-IN"/>
        </w:rPr>
        <w:t xml:space="preserve"> </w:t>
      </w:r>
      <w:r w:rsidRPr="00F30A34">
        <w:rPr>
          <w:lang w:val="en-IN"/>
        </w:rPr>
        <w:t>capability of the DDA, the component count of the circuits</w:t>
      </w:r>
      <w:r>
        <w:rPr>
          <w:lang w:val="en-IN"/>
        </w:rPr>
        <w:t xml:space="preserve"> </w:t>
      </w:r>
      <w:r w:rsidRPr="00F30A34">
        <w:rPr>
          <w:lang w:val="en-IN"/>
        </w:rPr>
        <w:t>using DDAs can be lower than that of the circuits</w:t>
      </w:r>
      <w:r>
        <w:rPr>
          <w:lang w:val="en-IN"/>
        </w:rPr>
        <w:t xml:space="preserve"> </w:t>
      </w:r>
      <w:r w:rsidRPr="00F30A34">
        <w:rPr>
          <w:lang w:val="en-IN"/>
        </w:rPr>
        <w:t>using CCII.</w:t>
      </w:r>
    </w:p>
    <w:p w:rsidR="008005B8" w:rsidRPr="00F30A34" w:rsidRDefault="008005B8" w:rsidP="008005B8">
      <w:pPr>
        <w:autoSpaceDE w:val="0"/>
        <w:autoSpaceDN w:val="0"/>
        <w:adjustRightInd w:val="0"/>
        <w:spacing w:line="360" w:lineRule="auto"/>
        <w:ind w:firstLine="720"/>
        <w:rPr>
          <w:rFonts w:eastAsiaTheme="minorHAnsi"/>
          <w:color w:val="000000" w:themeColor="text1"/>
        </w:rPr>
      </w:pPr>
      <w:r w:rsidRPr="00F30A34">
        <w:rPr>
          <w:rFonts w:eastAsiaTheme="minorHAnsi"/>
          <w:color w:val="000000" w:themeColor="text1"/>
        </w:rPr>
        <w:t>The DDCC, whose electrical symbol is shown in Fig. 1, is a five-port building block which is defined by the following matrix equation</w:t>
      </w:r>
    </w:p>
    <w:p w:rsidR="008005B8" w:rsidRPr="00F30A34" w:rsidRDefault="008005B8" w:rsidP="008005B8">
      <w:pPr>
        <w:spacing w:line="360" w:lineRule="auto"/>
        <w:jc w:val="both"/>
        <w:rPr>
          <w:bCs/>
          <w:color w:val="000000" w:themeColor="text1"/>
        </w:rPr>
      </w:pPr>
      <w:r w:rsidRPr="00F30A34">
        <w:rPr>
          <w:bCs/>
          <w:color w:val="000000" w:themeColor="text1"/>
        </w:rPr>
        <w:t xml:space="preserve">                                  </w:t>
      </w:r>
      <m:oMath>
        <m:d>
          <m:dPr>
            <m:begChr m:val="["/>
            <m:endChr m:val="]"/>
            <m:ctrlPr>
              <w:rPr>
                <w:rFonts w:ascii="Cambria Math"/>
                <w:bCs/>
                <w:color w:val="000000" w:themeColor="text1"/>
              </w:rPr>
            </m:ctrlPr>
          </m:dPr>
          <m:e>
            <m:m>
              <m:mPr>
                <m:mcs>
                  <m:mc>
                    <m:mcPr>
                      <m:count m:val="1"/>
                      <m:mcJc m:val="center"/>
                    </m:mcPr>
                  </m:mc>
                </m:mcs>
                <m:ctrlPr>
                  <w:rPr>
                    <w:rFonts w:ascii="Cambria Math"/>
                    <w:bCs/>
                    <w:color w:val="000000" w:themeColor="text1"/>
                  </w:rPr>
                </m:ctrlPr>
              </m:mPr>
              <m:mr>
                <m:e>
                  <m:r>
                    <m:rPr>
                      <m:sty m:val="p"/>
                    </m:rPr>
                    <w:rPr>
                      <w:rFonts w:ascii="Cambria Math"/>
                      <w:color w:val="000000" w:themeColor="text1"/>
                    </w:rPr>
                    <m:t>Iy1</m:t>
                  </m:r>
                </m:e>
              </m:mr>
              <m:mr>
                <m:e>
                  <m:r>
                    <m:rPr>
                      <m:sty m:val="p"/>
                    </m:rPr>
                    <w:rPr>
                      <w:rFonts w:ascii="Cambria Math"/>
                      <w:color w:val="000000" w:themeColor="text1"/>
                    </w:rPr>
                    <m:t>Iy2</m:t>
                  </m:r>
                </m:e>
              </m:mr>
              <m:mr>
                <m:e>
                  <m:r>
                    <m:rPr>
                      <m:sty m:val="p"/>
                    </m:rPr>
                    <w:rPr>
                      <w:rFonts w:ascii="Cambria Math"/>
                      <w:color w:val="000000" w:themeColor="text1"/>
                    </w:rPr>
                    <m:t>Iy3</m:t>
                  </m:r>
                  <m:ctrlPr>
                    <w:rPr>
                      <w:rFonts w:ascii="Cambria Math" w:eastAsia="Cambria Math"/>
                      <w:bCs/>
                      <w:color w:val="000000" w:themeColor="text1"/>
                    </w:rPr>
                  </m:ctrlPr>
                </m:e>
              </m:mr>
              <m:mr>
                <m:e>
                  <m:r>
                    <m:rPr>
                      <m:sty m:val="p"/>
                    </m:rPr>
                    <w:rPr>
                      <w:rFonts w:ascii="Cambria Math" w:eastAsia="Cambria Math"/>
                      <w:color w:val="000000" w:themeColor="text1"/>
                    </w:rPr>
                    <m:t>Vx</m:t>
                  </m:r>
                  <m:ctrlPr>
                    <w:rPr>
                      <w:rFonts w:ascii="Cambria Math" w:eastAsia="Cambria Math"/>
                      <w:bCs/>
                      <w:color w:val="000000" w:themeColor="text1"/>
                    </w:rPr>
                  </m:ctrlPr>
                </m:e>
              </m:mr>
              <m:mr>
                <m:e>
                  <m:r>
                    <m:rPr>
                      <m:sty m:val="p"/>
                    </m:rPr>
                    <w:rPr>
                      <w:rFonts w:ascii="Cambria Math"/>
                      <w:color w:val="000000" w:themeColor="text1"/>
                    </w:rPr>
                    <m:t>Iz+</m:t>
                  </m:r>
                </m:e>
              </m:mr>
              <m:mr>
                <m:e>
                  <m:r>
                    <m:rPr>
                      <m:sty m:val="p"/>
                    </m:rPr>
                    <w:rPr>
                      <w:rFonts w:ascii="Cambria Math"/>
                      <w:color w:val="000000" w:themeColor="text1"/>
                    </w:rPr>
                    <m:t>Iz</m:t>
                  </m:r>
                  <m:r>
                    <m:rPr>
                      <m:sty m:val="p"/>
                    </m:rPr>
                    <w:rPr>
                      <w:rFonts w:ascii="Cambria Math"/>
                      <w:color w:val="000000" w:themeColor="text1"/>
                    </w:rPr>
                    <m:t>-</m:t>
                  </m:r>
                </m:e>
              </m:mr>
            </m:m>
          </m:e>
        </m:d>
        <m:r>
          <m:rPr>
            <m:sty m:val="p"/>
          </m:rPr>
          <w:rPr>
            <w:rFonts w:ascii="Cambria Math"/>
            <w:color w:val="000000" w:themeColor="text1"/>
          </w:rPr>
          <m:t>=</m:t>
        </m:r>
        <m:d>
          <m:dPr>
            <m:begChr m:val="["/>
            <m:endChr m:val="]"/>
            <m:ctrlPr>
              <w:rPr>
                <w:rFonts w:ascii="Cambria Math"/>
                <w:bCs/>
                <w:color w:val="000000" w:themeColor="text1"/>
              </w:rPr>
            </m:ctrlPr>
          </m:dPr>
          <m:e>
            <m:m>
              <m:mPr>
                <m:mcs>
                  <m:mc>
                    <m:mcPr>
                      <m:count m:val="6"/>
                      <m:mcJc m:val="center"/>
                    </m:mcPr>
                  </m:mc>
                </m:mcs>
                <m:ctrlPr>
                  <w:rPr>
                    <w:rFonts w:ascii="Cambria Math"/>
                    <w:bCs/>
                    <w:color w:val="000000" w:themeColor="text1"/>
                  </w:rPr>
                </m:ctrlPr>
              </m:mPr>
              <m:mr>
                <m:e>
                  <m:r>
                    <m:rPr>
                      <m:sty m:val="p"/>
                    </m:rPr>
                    <w:rPr>
                      <w:rFonts w:ascii="Cambria Math"/>
                      <w:color w:val="000000" w:themeColor="text1"/>
                    </w:rPr>
                    <m:t>0</m:t>
                  </m:r>
                </m:e>
                <m:e>
                  <m:r>
                    <m:rPr>
                      <m:sty m:val="p"/>
                    </m:rPr>
                    <w:rPr>
                      <w:rFonts w:ascii="Cambria Math"/>
                      <w:color w:val="000000" w:themeColor="text1"/>
                    </w:rPr>
                    <m:t>0</m:t>
                  </m:r>
                </m:e>
                <m:e>
                  <m:r>
                    <m:rPr>
                      <m:sty m:val="p"/>
                    </m:rPr>
                    <w:rPr>
                      <w:rFonts w:ascii="Cambria Math"/>
                      <w:color w:val="000000" w:themeColor="text1"/>
                    </w:rPr>
                    <m:t>0</m:t>
                  </m:r>
                </m:e>
                <m:e>
                  <m:r>
                    <m:rPr>
                      <m:sty m:val="p"/>
                    </m:rPr>
                    <w:rPr>
                      <w:rFonts w:ascii="Cambria Math"/>
                      <w:color w:val="000000" w:themeColor="text1"/>
                    </w:rPr>
                    <m:t>0</m:t>
                  </m:r>
                </m:e>
                <m:e>
                  <m:r>
                    <m:rPr>
                      <m:sty m:val="p"/>
                    </m:rPr>
                    <w:rPr>
                      <w:rFonts w:ascii="Cambria Math"/>
                      <w:color w:val="000000" w:themeColor="text1"/>
                    </w:rPr>
                    <m:t>0</m:t>
                  </m:r>
                  <m:ctrlPr>
                    <w:rPr>
                      <w:rFonts w:ascii="Cambria Math" w:eastAsia="Cambria Math"/>
                      <w:bCs/>
                      <w:color w:val="000000" w:themeColor="text1"/>
                    </w:rPr>
                  </m:ctrlPr>
                </m:e>
                <m:e>
                  <m:r>
                    <m:rPr>
                      <m:sty m:val="p"/>
                    </m:rPr>
                    <w:rPr>
                      <w:rFonts w:ascii="Cambria Math"/>
                      <w:color w:val="000000" w:themeColor="text1"/>
                    </w:rPr>
                    <m:t>0</m:t>
                  </m:r>
                </m:e>
              </m:mr>
              <m:mr>
                <m:e>
                  <m:r>
                    <m:rPr>
                      <m:sty m:val="p"/>
                    </m:rPr>
                    <w:rPr>
                      <w:rFonts w:ascii="Cambria Math"/>
                      <w:color w:val="000000" w:themeColor="text1"/>
                    </w:rPr>
                    <m:t>0</m:t>
                  </m:r>
                </m:e>
                <m:e>
                  <m:r>
                    <m:rPr>
                      <m:sty m:val="p"/>
                    </m:rPr>
                    <w:rPr>
                      <w:rFonts w:ascii="Cambria Math"/>
                      <w:color w:val="000000" w:themeColor="text1"/>
                    </w:rPr>
                    <m:t>0</m:t>
                  </m:r>
                </m:e>
                <m:e>
                  <m:r>
                    <m:rPr>
                      <m:sty m:val="p"/>
                    </m:rPr>
                    <w:rPr>
                      <w:rFonts w:ascii="Cambria Math"/>
                      <w:color w:val="000000" w:themeColor="text1"/>
                    </w:rPr>
                    <m:t>0</m:t>
                  </m:r>
                </m:e>
                <m:e>
                  <m:r>
                    <m:rPr>
                      <m:sty m:val="p"/>
                    </m:rPr>
                    <w:rPr>
                      <w:rFonts w:ascii="Cambria Math"/>
                      <w:color w:val="000000" w:themeColor="text1"/>
                    </w:rPr>
                    <m:t>0</m:t>
                  </m:r>
                </m:e>
                <m:e>
                  <m:r>
                    <m:rPr>
                      <m:sty m:val="p"/>
                    </m:rPr>
                    <w:rPr>
                      <w:rFonts w:ascii="Cambria Math"/>
                      <w:color w:val="000000" w:themeColor="text1"/>
                    </w:rPr>
                    <m:t>0</m:t>
                  </m:r>
                  <m:ctrlPr>
                    <w:rPr>
                      <w:rFonts w:ascii="Cambria Math" w:eastAsia="Cambria Math"/>
                      <w:bCs/>
                      <w:color w:val="000000" w:themeColor="text1"/>
                    </w:rPr>
                  </m:ctrlPr>
                </m:e>
                <m:e>
                  <m:r>
                    <m:rPr>
                      <m:sty m:val="p"/>
                    </m:rPr>
                    <w:rPr>
                      <w:rFonts w:ascii="Cambria Math"/>
                      <w:color w:val="000000" w:themeColor="text1"/>
                    </w:rPr>
                    <m:t>0</m:t>
                  </m:r>
                </m:e>
              </m:mr>
              <m:mr>
                <m:e>
                  <m:r>
                    <m:rPr>
                      <m:sty m:val="p"/>
                    </m:rPr>
                    <w:rPr>
                      <w:rFonts w:ascii="Cambria Math"/>
                      <w:color w:val="000000" w:themeColor="text1"/>
                    </w:rPr>
                    <m:t xml:space="preserve">0 </m:t>
                  </m:r>
                </m:e>
                <m:e>
                  <m:r>
                    <m:rPr>
                      <m:sty m:val="p"/>
                    </m:rPr>
                    <w:rPr>
                      <w:rFonts w:ascii="Cambria Math"/>
                      <w:color w:val="000000" w:themeColor="text1"/>
                    </w:rPr>
                    <m:t>0</m:t>
                  </m:r>
                </m:e>
                <m:e>
                  <m:r>
                    <m:rPr>
                      <m:sty m:val="p"/>
                    </m:rPr>
                    <w:rPr>
                      <w:rFonts w:ascii="Cambria Math"/>
                      <w:color w:val="000000" w:themeColor="text1"/>
                    </w:rPr>
                    <m:t>0</m:t>
                  </m:r>
                </m:e>
                <m:e>
                  <m:r>
                    <m:rPr>
                      <m:sty m:val="p"/>
                    </m:rPr>
                    <w:rPr>
                      <w:rFonts w:ascii="Cambria Math"/>
                      <w:color w:val="000000" w:themeColor="text1"/>
                    </w:rPr>
                    <m:t>0</m:t>
                  </m:r>
                </m:e>
                <m:e>
                  <m:r>
                    <m:rPr>
                      <m:sty m:val="p"/>
                    </m:rPr>
                    <w:rPr>
                      <w:rFonts w:ascii="Cambria Math"/>
                      <w:color w:val="000000" w:themeColor="text1"/>
                    </w:rPr>
                    <m:t>0</m:t>
                  </m:r>
                  <m:ctrlPr>
                    <w:rPr>
                      <w:rFonts w:ascii="Cambria Math" w:eastAsia="Cambria Math"/>
                      <w:bCs/>
                      <w:color w:val="000000" w:themeColor="text1"/>
                    </w:rPr>
                  </m:ctrlPr>
                </m:e>
                <m:e>
                  <m:r>
                    <m:rPr>
                      <m:sty m:val="p"/>
                    </m:rPr>
                    <w:rPr>
                      <w:rFonts w:ascii="Cambria Math"/>
                      <w:color w:val="000000" w:themeColor="text1"/>
                    </w:rPr>
                    <m:t>0</m:t>
                  </m:r>
                </m:e>
              </m:mr>
              <m:mr>
                <m:e>
                  <m:r>
                    <m:rPr>
                      <m:sty m:val="p"/>
                    </m:rPr>
                    <w:rPr>
                      <w:rFonts w:ascii="Cambria Math"/>
                      <w:color w:val="000000" w:themeColor="text1"/>
                    </w:rPr>
                    <m:t>1</m:t>
                  </m:r>
                </m:e>
                <m:e>
                  <m:r>
                    <m:rPr>
                      <m:sty m:val="p"/>
                    </m:rPr>
                    <w:rPr>
                      <w:color w:val="000000" w:themeColor="text1"/>
                    </w:rPr>
                    <m:t>-</m:t>
                  </m:r>
                  <m:r>
                    <m:rPr>
                      <m:sty m:val="p"/>
                    </m:rPr>
                    <w:rPr>
                      <w:rFonts w:ascii="Cambria Math"/>
                      <w:color w:val="000000" w:themeColor="text1"/>
                    </w:rPr>
                    <m:t>1</m:t>
                  </m:r>
                </m:e>
                <m:e>
                  <m:r>
                    <m:rPr>
                      <m:sty m:val="p"/>
                    </m:rPr>
                    <w:rPr>
                      <w:rFonts w:ascii="Cambria Math"/>
                      <w:color w:val="000000" w:themeColor="text1"/>
                    </w:rPr>
                    <m:t>1</m:t>
                  </m:r>
                </m:e>
                <m:e>
                  <m:r>
                    <m:rPr>
                      <m:sty m:val="p"/>
                    </m:rPr>
                    <w:rPr>
                      <w:rFonts w:ascii="Cambria Math"/>
                      <w:color w:val="000000" w:themeColor="text1"/>
                    </w:rPr>
                    <m:t>0</m:t>
                  </m:r>
                </m:e>
                <m:e>
                  <m:r>
                    <m:rPr>
                      <m:sty m:val="p"/>
                    </m:rPr>
                    <w:rPr>
                      <w:rFonts w:ascii="Cambria Math"/>
                      <w:color w:val="000000" w:themeColor="text1"/>
                    </w:rPr>
                    <m:t>0</m:t>
                  </m:r>
                  <m:ctrlPr>
                    <w:rPr>
                      <w:rFonts w:ascii="Cambria Math" w:eastAsia="Cambria Math"/>
                      <w:bCs/>
                      <w:color w:val="000000" w:themeColor="text1"/>
                    </w:rPr>
                  </m:ctrlPr>
                </m:e>
                <m:e>
                  <m:r>
                    <m:rPr>
                      <m:sty m:val="p"/>
                    </m:rPr>
                    <w:rPr>
                      <w:rFonts w:ascii="Cambria Math"/>
                      <w:color w:val="000000" w:themeColor="text1"/>
                    </w:rPr>
                    <m:t>0</m:t>
                  </m:r>
                </m:e>
              </m:mr>
              <m:mr>
                <m:e>
                  <m:r>
                    <m:rPr>
                      <m:sty m:val="p"/>
                    </m:rPr>
                    <w:rPr>
                      <w:rFonts w:ascii="Cambria Math"/>
                      <w:color w:val="000000" w:themeColor="text1"/>
                    </w:rPr>
                    <m:t>0</m:t>
                  </m:r>
                  <m:ctrlPr>
                    <w:rPr>
                      <w:rFonts w:ascii="Cambria Math" w:eastAsia="Cambria Math"/>
                      <w:bCs/>
                      <w:color w:val="000000" w:themeColor="text1"/>
                    </w:rPr>
                  </m:ctrlPr>
                </m:e>
                <m:e>
                  <m:r>
                    <m:rPr>
                      <m:sty m:val="p"/>
                    </m:rPr>
                    <w:rPr>
                      <w:rFonts w:ascii="Cambria Math" w:eastAsia="Cambria Math"/>
                      <w:color w:val="000000" w:themeColor="text1"/>
                    </w:rPr>
                    <m:t>0</m:t>
                  </m:r>
                  <m:ctrlPr>
                    <w:rPr>
                      <w:rFonts w:ascii="Cambria Math" w:eastAsia="Cambria Math"/>
                      <w:bCs/>
                      <w:color w:val="000000" w:themeColor="text1"/>
                    </w:rPr>
                  </m:ctrlPr>
                </m:e>
                <m:e>
                  <m:r>
                    <m:rPr>
                      <m:sty m:val="p"/>
                    </m:rPr>
                    <w:rPr>
                      <w:rFonts w:ascii="Cambria Math" w:eastAsia="Cambria Math"/>
                      <w:color w:val="000000" w:themeColor="text1"/>
                    </w:rPr>
                    <m:t>0</m:t>
                  </m:r>
                  <m:ctrlPr>
                    <w:rPr>
                      <w:rFonts w:ascii="Cambria Math" w:eastAsia="Cambria Math"/>
                      <w:bCs/>
                      <w:color w:val="000000" w:themeColor="text1"/>
                    </w:rPr>
                  </m:ctrlPr>
                </m:e>
                <m:e>
                  <m:r>
                    <m:rPr>
                      <m:sty m:val="p"/>
                    </m:rPr>
                    <w:rPr>
                      <w:rFonts w:ascii="Cambria Math" w:eastAsia="Cambria Math"/>
                      <w:color w:val="000000" w:themeColor="text1"/>
                    </w:rPr>
                    <m:t>1</m:t>
                  </m:r>
                  <m:ctrlPr>
                    <w:rPr>
                      <w:rFonts w:ascii="Cambria Math" w:eastAsia="Cambria Math"/>
                      <w:bCs/>
                      <w:color w:val="000000" w:themeColor="text1"/>
                    </w:rPr>
                  </m:ctrlPr>
                </m:e>
                <m:e>
                  <m:r>
                    <m:rPr>
                      <m:sty m:val="p"/>
                    </m:rPr>
                    <w:rPr>
                      <w:rFonts w:ascii="Cambria Math" w:eastAsia="Cambria Math"/>
                      <w:color w:val="000000" w:themeColor="text1"/>
                    </w:rPr>
                    <m:t>0</m:t>
                  </m:r>
                  <m:ctrlPr>
                    <w:rPr>
                      <w:rFonts w:ascii="Cambria Math" w:eastAsia="Cambria Math"/>
                      <w:bCs/>
                      <w:color w:val="000000" w:themeColor="text1"/>
                    </w:rPr>
                  </m:ctrlPr>
                </m:e>
                <m:e>
                  <m:r>
                    <m:rPr>
                      <m:sty m:val="p"/>
                    </m:rPr>
                    <w:rPr>
                      <w:rFonts w:ascii="Cambria Math" w:eastAsia="Cambria Math"/>
                      <w:color w:val="000000" w:themeColor="text1"/>
                    </w:rPr>
                    <m:t>0</m:t>
                  </m:r>
                  <m:ctrlPr>
                    <w:rPr>
                      <w:rFonts w:ascii="Cambria Math" w:eastAsia="Cambria Math"/>
                      <w:bCs/>
                      <w:color w:val="000000" w:themeColor="text1"/>
                    </w:rPr>
                  </m:ctrlPr>
                </m:e>
              </m:mr>
              <m:mr>
                <m:e>
                  <m:r>
                    <m:rPr>
                      <m:sty m:val="p"/>
                    </m:rPr>
                    <w:rPr>
                      <w:rFonts w:ascii="Cambria Math" w:eastAsia="Cambria Math"/>
                      <w:color w:val="000000" w:themeColor="text1"/>
                    </w:rPr>
                    <m:t>0</m:t>
                  </m:r>
                </m:e>
                <m:e>
                  <m:r>
                    <m:rPr>
                      <m:sty m:val="p"/>
                    </m:rPr>
                    <w:rPr>
                      <w:rFonts w:ascii="Cambria Math"/>
                      <w:color w:val="000000" w:themeColor="text1"/>
                    </w:rPr>
                    <m:t>0</m:t>
                  </m:r>
                </m:e>
                <m:e>
                  <m:r>
                    <m:rPr>
                      <m:sty m:val="p"/>
                    </m:rPr>
                    <w:rPr>
                      <w:rFonts w:ascii="Cambria Math"/>
                      <w:color w:val="000000" w:themeColor="text1"/>
                    </w:rPr>
                    <m:t>0</m:t>
                  </m:r>
                </m:e>
                <m:e>
                  <m:r>
                    <m:rPr>
                      <m:sty m:val="p"/>
                    </m:rPr>
                    <w:rPr>
                      <w:color w:val="000000" w:themeColor="text1"/>
                    </w:rPr>
                    <m:t>-</m:t>
                  </m:r>
                  <m:r>
                    <m:rPr>
                      <m:sty m:val="p"/>
                    </m:rPr>
                    <w:rPr>
                      <w:rFonts w:ascii="Cambria Math"/>
                      <w:color w:val="000000" w:themeColor="text1"/>
                    </w:rPr>
                    <m:t>1</m:t>
                  </m:r>
                </m:e>
                <m:e>
                  <m:r>
                    <m:rPr>
                      <m:sty m:val="p"/>
                    </m:rPr>
                    <w:rPr>
                      <w:rFonts w:ascii="Cambria Math"/>
                      <w:color w:val="000000" w:themeColor="text1"/>
                    </w:rPr>
                    <m:t>0</m:t>
                  </m:r>
                  <m:ctrlPr>
                    <w:rPr>
                      <w:rFonts w:ascii="Cambria Math" w:eastAsia="Cambria Math"/>
                      <w:bCs/>
                      <w:color w:val="000000" w:themeColor="text1"/>
                    </w:rPr>
                  </m:ctrlPr>
                </m:e>
                <m:e>
                  <m:r>
                    <m:rPr>
                      <m:sty m:val="p"/>
                    </m:rPr>
                    <w:rPr>
                      <w:rFonts w:ascii="Cambria Math"/>
                      <w:color w:val="000000" w:themeColor="text1"/>
                    </w:rPr>
                    <m:t>0</m:t>
                  </m:r>
                </m:e>
              </m:mr>
            </m:m>
          </m:e>
        </m:d>
      </m:oMath>
      <w:r w:rsidRPr="00F30A34">
        <w:rPr>
          <w:bCs/>
          <w:color w:val="000000" w:themeColor="text1"/>
        </w:rPr>
        <w:t xml:space="preserve"> </w:t>
      </w:r>
      <m:oMath>
        <m:d>
          <m:dPr>
            <m:begChr m:val="["/>
            <m:endChr m:val="]"/>
            <m:ctrlPr>
              <w:rPr>
                <w:rFonts w:ascii="Cambria Math"/>
                <w:bCs/>
                <w:color w:val="000000" w:themeColor="text1"/>
              </w:rPr>
            </m:ctrlPr>
          </m:dPr>
          <m:e>
            <m:m>
              <m:mPr>
                <m:mcs>
                  <m:mc>
                    <m:mcPr>
                      <m:count m:val="1"/>
                      <m:mcJc m:val="center"/>
                    </m:mcPr>
                  </m:mc>
                </m:mcs>
                <m:ctrlPr>
                  <w:rPr>
                    <w:rFonts w:ascii="Cambria Math"/>
                    <w:bCs/>
                    <w:color w:val="000000" w:themeColor="text1"/>
                  </w:rPr>
                </m:ctrlPr>
              </m:mPr>
              <m:mr>
                <m:e>
                  <m:r>
                    <m:rPr>
                      <m:sty m:val="p"/>
                    </m:rPr>
                    <w:rPr>
                      <w:rFonts w:ascii="Cambria Math"/>
                      <w:color w:val="000000" w:themeColor="text1"/>
                    </w:rPr>
                    <m:t>Vy1</m:t>
                  </m:r>
                </m:e>
              </m:mr>
              <m:mr>
                <m:e>
                  <m:r>
                    <m:rPr>
                      <m:sty m:val="p"/>
                    </m:rPr>
                    <w:rPr>
                      <w:rFonts w:ascii="Cambria Math"/>
                      <w:color w:val="000000" w:themeColor="text1"/>
                    </w:rPr>
                    <m:t>Vy2</m:t>
                  </m:r>
                </m:e>
              </m:mr>
              <m:mr>
                <m:e>
                  <m:r>
                    <m:rPr>
                      <m:sty m:val="p"/>
                    </m:rPr>
                    <w:rPr>
                      <w:rFonts w:ascii="Cambria Math"/>
                      <w:color w:val="000000" w:themeColor="text1"/>
                    </w:rPr>
                    <m:t>Vy3</m:t>
                  </m:r>
                  <m:ctrlPr>
                    <w:rPr>
                      <w:rFonts w:ascii="Cambria Math" w:eastAsia="Cambria Math"/>
                      <w:bCs/>
                      <w:color w:val="000000" w:themeColor="text1"/>
                    </w:rPr>
                  </m:ctrlPr>
                </m:e>
              </m:mr>
              <m:mr>
                <m:e>
                  <m:r>
                    <m:rPr>
                      <m:sty m:val="p"/>
                    </m:rPr>
                    <w:rPr>
                      <w:rFonts w:ascii="Cambria Math" w:eastAsia="Cambria Math"/>
                      <w:color w:val="000000" w:themeColor="text1"/>
                    </w:rPr>
                    <m:t>Ix</m:t>
                  </m:r>
                  <m:ctrlPr>
                    <w:rPr>
                      <w:rFonts w:ascii="Cambria Math" w:eastAsia="Cambria Math"/>
                      <w:bCs/>
                      <w:color w:val="000000" w:themeColor="text1"/>
                    </w:rPr>
                  </m:ctrlPr>
                </m:e>
              </m:mr>
              <m:mr>
                <m:e>
                  <m:r>
                    <m:rPr>
                      <m:sty m:val="p"/>
                    </m:rPr>
                    <w:rPr>
                      <w:rFonts w:ascii="Cambria Math"/>
                      <w:color w:val="000000" w:themeColor="text1"/>
                    </w:rPr>
                    <m:t>Vz+</m:t>
                  </m:r>
                </m:e>
              </m:mr>
              <m:mr>
                <m:e>
                  <m:r>
                    <m:rPr>
                      <m:sty m:val="p"/>
                    </m:rPr>
                    <w:rPr>
                      <w:rFonts w:ascii="Cambria Math"/>
                      <w:color w:val="000000" w:themeColor="text1"/>
                    </w:rPr>
                    <m:t>Vz</m:t>
                  </m:r>
                  <m:r>
                    <m:rPr>
                      <m:sty m:val="p"/>
                    </m:rPr>
                    <w:rPr>
                      <w:rFonts w:ascii="Cambria Math"/>
                      <w:color w:val="000000" w:themeColor="text1"/>
                    </w:rPr>
                    <m:t>-</m:t>
                  </m:r>
                </m:e>
              </m:mr>
            </m:m>
          </m:e>
        </m:d>
      </m:oMath>
      <w:r w:rsidRPr="00F30A34">
        <w:rPr>
          <w:bCs/>
          <w:color w:val="000000" w:themeColor="text1"/>
        </w:rPr>
        <w:t xml:space="preserve">        ……………………</w:t>
      </w:r>
      <w:proofErr w:type="gramStart"/>
      <w:r w:rsidRPr="00F30A34">
        <w:rPr>
          <w:bCs/>
          <w:color w:val="000000" w:themeColor="text1"/>
        </w:rPr>
        <w:t>.(</w:t>
      </w:r>
      <w:proofErr w:type="gramEnd"/>
      <w:r w:rsidRPr="00F30A34">
        <w:rPr>
          <w:bCs/>
          <w:color w:val="000000" w:themeColor="text1"/>
        </w:rPr>
        <w:t>1)</w:t>
      </w:r>
    </w:p>
    <w:p w:rsidR="008005B8" w:rsidRPr="00F30A34" w:rsidRDefault="008005B8" w:rsidP="008005B8">
      <w:pPr>
        <w:spacing w:line="360" w:lineRule="auto"/>
        <w:jc w:val="both"/>
        <w:rPr>
          <w:bCs/>
          <w:color w:val="000000" w:themeColor="text1"/>
        </w:rPr>
      </w:pPr>
    </w:p>
    <w:p w:rsidR="008005B8" w:rsidRPr="00F30A34" w:rsidRDefault="008005B8" w:rsidP="008005B8">
      <w:pPr>
        <w:autoSpaceDE w:val="0"/>
        <w:autoSpaceDN w:val="0"/>
        <w:adjustRightInd w:val="0"/>
        <w:spacing w:line="360" w:lineRule="auto"/>
        <w:rPr>
          <w:rFonts w:eastAsiaTheme="minorHAnsi"/>
          <w:color w:val="000000" w:themeColor="text1"/>
        </w:rPr>
      </w:pPr>
      <w:proofErr w:type="gramStart"/>
      <w:r w:rsidRPr="00F30A34">
        <w:rPr>
          <w:rFonts w:eastAsiaTheme="minorHAnsi"/>
          <w:color w:val="000000" w:themeColor="text1"/>
        </w:rPr>
        <w:t>where</w:t>
      </w:r>
      <w:proofErr w:type="gramEnd"/>
      <w:r w:rsidRPr="00F30A34">
        <w:rPr>
          <w:rFonts w:eastAsiaTheme="minorHAnsi"/>
          <w:color w:val="000000" w:themeColor="text1"/>
        </w:rPr>
        <w:t xml:space="preserve"> the plus and minus signs indicate whether the conveyor is configured as a minus or plus type circuit, termed DDCC- or DDCC+, respectively.</w:t>
      </w:r>
    </w:p>
    <w:p w:rsidR="008005B8" w:rsidRPr="00F30A34" w:rsidRDefault="008005B8" w:rsidP="008005B8">
      <w:pPr>
        <w:spacing w:line="360" w:lineRule="auto"/>
        <w:jc w:val="both"/>
        <w:rPr>
          <w:bCs/>
          <w:color w:val="000000" w:themeColor="text1"/>
        </w:rPr>
      </w:pPr>
    </w:p>
    <w:p w:rsidR="008005B8" w:rsidRPr="00F30A34" w:rsidRDefault="008005B8" w:rsidP="008005B8">
      <w:pPr>
        <w:autoSpaceDE w:val="0"/>
        <w:autoSpaceDN w:val="0"/>
        <w:adjustRightInd w:val="0"/>
        <w:spacing w:line="360" w:lineRule="auto"/>
        <w:rPr>
          <w:sz w:val="19"/>
          <w:szCs w:val="19"/>
          <w:lang w:val="en-IN"/>
        </w:rPr>
      </w:pPr>
    </w:p>
    <w:p w:rsidR="008005B8" w:rsidRPr="00F30A34" w:rsidRDefault="008005B8" w:rsidP="008005B8">
      <w:pPr>
        <w:autoSpaceDE w:val="0"/>
        <w:autoSpaceDN w:val="0"/>
        <w:adjustRightInd w:val="0"/>
        <w:spacing w:line="360" w:lineRule="auto"/>
        <w:rPr>
          <w:sz w:val="19"/>
          <w:szCs w:val="19"/>
          <w:lang w:val="en-IN"/>
        </w:rPr>
      </w:pPr>
    </w:p>
    <w:p w:rsidR="008005B8" w:rsidRPr="00F30A34" w:rsidRDefault="008005B8" w:rsidP="008005B8">
      <w:pPr>
        <w:autoSpaceDE w:val="0"/>
        <w:autoSpaceDN w:val="0"/>
        <w:adjustRightInd w:val="0"/>
        <w:spacing w:line="360" w:lineRule="auto"/>
        <w:rPr>
          <w:lang w:bidi="en-US"/>
        </w:rPr>
      </w:pPr>
    </w:p>
    <w:p w:rsidR="008005B8" w:rsidRPr="00F30A34" w:rsidRDefault="008005B8" w:rsidP="008005B8">
      <w:pPr>
        <w:autoSpaceDE w:val="0"/>
        <w:autoSpaceDN w:val="0"/>
        <w:adjustRightInd w:val="0"/>
        <w:spacing w:line="360" w:lineRule="auto"/>
        <w:rPr>
          <w:lang w:bidi="en-US"/>
        </w:rPr>
      </w:pPr>
    </w:p>
    <w:p w:rsidR="008005B8" w:rsidRPr="00F30A34" w:rsidRDefault="008005B8" w:rsidP="008005B8">
      <w:pPr>
        <w:autoSpaceDE w:val="0"/>
        <w:autoSpaceDN w:val="0"/>
        <w:adjustRightInd w:val="0"/>
        <w:spacing w:line="360" w:lineRule="auto"/>
        <w:rPr>
          <w:lang w:bidi="en-US"/>
        </w:rPr>
      </w:pPr>
    </w:p>
    <w:p w:rsidR="008005B8" w:rsidRDefault="008005B8" w:rsidP="008005B8">
      <w:pPr>
        <w:autoSpaceDE w:val="0"/>
        <w:autoSpaceDN w:val="0"/>
        <w:adjustRightInd w:val="0"/>
        <w:spacing w:line="360" w:lineRule="auto"/>
        <w:jc w:val="center"/>
        <w:rPr>
          <w:lang w:bidi="en-US"/>
        </w:rPr>
      </w:pPr>
      <w:r w:rsidRPr="00F30A34">
        <w:rPr>
          <w:noProof/>
          <w:sz w:val="19"/>
          <w:szCs w:val="19"/>
          <w:lang w:val="en-IN" w:eastAsia="en-IN"/>
        </w:rPr>
        <w:lastRenderedPageBreak/>
        <w:drawing>
          <wp:inline distT="0" distB="0" distL="0" distR="0">
            <wp:extent cx="4143375" cy="1914525"/>
            <wp:effectExtent l="19050" t="0" r="9525"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4143375" cy="1914525"/>
                    </a:xfrm>
                    <a:prstGeom prst="rect">
                      <a:avLst/>
                    </a:prstGeom>
                    <a:noFill/>
                    <a:ln w="9525">
                      <a:noFill/>
                      <a:miter lim="800000"/>
                      <a:headEnd/>
                      <a:tailEnd/>
                    </a:ln>
                  </pic:spPr>
                </pic:pic>
              </a:graphicData>
            </a:graphic>
          </wp:inline>
        </w:drawing>
      </w:r>
    </w:p>
    <w:p w:rsidR="008005B8" w:rsidRPr="00F30A34" w:rsidRDefault="008005B8" w:rsidP="008005B8">
      <w:pPr>
        <w:autoSpaceDE w:val="0"/>
        <w:autoSpaceDN w:val="0"/>
        <w:adjustRightInd w:val="0"/>
        <w:spacing w:line="360" w:lineRule="auto"/>
        <w:jc w:val="center"/>
        <w:rPr>
          <w:lang w:bidi="en-US"/>
        </w:rPr>
      </w:pPr>
      <w:r>
        <w:rPr>
          <w:lang w:bidi="en-US"/>
        </w:rPr>
        <w:t>Figure 4.1: Block dig of current conveyor</w:t>
      </w:r>
    </w:p>
    <w:p w:rsidR="008005B8" w:rsidRPr="00F30A34" w:rsidRDefault="008005B8" w:rsidP="008005B8">
      <w:pPr>
        <w:autoSpaceDE w:val="0"/>
        <w:autoSpaceDN w:val="0"/>
        <w:adjustRightInd w:val="0"/>
        <w:spacing w:line="360" w:lineRule="auto"/>
        <w:rPr>
          <w:b/>
          <w:sz w:val="28"/>
          <w:szCs w:val="28"/>
          <w:lang w:bidi="en-US"/>
        </w:rPr>
      </w:pPr>
      <w:r w:rsidRPr="00F30A34">
        <w:rPr>
          <w:b/>
          <w:sz w:val="28"/>
          <w:szCs w:val="28"/>
          <w:lang w:bidi="en-US"/>
        </w:rPr>
        <w:t>4.1 DDCC REALIZATION -1</w:t>
      </w:r>
    </w:p>
    <w:p w:rsidR="008005B8" w:rsidRDefault="008005B8" w:rsidP="008005B8">
      <w:pPr>
        <w:autoSpaceDE w:val="0"/>
        <w:autoSpaceDN w:val="0"/>
        <w:adjustRightInd w:val="0"/>
        <w:spacing w:line="360" w:lineRule="auto"/>
        <w:jc w:val="both"/>
        <w:rPr>
          <w:lang w:val="en-IN"/>
        </w:rPr>
      </w:pPr>
      <w:r w:rsidRPr="00B44BDA">
        <w:rPr>
          <w:lang w:val="en-IN"/>
        </w:rPr>
        <w:t>The circuit structure of this CMOS DDCC is sim</w:t>
      </w:r>
      <w:r>
        <w:rPr>
          <w:lang w:val="en-IN"/>
        </w:rPr>
        <w:t>ilar to that of the CCII+ in [8</w:t>
      </w:r>
      <w:r w:rsidRPr="00B44BDA">
        <w:rPr>
          <w:lang w:val="en-IN"/>
        </w:rPr>
        <w:t xml:space="preserve">] and to the DDA realisation in </w:t>
      </w:r>
      <w:r w:rsidRPr="00B44BDA">
        <w:rPr>
          <w:bCs/>
          <w:lang w:val="en-IN"/>
        </w:rPr>
        <w:t xml:space="preserve">[6]. </w:t>
      </w:r>
      <w:r w:rsidRPr="00B44BDA">
        <w:rPr>
          <w:lang w:val="en-IN"/>
        </w:rPr>
        <w:t xml:space="preserve">The input </w:t>
      </w:r>
      <w:proofErr w:type="spellStart"/>
      <w:r w:rsidRPr="00B44BDA">
        <w:rPr>
          <w:lang w:val="en-IN"/>
        </w:rPr>
        <w:t>transconductance</w:t>
      </w:r>
      <w:proofErr w:type="spellEnd"/>
      <w:r w:rsidRPr="00B44BDA">
        <w:rPr>
          <w:lang w:val="en-IN"/>
        </w:rPr>
        <w:t xml:space="preserve"> elements are realised with two differential stages (M1 and M2, </w:t>
      </w:r>
      <w:r w:rsidRPr="00B44BDA">
        <w:rPr>
          <w:bCs/>
          <w:lang w:val="en-IN"/>
        </w:rPr>
        <w:t xml:space="preserve">M3 </w:t>
      </w:r>
      <w:r w:rsidRPr="00B44BDA">
        <w:rPr>
          <w:lang w:val="en-IN"/>
        </w:rPr>
        <w:t>and M4). The high-gain stage is composed of a current</w:t>
      </w:r>
      <w:r>
        <w:rPr>
          <w:lang w:val="en-IN"/>
        </w:rPr>
        <w:t xml:space="preserve"> </w:t>
      </w:r>
      <w:r w:rsidRPr="00B44BDA">
        <w:rPr>
          <w:lang w:val="en-IN"/>
        </w:rPr>
        <w:t>mirror (M5 and M6) which converts the differential</w:t>
      </w:r>
      <w:r>
        <w:rPr>
          <w:lang w:val="en-IN"/>
        </w:rPr>
        <w:t xml:space="preserve"> </w:t>
      </w:r>
      <w:r w:rsidRPr="00B44BDA">
        <w:rPr>
          <w:lang w:val="en-IN"/>
        </w:rPr>
        <w:t xml:space="preserve">current to a single-ended output current </w:t>
      </w:r>
      <w:r w:rsidRPr="00B44BDA">
        <w:rPr>
          <w:bCs/>
          <w:lang w:val="en-IN"/>
        </w:rPr>
        <w:t xml:space="preserve">(M7). </w:t>
      </w:r>
      <w:r w:rsidRPr="00B44BDA">
        <w:rPr>
          <w:lang w:val="en-IN"/>
        </w:rPr>
        <w:t>The output</w:t>
      </w:r>
      <w:r>
        <w:rPr>
          <w:lang w:val="en-IN"/>
        </w:rPr>
        <w:t xml:space="preserve"> </w:t>
      </w:r>
      <w:r w:rsidRPr="00B44BDA">
        <w:rPr>
          <w:lang w:val="en-IN"/>
        </w:rPr>
        <w:t>voltage of this amplifier can be expressed as</w:t>
      </w:r>
      <w:r>
        <w:rPr>
          <w:lang w:val="en-IN"/>
        </w:rPr>
        <w:t xml:space="preserve"> </w:t>
      </w:r>
    </w:p>
    <w:p w:rsidR="008005B8" w:rsidRPr="00B44BDA" w:rsidRDefault="008005B8" w:rsidP="008005B8">
      <w:pPr>
        <w:autoSpaceDE w:val="0"/>
        <w:autoSpaceDN w:val="0"/>
        <w:adjustRightInd w:val="0"/>
        <w:spacing w:line="360" w:lineRule="auto"/>
        <w:jc w:val="both"/>
        <w:rPr>
          <w:lang w:val="en-IN"/>
        </w:rPr>
      </w:pPr>
      <w:proofErr w:type="spellStart"/>
      <w:r w:rsidRPr="00AC2D65">
        <w:rPr>
          <w:color w:val="000000" w:themeColor="text1"/>
          <w:sz w:val="28"/>
          <w:szCs w:val="28"/>
        </w:rPr>
        <w:t>V</w:t>
      </w:r>
      <w:r w:rsidRPr="00AC2D65">
        <w:rPr>
          <w:color w:val="000000" w:themeColor="text1"/>
          <w:sz w:val="28"/>
          <w:szCs w:val="28"/>
          <w:vertAlign w:val="subscript"/>
        </w:rPr>
        <w:t>x</w:t>
      </w:r>
      <w:proofErr w:type="spellEnd"/>
      <w:r w:rsidRPr="00AC2D65">
        <w:rPr>
          <w:color w:val="000000" w:themeColor="text1"/>
          <w:sz w:val="28"/>
          <w:szCs w:val="28"/>
        </w:rPr>
        <w:t xml:space="preserve"> = </w:t>
      </w:r>
      <w:proofErr w:type="gramStart"/>
      <w:r w:rsidRPr="00AC2D65">
        <w:rPr>
          <w:color w:val="000000" w:themeColor="text1"/>
          <w:sz w:val="28"/>
          <w:szCs w:val="28"/>
        </w:rPr>
        <w:t>A</w:t>
      </w:r>
      <w:r w:rsidRPr="00AC2D65">
        <w:rPr>
          <w:color w:val="000000" w:themeColor="text1"/>
          <w:sz w:val="28"/>
          <w:szCs w:val="28"/>
          <w:vertAlign w:val="subscript"/>
        </w:rPr>
        <w:t>0</w:t>
      </w:r>
      <w:r w:rsidRPr="00AC2D65">
        <w:rPr>
          <w:color w:val="000000" w:themeColor="text1"/>
          <w:sz w:val="28"/>
          <w:szCs w:val="28"/>
        </w:rPr>
        <w:t>[</w:t>
      </w:r>
      <w:proofErr w:type="gramEnd"/>
      <w:r w:rsidRPr="00AC2D65">
        <w:rPr>
          <w:color w:val="000000" w:themeColor="text1"/>
          <w:sz w:val="28"/>
          <w:szCs w:val="28"/>
        </w:rPr>
        <w:t>(V</w:t>
      </w:r>
      <w:r w:rsidRPr="00AC2D65">
        <w:rPr>
          <w:color w:val="000000" w:themeColor="text1"/>
          <w:sz w:val="28"/>
          <w:szCs w:val="28"/>
          <w:vertAlign w:val="subscript"/>
        </w:rPr>
        <w:t>y1</w:t>
      </w:r>
      <w:r w:rsidRPr="00AC2D65">
        <w:rPr>
          <w:color w:val="000000" w:themeColor="text1"/>
          <w:sz w:val="28"/>
          <w:szCs w:val="28"/>
        </w:rPr>
        <w:t>-V</w:t>
      </w:r>
      <w:r w:rsidRPr="00AC2D65">
        <w:rPr>
          <w:color w:val="000000" w:themeColor="text1"/>
          <w:sz w:val="28"/>
          <w:szCs w:val="28"/>
          <w:vertAlign w:val="subscript"/>
        </w:rPr>
        <w:t>y2</w:t>
      </w:r>
      <w:r w:rsidRPr="00AC2D65">
        <w:rPr>
          <w:color w:val="000000" w:themeColor="text1"/>
          <w:sz w:val="28"/>
          <w:szCs w:val="28"/>
        </w:rPr>
        <w:t>)-(V</w:t>
      </w:r>
      <w:r w:rsidRPr="00AC2D65">
        <w:rPr>
          <w:color w:val="000000" w:themeColor="text1"/>
          <w:sz w:val="28"/>
          <w:szCs w:val="28"/>
          <w:vertAlign w:val="subscript"/>
        </w:rPr>
        <w:t>G3</w:t>
      </w:r>
      <w:r w:rsidRPr="00AC2D65">
        <w:rPr>
          <w:color w:val="000000" w:themeColor="text1"/>
          <w:sz w:val="28"/>
          <w:szCs w:val="28"/>
        </w:rPr>
        <w:t>-V</w:t>
      </w:r>
      <w:r w:rsidRPr="00AC2D65">
        <w:rPr>
          <w:color w:val="000000" w:themeColor="text1"/>
          <w:sz w:val="28"/>
          <w:szCs w:val="28"/>
          <w:vertAlign w:val="subscript"/>
        </w:rPr>
        <w:t>Y3</w:t>
      </w:r>
      <w:r w:rsidRPr="00AC2D65">
        <w:rPr>
          <w:color w:val="000000" w:themeColor="text1"/>
          <w:sz w:val="28"/>
          <w:szCs w:val="28"/>
        </w:rPr>
        <w:t xml:space="preserve">)]          </w:t>
      </w:r>
      <w:r w:rsidRPr="00B44BDA">
        <w:rPr>
          <w:lang w:val="en-IN"/>
        </w:rPr>
        <w:t xml:space="preserve"> (2)</w:t>
      </w:r>
    </w:p>
    <w:p w:rsidR="008005B8" w:rsidRPr="00134735" w:rsidRDefault="008005B8" w:rsidP="008005B8">
      <w:pPr>
        <w:autoSpaceDE w:val="0"/>
        <w:autoSpaceDN w:val="0"/>
        <w:adjustRightInd w:val="0"/>
        <w:spacing w:line="360" w:lineRule="auto"/>
        <w:jc w:val="both"/>
        <w:rPr>
          <w:bCs/>
          <w:iCs/>
          <w:lang w:val="en-IN"/>
        </w:rPr>
      </w:pPr>
      <w:proofErr w:type="gramStart"/>
      <w:r w:rsidRPr="00B44BDA">
        <w:rPr>
          <w:lang w:val="en-IN"/>
        </w:rPr>
        <w:t>where</w:t>
      </w:r>
      <w:proofErr w:type="gramEnd"/>
      <w:r w:rsidRPr="00B44BDA">
        <w:rPr>
          <w:lang w:val="en-IN"/>
        </w:rPr>
        <w:t xml:space="preserve"> </w:t>
      </w:r>
      <w:r w:rsidRPr="00B44BDA">
        <w:rPr>
          <w:bCs/>
          <w:i/>
          <w:iCs/>
          <w:lang w:val="en-IN"/>
        </w:rPr>
        <w:t xml:space="preserve">A. </w:t>
      </w:r>
      <w:r w:rsidRPr="00B44BDA">
        <w:rPr>
          <w:lang w:val="en-IN"/>
        </w:rPr>
        <w:t xml:space="preserve">is the open-loop gain of the amplifier and </w:t>
      </w:r>
      <w:r w:rsidRPr="00B44BDA">
        <w:rPr>
          <w:bCs/>
          <w:i/>
          <w:iCs/>
          <w:lang w:val="en-IN"/>
        </w:rPr>
        <w:t>VG3</w:t>
      </w:r>
      <w:r>
        <w:rPr>
          <w:bCs/>
          <w:iCs/>
          <w:lang w:val="en-IN"/>
        </w:rPr>
        <w:t xml:space="preserve"> </w:t>
      </w:r>
      <w:r w:rsidRPr="00B44BDA">
        <w:rPr>
          <w:bCs/>
          <w:lang w:val="en-IN"/>
        </w:rPr>
        <w:t xml:space="preserve">is </w:t>
      </w:r>
      <w:r w:rsidRPr="00B44BDA">
        <w:rPr>
          <w:lang w:val="en-IN"/>
        </w:rPr>
        <w:t xml:space="preserve">the gate voltage of </w:t>
      </w:r>
      <w:r w:rsidRPr="00B44BDA">
        <w:rPr>
          <w:bCs/>
          <w:lang w:val="en-IN"/>
        </w:rPr>
        <w:t xml:space="preserve">M3. </w:t>
      </w:r>
      <w:r w:rsidRPr="00B44BDA">
        <w:rPr>
          <w:lang w:val="en-IN"/>
        </w:rPr>
        <w:t>Negative feedback was then</w:t>
      </w:r>
      <w:r>
        <w:rPr>
          <w:bCs/>
          <w:iCs/>
          <w:lang w:val="en-IN"/>
        </w:rPr>
        <w:t xml:space="preserve"> </w:t>
      </w:r>
      <w:r w:rsidRPr="00B44BDA">
        <w:rPr>
          <w:lang w:val="en-IN"/>
        </w:rPr>
        <w:t xml:space="preserve">applied from the output node of the gain stage (node </w:t>
      </w:r>
      <w:r w:rsidRPr="00B44BDA">
        <w:rPr>
          <w:bCs/>
          <w:lang w:val="en-IN"/>
        </w:rPr>
        <w:t>X)</w:t>
      </w:r>
      <w:r>
        <w:rPr>
          <w:bCs/>
          <w:iCs/>
          <w:lang w:val="en-IN"/>
        </w:rPr>
        <w:t xml:space="preserve"> </w:t>
      </w:r>
      <w:r w:rsidRPr="00B44BDA">
        <w:rPr>
          <w:lang w:val="en-IN"/>
        </w:rPr>
        <w:t xml:space="preserve">to the input node (gate of </w:t>
      </w:r>
      <w:r w:rsidRPr="00B44BDA">
        <w:rPr>
          <w:bCs/>
          <w:lang w:val="en-IN"/>
        </w:rPr>
        <w:t xml:space="preserve">M3). </w:t>
      </w:r>
      <w:r w:rsidRPr="00B44BDA">
        <w:rPr>
          <w:lang w:val="en-IN"/>
        </w:rPr>
        <w:t>If the open-loop gain of</w:t>
      </w:r>
      <w:r>
        <w:rPr>
          <w:bCs/>
          <w:iCs/>
          <w:lang w:val="en-IN"/>
        </w:rPr>
        <w:t xml:space="preserve"> </w:t>
      </w:r>
      <w:r w:rsidRPr="00B44BDA">
        <w:rPr>
          <w:lang w:val="en-IN"/>
        </w:rPr>
        <w:t>the amplifier is much larger than one, the relationship</w:t>
      </w:r>
    </w:p>
    <w:p w:rsidR="008005B8" w:rsidRPr="00B44BDA" w:rsidRDefault="008005B8" w:rsidP="008005B8">
      <w:pPr>
        <w:autoSpaceDE w:val="0"/>
        <w:autoSpaceDN w:val="0"/>
        <w:adjustRightInd w:val="0"/>
        <w:spacing w:line="360" w:lineRule="auto"/>
        <w:jc w:val="both"/>
        <w:rPr>
          <w:lang w:val="en-IN"/>
        </w:rPr>
      </w:pPr>
      <w:proofErr w:type="gramStart"/>
      <w:r w:rsidRPr="00B44BDA">
        <w:rPr>
          <w:lang w:val="en-IN"/>
        </w:rPr>
        <w:t>between</w:t>
      </w:r>
      <w:proofErr w:type="gramEnd"/>
      <w:r w:rsidRPr="00B44BDA">
        <w:rPr>
          <w:lang w:val="en-IN"/>
        </w:rPr>
        <w:t xml:space="preserve"> the four input terminal voltages can be</w:t>
      </w:r>
      <w:r>
        <w:rPr>
          <w:lang w:val="en-IN"/>
        </w:rPr>
        <w:t xml:space="preserve"> </w:t>
      </w:r>
      <w:r w:rsidRPr="00B44BDA">
        <w:rPr>
          <w:lang w:val="en-IN"/>
        </w:rPr>
        <w:t>obtained as</w:t>
      </w:r>
    </w:p>
    <w:p w:rsidR="008005B8" w:rsidRPr="00B44BDA" w:rsidRDefault="008005B8" w:rsidP="008005B8">
      <w:pPr>
        <w:autoSpaceDE w:val="0"/>
        <w:autoSpaceDN w:val="0"/>
        <w:adjustRightInd w:val="0"/>
        <w:spacing w:line="360" w:lineRule="auto"/>
        <w:rPr>
          <w:bCs/>
          <w:lang w:val="en-IN"/>
        </w:rPr>
      </w:pPr>
      <w:r>
        <w:rPr>
          <w:bCs/>
          <w:lang w:val="en-IN"/>
        </w:rPr>
        <w:t>VX</w:t>
      </w:r>
      <w:r w:rsidRPr="00B44BDA">
        <w:rPr>
          <w:lang w:val="en-IN"/>
        </w:rPr>
        <w:t>= -</w:t>
      </w:r>
      <w:r w:rsidRPr="00B44BDA">
        <w:rPr>
          <w:i/>
          <w:iCs/>
          <w:lang w:val="en-IN"/>
        </w:rPr>
        <w:t xml:space="preserve">A0 </w:t>
      </w:r>
      <w:proofErr w:type="gramStart"/>
      <w:r w:rsidRPr="00B44BDA">
        <w:rPr>
          <w:bCs/>
          <w:lang w:val="en-IN"/>
        </w:rPr>
        <w:t>( VY1</w:t>
      </w:r>
      <w:proofErr w:type="gramEnd"/>
      <w:r w:rsidRPr="00B44BDA">
        <w:rPr>
          <w:bCs/>
          <w:lang w:val="en-IN"/>
        </w:rPr>
        <w:t xml:space="preserve"> </w:t>
      </w:r>
      <w:r w:rsidRPr="00B44BDA">
        <w:rPr>
          <w:lang w:val="en-IN"/>
        </w:rPr>
        <w:t xml:space="preserve">- </w:t>
      </w:r>
      <w:r w:rsidRPr="00B44BDA">
        <w:rPr>
          <w:bCs/>
          <w:lang w:val="en-IN"/>
        </w:rPr>
        <w:t xml:space="preserve">VY2 </w:t>
      </w:r>
      <w:r w:rsidRPr="00B44BDA">
        <w:rPr>
          <w:lang w:val="en-IN"/>
        </w:rPr>
        <w:t xml:space="preserve">+ </w:t>
      </w:r>
      <w:r w:rsidRPr="00B44BDA">
        <w:rPr>
          <w:bCs/>
          <w:lang w:val="en-IN"/>
        </w:rPr>
        <w:t xml:space="preserve">VY3) </w:t>
      </w:r>
      <w:r w:rsidRPr="00B44BDA">
        <w:rPr>
          <w:lang w:val="en-IN"/>
        </w:rPr>
        <w:t xml:space="preserve">,2 </w:t>
      </w:r>
      <w:proofErr w:type="spellStart"/>
      <w:r w:rsidRPr="00B44BDA">
        <w:rPr>
          <w:lang w:val="en-IN"/>
        </w:rPr>
        <w:t>VYl</w:t>
      </w:r>
      <w:proofErr w:type="spellEnd"/>
      <w:r w:rsidRPr="00B44BDA">
        <w:rPr>
          <w:lang w:val="en-IN"/>
        </w:rPr>
        <w:t xml:space="preserve"> - </w:t>
      </w:r>
      <w:r w:rsidRPr="00B44BDA">
        <w:rPr>
          <w:bCs/>
          <w:lang w:val="en-IN"/>
        </w:rPr>
        <w:t xml:space="preserve">VY2 </w:t>
      </w:r>
      <w:r w:rsidRPr="00B44BDA">
        <w:rPr>
          <w:bCs/>
          <w:i/>
          <w:iCs/>
          <w:lang w:val="en-IN"/>
        </w:rPr>
        <w:t xml:space="preserve">3- </w:t>
      </w:r>
      <w:r w:rsidRPr="00B44BDA">
        <w:rPr>
          <w:bCs/>
          <w:lang w:val="en-IN"/>
        </w:rPr>
        <w:t>VY3 (3)</w:t>
      </w:r>
    </w:p>
    <w:p w:rsidR="008005B8" w:rsidRDefault="008005B8" w:rsidP="008005B8">
      <w:pPr>
        <w:autoSpaceDE w:val="0"/>
        <w:autoSpaceDN w:val="0"/>
        <w:adjustRightInd w:val="0"/>
        <w:spacing w:line="360" w:lineRule="auto"/>
        <w:jc w:val="center"/>
        <w:rPr>
          <w:b/>
          <w:sz w:val="28"/>
          <w:szCs w:val="28"/>
          <w:lang w:bidi="en-US"/>
        </w:rPr>
      </w:pPr>
      <w:r w:rsidRPr="00F30A34">
        <w:rPr>
          <w:b/>
          <w:noProof/>
          <w:sz w:val="28"/>
          <w:szCs w:val="28"/>
          <w:lang w:val="en-IN" w:eastAsia="en-IN"/>
        </w:rPr>
        <w:drawing>
          <wp:inline distT="0" distB="0" distL="0" distR="0">
            <wp:extent cx="4412615" cy="1644015"/>
            <wp:effectExtent l="19050" t="0" r="698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4412615" cy="1644015"/>
                    </a:xfrm>
                    <a:prstGeom prst="rect">
                      <a:avLst/>
                    </a:prstGeom>
                    <a:noFill/>
                    <a:ln w="9525">
                      <a:noFill/>
                      <a:miter lim="800000"/>
                      <a:headEnd/>
                      <a:tailEnd/>
                    </a:ln>
                  </pic:spPr>
                </pic:pic>
              </a:graphicData>
            </a:graphic>
          </wp:inline>
        </w:drawing>
      </w:r>
    </w:p>
    <w:p w:rsidR="008005B8" w:rsidRPr="00EC6046" w:rsidRDefault="008005B8" w:rsidP="008005B8">
      <w:pPr>
        <w:autoSpaceDE w:val="0"/>
        <w:autoSpaceDN w:val="0"/>
        <w:adjustRightInd w:val="0"/>
        <w:spacing w:line="360" w:lineRule="auto"/>
        <w:jc w:val="center"/>
        <w:rPr>
          <w:lang w:bidi="en-US"/>
        </w:rPr>
      </w:pPr>
      <w:r w:rsidRPr="00EC6046">
        <w:rPr>
          <w:lang w:bidi="en-US"/>
        </w:rPr>
        <w:t>Fig</w:t>
      </w:r>
      <w:r>
        <w:rPr>
          <w:lang w:bidi="en-US"/>
        </w:rPr>
        <w:t>ure</w:t>
      </w:r>
      <w:r w:rsidRPr="00EC6046">
        <w:rPr>
          <w:lang w:bidi="en-US"/>
        </w:rPr>
        <w:t xml:space="preserve"> 4.2 </w:t>
      </w:r>
      <w:proofErr w:type="gramStart"/>
      <w:r>
        <w:rPr>
          <w:lang w:bidi="en-US"/>
        </w:rPr>
        <w:t xml:space="preserve">DDCC </w:t>
      </w:r>
      <w:r w:rsidRPr="00EC6046">
        <w:rPr>
          <w:lang w:bidi="en-US"/>
        </w:rPr>
        <w:t xml:space="preserve"> 1</w:t>
      </w:r>
      <w:proofErr w:type="gramEnd"/>
    </w:p>
    <w:p w:rsidR="008005B8" w:rsidRDefault="008005B8" w:rsidP="008005B8">
      <w:pPr>
        <w:autoSpaceDE w:val="0"/>
        <w:autoSpaceDN w:val="0"/>
        <w:adjustRightInd w:val="0"/>
        <w:spacing w:line="360" w:lineRule="auto"/>
        <w:rPr>
          <w:lang w:bidi="en-US"/>
        </w:rPr>
      </w:pPr>
    </w:p>
    <w:p w:rsidR="008005B8" w:rsidRPr="00F30A34" w:rsidRDefault="008005B8" w:rsidP="008005B8">
      <w:pPr>
        <w:autoSpaceDE w:val="0"/>
        <w:autoSpaceDN w:val="0"/>
        <w:adjustRightInd w:val="0"/>
        <w:spacing w:line="360" w:lineRule="auto"/>
        <w:rPr>
          <w:lang w:bidi="en-US"/>
        </w:rPr>
      </w:pPr>
      <w:r w:rsidRPr="00F30A34">
        <w:rPr>
          <w:lang w:bidi="en-US"/>
        </w:rPr>
        <w:lastRenderedPageBreak/>
        <w:t xml:space="preserve">The </w:t>
      </w:r>
      <w:proofErr w:type="spellStart"/>
      <w:r w:rsidRPr="00F30A34">
        <w:rPr>
          <w:lang w:bidi="en-US"/>
        </w:rPr>
        <w:t>PSpice</w:t>
      </w:r>
      <w:proofErr w:type="spellEnd"/>
      <w:r w:rsidRPr="00F30A34">
        <w:rPr>
          <w:lang w:bidi="en-US"/>
        </w:rPr>
        <w:t xml:space="preserve"> schematic of DDCC is shown in fig 4.2 and its simulated DC response is shown in fig.</w:t>
      </w:r>
    </w:p>
    <w:p w:rsidR="008005B8" w:rsidRPr="00F30A34" w:rsidRDefault="008005B8" w:rsidP="008005B8">
      <w:pPr>
        <w:autoSpaceDE w:val="0"/>
        <w:autoSpaceDN w:val="0"/>
        <w:adjustRightInd w:val="0"/>
        <w:spacing w:line="360" w:lineRule="auto"/>
        <w:rPr>
          <w:lang w:bidi="en-US"/>
        </w:rPr>
      </w:pPr>
    </w:p>
    <w:p w:rsidR="008005B8" w:rsidRPr="00F30A34" w:rsidRDefault="008005B8" w:rsidP="008005B8">
      <w:pPr>
        <w:autoSpaceDE w:val="0"/>
        <w:autoSpaceDN w:val="0"/>
        <w:adjustRightInd w:val="0"/>
        <w:spacing w:line="360" w:lineRule="auto"/>
        <w:jc w:val="center"/>
        <w:rPr>
          <w:b/>
          <w:sz w:val="28"/>
          <w:szCs w:val="28"/>
          <w:lang w:bidi="en-US"/>
        </w:rPr>
      </w:pPr>
      <w:r w:rsidRPr="00F30A34">
        <w:rPr>
          <w:b/>
          <w:noProof/>
          <w:sz w:val="28"/>
          <w:szCs w:val="28"/>
          <w:lang w:val="en-IN" w:eastAsia="en-IN"/>
        </w:rPr>
        <w:drawing>
          <wp:inline distT="0" distB="0" distL="0" distR="0">
            <wp:extent cx="5732145" cy="3858175"/>
            <wp:effectExtent l="19050" t="0" r="1905"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5732145" cy="3858175"/>
                    </a:xfrm>
                    <a:prstGeom prst="rect">
                      <a:avLst/>
                    </a:prstGeom>
                    <a:noFill/>
                    <a:ln w="9525">
                      <a:noFill/>
                      <a:miter lim="800000"/>
                      <a:headEnd/>
                      <a:tailEnd/>
                    </a:ln>
                  </pic:spPr>
                </pic:pic>
              </a:graphicData>
            </a:graphic>
          </wp:inline>
        </w:drawing>
      </w:r>
    </w:p>
    <w:p w:rsidR="008005B8" w:rsidRPr="00F30A34" w:rsidRDefault="008005B8" w:rsidP="008005B8">
      <w:pPr>
        <w:spacing w:line="360" w:lineRule="auto"/>
        <w:jc w:val="center"/>
      </w:pPr>
      <w:r>
        <w:t>Figure</w:t>
      </w:r>
      <w:proofErr w:type="gramStart"/>
      <w:r>
        <w:t>:4.3</w:t>
      </w:r>
      <w:proofErr w:type="gramEnd"/>
      <w:r>
        <w:t xml:space="preserve"> </w:t>
      </w:r>
      <w:proofErr w:type="spellStart"/>
      <w:r w:rsidRPr="00F30A34">
        <w:t>Pspice</w:t>
      </w:r>
      <w:proofErr w:type="spellEnd"/>
      <w:r>
        <w:t xml:space="preserve"> schematic of DDCC 1</w:t>
      </w:r>
    </w:p>
    <w:p w:rsidR="008005B8" w:rsidRPr="00F30A34" w:rsidRDefault="008005B8" w:rsidP="008005B8">
      <w:pPr>
        <w:autoSpaceDE w:val="0"/>
        <w:autoSpaceDN w:val="0"/>
        <w:adjustRightInd w:val="0"/>
        <w:spacing w:line="360" w:lineRule="auto"/>
        <w:jc w:val="center"/>
        <w:rPr>
          <w:b/>
          <w:sz w:val="28"/>
          <w:szCs w:val="28"/>
          <w:lang w:bidi="en-US"/>
        </w:rPr>
      </w:pPr>
      <w:r w:rsidRPr="00F30A34">
        <w:rPr>
          <w:b/>
          <w:noProof/>
          <w:sz w:val="28"/>
          <w:szCs w:val="28"/>
          <w:lang w:val="en-IN" w:eastAsia="en-IN"/>
        </w:rPr>
        <w:drawing>
          <wp:inline distT="0" distB="0" distL="0" distR="0">
            <wp:extent cx="5732145" cy="2116201"/>
            <wp:effectExtent l="19050" t="0" r="1905"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5732145" cy="2116201"/>
                    </a:xfrm>
                    <a:prstGeom prst="rect">
                      <a:avLst/>
                    </a:prstGeom>
                    <a:noFill/>
                    <a:ln w="9525">
                      <a:noFill/>
                      <a:miter lim="800000"/>
                      <a:headEnd/>
                      <a:tailEnd/>
                    </a:ln>
                  </pic:spPr>
                </pic:pic>
              </a:graphicData>
            </a:graphic>
          </wp:inline>
        </w:drawing>
      </w:r>
    </w:p>
    <w:p w:rsidR="008005B8" w:rsidRPr="00F30A34" w:rsidRDefault="008005B8" w:rsidP="008005B8">
      <w:pPr>
        <w:spacing w:line="360" w:lineRule="auto"/>
        <w:jc w:val="center"/>
      </w:pPr>
      <w:r>
        <w:t>Figure</w:t>
      </w:r>
      <w:proofErr w:type="gramStart"/>
      <w:r>
        <w:t>:4.4</w:t>
      </w:r>
      <w:proofErr w:type="gramEnd"/>
      <w:r>
        <w:t xml:space="preserve">  </w:t>
      </w:r>
      <w:r w:rsidRPr="00F30A34">
        <w:t>DC characteristic</w:t>
      </w:r>
    </w:p>
    <w:p w:rsidR="008005B8" w:rsidRPr="00F30A34" w:rsidRDefault="008005B8" w:rsidP="008005B8">
      <w:pPr>
        <w:autoSpaceDE w:val="0"/>
        <w:autoSpaceDN w:val="0"/>
        <w:adjustRightInd w:val="0"/>
        <w:spacing w:line="360" w:lineRule="auto"/>
        <w:rPr>
          <w:b/>
          <w:sz w:val="28"/>
          <w:szCs w:val="28"/>
          <w:lang w:bidi="en-US"/>
        </w:rPr>
      </w:pPr>
    </w:p>
    <w:p w:rsidR="008005B8" w:rsidRPr="00F30A34" w:rsidRDefault="008005B8" w:rsidP="008005B8">
      <w:pPr>
        <w:autoSpaceDE w:val="0"/>
        <w:autoSpaceDN w:val="0"/>
        <w:adjustRightInd w:val="0"/>
        <w:spacing w:line="360" w:lineRule="auto"/>
        <w:rPr>
          <w:b/>
          <w:sz w:val="28"/>
          <w:szCs w:val="28"/>
          <w:lang w:bidi="en-US"/>
        </w:rPr>
      </w:pPr>
    </w:p>
    <w:p w:rsidR="008005B8" w:rsidRPr="00F30A34" w:rsidRDefault="008005B8" w:rsidP="008005B8">
      <w:pPr>
        <w:autoSpaceDE w:val="0"/>
        <w:autoSpaceDN w:val="0"/>
        <w:adjustRightInd w:val="0"/>
        <w:spacing w:line="360" w:lineRule="auto"/>
        <w:rPr>
          <w:b/>
          <w:sz w:val="28"/>
          <w:szCs w:val="28"/>
          <w:lang w:bidi="en-US"/>
        </w:rPr>
      </w:pPr>
      <w:r w:rsidRPr="00F30A34">
        <w:rPr>
          <w:b/>
          <w:sz w:val="28"/>
          <w:szCs w:val="28"/>
          <w:lang w:bidi="en-US"/>
        </w:rPr>
        <w:lastRenderedPageBreak/>
        <w:t>4.2 DDCC REALIZATION -2</w:t>
      </w:r>
    </w:p>
    <w:p w:rsidR="008005B8" w:rsidRPr="00AC2D65" w:rsidRDefault="008005B8" w:rsidP="008005B8">
      <w:pPr>
        <w:autoSpaceDE w:val="0"/>
        <w:autoSpaceDN w:val="0"/>
        <w:adjustRightInd w:val="0"/>
        <w:spacing w:line="360" w:lineRule="auto"/>
        <w:ind w:firstLine="720"/>
        <w:jc w:val="both"/>
        <w:rPr>
          <w:rFonts w:eastAsiaTheme="minorHAnsi"/>
          <w:color w:val="000000" w:themeColor="text1"/>
        </w:rPr>
      </w:pPr>
      <w:r w:rsidRPr="00AC2D65">
        <w:rPr>
          <w:rFonts w:eastAsiaTheme="minorHAnsi"/>
          <w:color w:val="000000" w:themeColor="text1"/>
        </w:rPr>
        <w:t>The CMOS realization of the DDCC is illustrated in Fig.2</w:t>
      </w:r>
      <w:r>
        <w:rPr>
          <w:rFonts w:eastAsiaTheme="minorHAnsi"/>
          <w:color w:val="000000" w:themeColor="text1"/>
        </w:rPr>
        <w:t xml:space="preserve"> [9]</w:t>
      </w:r>
      <w:r w:rsidRPr="00AC2D65">
        <w:rPr>
          <w:rFonts w:eastAsiaTheme="minorHAnsi"/>
          <w:color w:val="000000" w:themeColor="text1"/>
        </w:rPr>
        <w:t xml:space="preserve">. The input </w:t>
      </w:r>
      <w:proofErr w:type="spellStart"/>
      <w:r w:rsidRPr="00AC2D65">
        <w:rPr>
          <w:rFonts w:eastAsiaTheme="minorHAnsi"/>
          <w:color w:val="000000" w:themeColor="text1"/>
        </w:rPr>
        <w:t>transconductance</w:t>
      </w:r>
      <w:proofErr w:type="spellEnd"/>
      <w:r w:rsidRPr="00AC2D65">
        <w:rPr>
          <w:rFonts w:eastAsiaTheme="minorHAnsi"/>
          <w:color w:val="000000" w:themeColor="text1"/>
        </w:rPr>
        <w:t xml:space="preserve"> elements are realized with two differential stages (M1 and M2, </w:t>
      </w:r>
      <w:r w:rsidRPr="00AC2D65">
        <w:rPr>
          <w:rFonts w:eastAsiaTheme="minorHAnsi"/>
          <w:bCs/>
          <w:color w:val="000000" w:themeColor="text1"/>
        </w:rPr>
        <w:t xml:space="preserve">M3 </w:t>
      </w:r>
      <w:r w:rsidRPr="00AC2D65">
        <w:rPr>
          <w:rFonts w:eastAsiaTheme="minorHAnsi"/>
          <w:color w:val="000000" w:themeColor="text1"/>
        </w:rPr>
        <w:t>and M4). The high-gain stage is composed of a current mirror (M5 and M</w:t>
      </w:r>
      <w:r w:rsidRPr="00AC2D65">
        <w:rPr>
          <w:rFonts w:eastAsiaTheme="minorHAnsi"/>
          <w:color w:val="000000" w:themeColor="text1"/>
          <w:vertAlign w:val="subscript"/>
        </w:rPr>
        <w:t>6</w:t>
      </w:r>
      <w:r w:rsidRPr="00AC2D65">
        <w:rPr>
          <w:rFonts w:eastAsiaTheme="minorHAnsi"/>
          <w:color w:val="000000" w:themeColor="text1"/>
        </w:rPr>
        <w:t xml:space="preserve">) which converts the differential current to a single ended output current </w:t>
      </w:r>
      <w:r w:rsidRPr="00AC2D65">
        <w:rPr>
          <w:rFonts w:eastAsiaTheme="minorHAnsi"/>
          <w:bCs/>
          <w:color w:val="000000" w:themeColor="text1"/>
        </w:rPr>
        <w:t xml:space="preserve">(M7). </w:t>
      </w:r>
      <w:r w:rsidRPr="00AC2D65">
        <w:rPr>
          <w:rFonts w:eastAsiaTheme="minorHAnsi"/>
          <w:color w:val="000000" w:themeColor="text1"/>
        </w:rPr>
        <w:t>The output voltage of this amplifier can be expressed as</w:t>
      </w:r>
    </w:p>
    <w:p w:rsidR="008005B8" w:rsidRPr="00AC2D65" w:rsidRDefault="008005B8" w:rsidP="008005B8">
      <w:pPr>
        <w:spacing w:line="360" w:lineRule="auto"/>
        <w:jc w:val="both"/>
        <w:rPr>
          <w:color w:val="000000" w:themeColor="text1"/>
        </w:rPr>
      </w:pPr>
      <w:r w:rsidRPr="00AC2D65">
        <w:rPr>
          <w:color w:val="000000" w:themeColor="text1"/>
        </w:rPr>
        <w:t xml:space="preserve">                            </w:t>
      </w:r>
    </w:p>
    <w:p w:rsidR="008005B8" w:rsidRPr="00AC2D65" w:rsidRDefault="008005B8" w:rsidP="008005B8">
      <w:pPr>
        <w:spacing w:line="360" w:lineRule="auto"/>
        <w:jc w:val="both"/>
        <w:rPr>
          <w:color w:val="000000" w:themeColor="text1"/>
          <w:sz w:val="28"/>
          <w:szCs w:val="28"/>
        </w:rPr>
      </w:pPr>
      <w:r w:rsidRPr="00AC2D65">
        <w:rPr>
          <w:color w:val="000000" w:themeColor="text1"/>
        </w:rPr>
        <w:t xml:space="preserve">                                                  </w:t>
      </w:r>
      <w:proofErr w:type="spellStart"/>
      <w:r w:rsidRPr="00AC2D65">
        <w:rPr>
          <w:color w:val="000000" w:themeColor="text1"/>
          <w:sz w:val="28"/>
          <w:szCs w:val="28"/>
        </w:rPr>
        <w:t>V</w:t>
      </w:r>
      <w:r w:rsidRPr="00AC2D65">
        <w:rPr>
          <w:color w:val="000000" w:themeColor="text1"/>
          <w:sz w:val="28"/>
          <w:szCs w:val="28"/>
          <w:vertAlign w:val="subscript"/>
        </w:rPr>
        <w:t>x</w:t>
      </w:r>
      <w:proofErr w:type="spellEnd"/>
      <w:r w:rsidRPr="00AC2D65">
        <w:rPr>
          <w:color w:val="000000" w:themeColor="text1"/>
          <w:sz w:val="28"/>
          <w:szCs w:val="28"/>
        </w:rPr>
        <w:t xml:space="preserve"> = </w:t>
      </w:r>
      <w:proofErr w:type="gramStart"/>
      <w:r w:rsidRPr="00AC2D65">
        <w:rPr>
          <w:color w:val="000000" w:themeColor="text1"/>
          <w:sz w:val="28"/>
          <w:szCs w:val="28"/>
        </w:rPr>
        <w:t>A</w:t>
      </w:r>
      <w:r w:rsidRPr="00AC2D65">
        <w:rPr>
          <w:color w:val="000000" w:themeColor="text1"/>
          <w:sz w:val="28"/>
          <w:szCs w:val="28"/>
          <w:vertAlign w:val="subscript"/>
        </w:rPr>
        <w:t>0</w:t>
      </w:r>
      <w:r w:rsidRPr="00AC2D65">
        <w:rPr>
          <w:color w:val="000000" w:themeColor="text1"/>
          <w:sz w:val="28"/>
          <w:szCs w:val="28"/>
        </w:rPr>
        <w:t>[</w:t>
      </w:r>
      <w:proofErr w:type="gramEnd"/>
      <w:r w:rsidRPr="00AC2D65">
        <w:rPr>
          <w:color w:val="000000" w:themeColor="text1"/>
          <w:sz w:val="28"/>
          <w:szCs w:val="28"/>
        </w:rPr>
        <w:t>(V</w:t>
      </w:r>
      <w:r w:rsidRPr="00AC2D65">
        <w:rPr>
          <w:color w:val="000000" w:themeColor="text1"/>
          <w:sz w:val="28"/>
          <w:szCs w:val="28"/>
          <w:vertAlign w:val="subscript"/>
        </w:rPr>
        <w:t>y1</w:t>
      </w:r>
      <w:r w:rsidRPr="00AC2D65">
        <w:rPr>
          <w:color w:val="000000" w:themeColor="text1"/>
          <w:sz w:val="28"/>
          <w:szCs w:val="28"/>
        </w:rPr>
        <w:t>-V</w:t>
      </w:r>
      <w:r w:rsidRPr="00AC2D65">
        <w:rPr>
          <w:color w:val="000000" w:themeColor="text1"/>
          <w:sz w:val="28"/>
          <w:szCs w:val="28"/>
          <w:vertAlign w:val="subscript"/>
        </w:rPr>
        <w:t>y2</w:t>
      </w:r>
      <w:r w:rsidRPr="00AC2D65">
        <w:rPr>
          <w:color w:val="000000" w:themeColor="text1"/>
          <w:sz w:val="28"/>
          <w:szCs w:val="28"/>
        </w:rPr>
        <w:t>)-(V</w:t>
      </w:r>
      <w:r w:rsidRPr="00AC2D65">
        <w:rPr>
          <w:color w:val="000000" w:themeColor="text1"/>
          <w:sz w:val="28"/>
          <w:szCs w:val="28"/>
          <w:vertAlign w:val="subscript"/>
        </w:rPr>
        <w:t>G3</w:t>
      </w:r>
      <w:r w:rsidRPr="00AC2D65">
        <w:rPr>
          <w:color w:val="000000" w:themeColor="text1"/>
          <w:sz w:val="28"/>
          <w:szCs w:val="28"/>
        </w:rPr>
        <w:t>-V</w:t>
      </w:r>
      <w:r w:rsidRPr="00AC2D65">
        <w:rPr>
          <w:color w:val="000000" w:themeColor="text1"/>
          <w:sz w:val="28"/>
          <w:szCs w:val="28"/>
          <w:vertAlign w:val="subscript"/>
        </w:rPr>
        <w:t>Y3</w:t>
      </w:r>
      <w:r w:rsidRPr="00AC2D65">
        <w:rPr>
          <w:color w:val="000000" w:themeColor="text1"/>
          <w:sz w:val="28"/>
          <w:szCs w:val="28"/>
        </w:rPr>
        <w:t>)]          ……………..(2)</w:t>
      </w:r>
    </w:p>
    <w:p w:rsidR="008005B8" w:rsidRPr="00AC2D65" w:rsidRDefault="008005B8" w:rsidP="008005B8">
      <w:pPr>
        <w:autoSpaceDE w:val="0"/>
        <w:autoSpaceDN w:val="0"/>
        <w:adjustRightInd w:val="0"/>
        <w:spacing w:line="360" w:lineRule="auto"/>
        <w:jc w:val="both"/>
        <w:rPr>
          <w:rFonts w:eastAsiaTheme="minorHAnsi"/>
          <w:color w:val="000000" w:themeColor="text1"/>
        </w:rPr>
      </w:pPr>
    </w:p>
    <w:p w:rsidR="008005B8" w:rsidRPr="00AC2D65" w:rsidRDefault="008005B8" w:rsidP="008005B8">
      <w:pPr>
        <w:autoSpaceDE w:val="0"/>
        <w:autoSpaceDN w:val="0"/>
        <w:adjustRightInd w:val="0"/>
        <w:spacing w:line="360" w:lineRule="auto"/>
        <w:ind w:firstLine="720"/>
        <w:jc w:val="both"/>
        <w:rPr>
          <w:rFonts w:eastAsiaTheme="minorHAnsi"/>
          <w:color w:val="000000" w:themeColor="text1"/>
        </w:rPr>
      </w:pPr>
      <w:proofErr w:type="gramStart"/>
      <w:r w:rsidRPr="00AC2D65">
        <w:rPr>
          <w:rFonts w:eastAsiaTheme="minorHAnsi"/>
          <w:color w:val="000000" w:themeColor="text1"/>
        </w:rPr>
        <w:t>where</w:t>
      </w:r>
      <w:proofErr w:type="gramEnd"/>
      <w:r w:rsidRPr="00AC2D65">
        <w:rPr>
          <w:rFonts w:eastAsiaTheme="minorHAnsi"/>
          <w:color w:val="000000" w:themeColor="text1"/>
        </w:rPr>
        <w:t xml:space="preserve"> </w:t>
      </w:r>
      <w:r w:rsidRPr="00AC2D65">
        <w:rPr>
          <w:rFonts w:eastAsiaTheme="minorHAnsi"/>
          <w:bCs/>
          <w:color w:val="000000" w:themeColor="text1"/>
        </w:rPr>
        <w:t xml:space="preserve">A. </w:t>
      </w:r>
      <w:r w:rsidRPr="00AC2D65">
        <w:rPr>
          <w:rFonts w:eastAsiaTheme="minorHAnsi"/>
          <w:color w:val="000000" w:themeColor="text1"/>
        </w:rPr>
        <w:t xml:space="preserve">is the open-loop gain of the amplifier and VG3 is the gate voltage of </w:t>
      </w:r>
      <w:r w:rsidRPr="00AC2D65">
        <w:rPr>
          <w:rFonts w:eastAsiaTheme="minorHAnsi"/>
          <w:bCs/>
          <w:color w:val="000000" w:themeColor="text1"/>
        </w:rPr>
        <w:t xml:space="preserve">M3. </w:t>
      </w:r>
      <w:r w:rsidRPr="00AC2D65">
        <w:rPr>
          <w:rFonts w:eastAsiaTheme="minorHAnsi"/>
          <w:color w:val="000000" w:themeColor="text1"/>
        </w:rPr>
        <w:t xml:space="preserve">Negative feedback was then applied from the output node of the gain stage (terminal </w:t>
      </w:r>
      <w:r w:rsidRPr="00AC2D65">
        <w:rPr>
          <w:rFonts w:eastAsiaTheme="minorHAnsi"/>
          <w:bCs/>
          <w:color w:val="000000" w:themeColor="text1"/>
        </w:rPr>
        <w:t xml:space="preserve">X) </w:t>
      </w:r>
      <w:r w:rsidRPr="00AC2D65">
        <w:rPr>
          <w:rFonts w:eastAsiaTheme="minorHAnsi"/>
          <w:color w:val="000000" w:themeColor="text1"/>
        </w:rPr>
        <w:t xml:space="preserve">to the input node (gate of </w:t>
      </w:r>
      <w:r w:rsidRPr="00AC2D65">
        <w:rPr>
          <w:rFonts w:eastAsiaTheme="minorHAnsi"/>
          <w:bCs/>
          <w:color w:val="000000" w:themeColor="text1"/>
        </w:rPr>
        <w:t xml:space="preserve">M3) </w:t>
      </w:r>
      <w:r w:rsidRPr="00AC2D65">
        <w:rPr>
          <w:rFonts w:eastAsiaTheme="minorHAnsi"/>
          <w:color w:val="000000" w:themeColor="text1"/>
        </w:rPr>
        <w:t xml:space="preserve">(then VG3=VX). </w:t>
      </w:r>
    </w:p>
    <w:p w:rsidR="008005B8" w:rsidRPr="00F30A34" w:rsidRDefault="008005B8" w:rsidP="008005B8">
      <w:pPr>
        <w:autoSpaceDE w:val="0"/>
        <w:autoSpaceDN w:val="0"/>
        <w:adjustRightInd w:val="0"/>
        <w:spacing w:line="360" w:lineRule="auto"/>
      </w:pPr>
      <w:r w:rsidRPr="00F30A34">
        <w:rPr>
          <w:noProof/>
          <w:lang w:val="en-IN" w:eastAsia="en-IN"/>
        </w:rPr>
        <w:drawing>
          <wp:inline distT="0" distB="0" distL="0" distR="0">
            <wp:extent cx="5362575" cy="3543300"/>
            <wp:effectExtent l="19050" t="0" r="9525"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srcRect/>
                    <a:stretch>
                      <a:fillRect/>
                    </a:stretch>
                  </pic:blipFill>
                  <pic:spPr bwMode="auto">
                    <a:xfrm>
                      <a:off x="0" y="0"/>
                      <a:ext cx="5362575" cy="3543300"/>
                    </a:xfrm>
                    <a:prstGeom prst="rect">
                      <a:avLst/>
                    </a:prstGeom>
                    <a:noFill/>
                    <a:ln w="9525">
                      <a:noFill/>
                      <a:miter lim="800000"/>
                      <a:headEnd/>
                      <a:tailEnd/>
                    </a:ln>
                  </pic:spPr>
                </pic:pic>
              </a:graphicData>
            </a:graphic>
          </wp:inline>
        </w:drawing>
      </w:r>
    </w:p>
    <w:p w:rsidR="008005B8" w:rsidRPr="00F30A34" w:rsidRDefault="008005B8" w:rsidP="008005B8">
      <w:pPr>
        <w:spacing w:line="360" w:lineRule="auto"/>
        <w:jc w:val="center"/>
        <w:rPr>
          <w:rFonts w:eastAsiaTheme="minorHAnsi"/>
          <w:color w:val="000000" w:themeColor="text1"/>
        </w:rPr>
      </w:pPr>
      <w:r>
        <w:rPr>
          <w:rFonts w:eastAsiaTheme="minorHAnsi"/>
          <w:color w:val="000000" w:themeColor="text1"/>
        </w:rPr>
        <w:t>Figure 4.5</w:t>
      </w:r>
      <w:r w:rsidRPr="00F30A34">
        <w:rPr>
          <w:rFonts w:eastAsiaTheme="minorHAnsi"/>
          <w:color w:val="000000" w:themeColor="text1"/>
        </w:rPr>
        <w:t xml:space="preserve"> </w:t>
      </w:r>
      <w:r>
        <w:rPr>
          <w:rFonts w:eastAsiaTheme="minorHAnsi"/>
          <w:color w:val="000000" w:themeColor="text1"/>
        </w:rPr>
        <w:t>The CMOS implementation of DDCC 2</w:t>
      </w:r>
    </w:p>
    <w:p w:rsidR="008005B8" w:rsidRPr="00F30A34" w:rsidRDefault="008005B8" w:rsidP="008005B8">
      <w:pPr>
        <w:spacing w:line="360" w:lineRule="auto"/>
        <w:jc w:val="both"/>
        <w:rPr>
          <w:rFonts w:eastAsiaTheme="minorHAnsi"/>
          <w:color w:val="000000" w:themeColor="text1"/>
        </w:rPr>
      </w:pPr>
      <w:r w:rsidRPr="00F30A34">
        <w:rPr>
          <w:rFonts w:eastAsiaTheme="minorHAnsi"/>
          <w:color w:val="000000" w:themeColor="text1"/>
        </w:rPr>
        <w:t>If the open-loop gain of the amplifier is much larger than one, the relationship between the input terminal voltages can be obtained as</w:t>
      </w:r>
    </w:p>
    <w:p w:rsidR="008005B8" w:rsidRPr="00F30A34" w:rsidRDefault="008005B8" w:rsidP="008005B8">
      <w:pPr>
        <w:autoSpaceDE w:val="0"/>
        <w:autoSpaceDN w:val="0"/>
        <w:adjustRightInd w:val="0"/>
        <w:spacing w:line="360" w:lineRule="auto"/>
        <w:jc w:val="both"/>
        <w:rPr>
          <w:rFonts w:eastAsiaTheme="minorHAnsi"/>
          <w:color w:val="000000" w:themeColor="text1"/>
          <w:sz w:val="28"/>
          <w:szCs w:val="28"/>
        </w:rPr>
      </w:pPr>
      <w:r w:rsidRPr="00F30A34">
        <w:rPr>
          <w:rFonts w:eastAsiaTheme="minorHAnsi"/>
          <w:color w:val="000000" w:themeColor="text1"/>
        </w:rPr>
        <w:lastRenderedPageBreak/>
        <w:t xml:space="preserve">                              </w:t>
      </w:r>
      <w:r w:rsidRPr="00F30A34">
        <w:rPr>
          <w:rFonts w:eastAsiaTheme="minorHAnsi"/>
          <w:color w:val="000000" w:themeColor="text1"/>
          <w:sz w:val="28"/>
          <w:szCs w:val="28"/>
        </w:rPr>
        <w:t>V</w:t>
      </w:r>
      <w:r w:rsidRPr="00F30A34">
        <w:rPr>
          <w:rFonts w:eastAsiaTheme="minorHAnsi"/>
          <w:color w:val="000000" w:themeColor="text1"/>
          <w:sz w:val="28"/>
          <w:szCs w:val="28"/>
          <w:vertAlign w:val="subscript"/>
        </w:rPr>
        <w:t>X</w:t>
      </w:r>
      <w:r w:rsidRPr="00F30A34">
        <w:rPr>
          <w:rFonts w:eastAsiaTheme="minorHAnsi"/>
          <w:color w:val="000000" w:themeColor="text1"/>
          <w:sz w:val="28"/>
          <w:szCs w:val="28"/>
        </w:rPr>
        <w:t xml:space="preserve">= </w:t>
      </w:r>
      <m:oMath>
        <m:f>
          <m:fPr>
            <m:ctrlPr>
              <w:rPr>
                <w:rFonts w:ascii="Cambria Math" w:eastAsiaTheme="minorHAnsi"/>
                <w:i/>
                <w:color w:val="000000" w:themeColor="text1"/>
                <w:sz w:val="28"/>
                <w:szCs w:val="28"/>
              </w:rPr>
            </m:ctrlPr>
          </m:fPr>
          <m:num>
            <m:r>
              <m:rPr>
                <m:sty m:val="p"/>
              </m:rPr>
              <w:rPr>
                <w:rFonts w:ascii="Cambria Math" w:eastAsiaTheme="minorHAnsi"/>
                <w:color w:val="000000" w:themeColor="text1"/>
                <w:sz w:val="28"/>
                <w:szCs w:val="28"/>
              </w:rPr>
              <m:t>A0</m:t>
            </m:r>
          </m:num>
          <m:den>
            <m:r>
              <m:rPr>
                <m:sty m:val="p"/>
              </m:rPr>
              <w:rPr>
                <w:rFonts w:ascii="Cambria Math" w:eastAsiaTheme="minorHAnsi"/>
                <w:color w:val="000000" w:themeColor="text1"/>
                <w:sz w:val="28"/>
                <w:szCs w:val="28"/>
              </w:rPr>
              <m:t>A0+1</m:t>
            </m:r>
          </m:den>
        </m:f>
      </m:oMath>
      <w:r w:rsidRPr="00F30A34">
        <w:rPr>
          <w:rFonts w:eastAsiaTheme="minorHAnsi"/>
          <w:color w:val="000000" w:themeColor="text1"/>
          <w:sz w:val="28"/>
          <w:szCs w:val="28"/>
        </w:rPr>
        <w:t>(V</w:t>
      </w:r>
      <w:r w:rsidRPr="00F30A34">
        <w:rPr>
          <w:rFonts w:eastAsiaTheme="minorHAnsi"/>
          <w:color w:val="000000" w:themeColor="text1"/>
          <w:sz w:val="28"/>
          <w:szCs w:val="28"/>
          <w:vertAlign w:val="subscript"/>
        </w:rPr>
        <w:t>Y1</w:t>
      </w:r>
      <w:r w:rsidRPr="00F30A34">
        <w:rPr>
          <w:rFonts w:eastAsiaTheme="minorHAnsi"/>
          <w:color w:val="000000" w:themeColor="text1"/>
          <w:sz w:val="28"/>
          <w:szCs w:val="28"/>
        </w:rPr>
        <w:t>-V</w:t>
      </w:r>
      <w:r w:rsidRPr="00F30A34">
        <w:rPr>
          <w:rFonts w:eastAsiaTheme="minorHAnsi"/>
          <w:color w:val="000000" w:themeColor="text1"/>
          <w:sz w:val="28"/>
          <w:szCs w:val="28"/>
          <w:vertAlign w:val="subscript"/>
        </w:rPr>
        <w:t>Y2</w:t>
      </w:r>
      <w:r w:rsidRPr="00F30A34">
        <w:rPr>
          <w:rFonts w:eastAsiaTheme="minorHAnsi"/>
          <w:color w:val="000000" w:themeColor="text1"/>
          <w:sz w:val="28"/>
          <w:szCs w:val="28"/>
        </w:rPr>
        <w:t>+V</w:t>
      </w:r>
      <w:r w:rsidRPr="00F30A34">
        <w:rPr>
          <w:rFonts w:eastAsiaTheme="minorHAnsi"/>
          <w:color w:val="000000" w:themeColor="text1"/>
          <w:sz w:val="28"/>
          <w:szCs w:val="28"/>
          <w:vertAlign w:val="subscript"/>
        </w:rPr>
        <w:t>Y3</w:t>
      </w:r>
      <w:r w:rsidRPr="00F30A34">
        <w:rPr>
          <w:rFonts w:eastAsiaTheme="minorHAnsi"/>
          <w:color w:val="000000" w:themeColor="text1"/>
          <w:sz w:val="28"/>
          <w:szCs w:val="28"/>
        </w:rPr>
        <w:t xml:space="preserve">)                          </w:t>
      </w:r>
    </w:p>
    <w:p w:rsidR="008005B8" w:rsidRPr="00F30A34" w:rsidRDefault="008005B8" w:rsidP="008005B8">
      <w:pPr>
        <w:autoSpaceDE w:val="0"/>
        <w:autoSpaceDN w:val="0"/>
        <w:adjustRightInd w:val="0"/>
        <w:spacing w:line="360" w:lineRule="auto"/>
        <w:jc w:val="both"/>
        <w:rPr>
          <w:rFonts w:eastAsiaTheme="minorHAnsi"/>
          <w:color w:val="000000" w:themeColor="text1"/>
          <w:sz w:val="28"/>
          <w:szCs w:val="28"/>
        </w:rPr>
      </w:pPr>
    </w:p>
    <w:p w:rsidR="008005B8" w:rsidRPr="00F30A34" w:rsidRDefault="008005B8" w:rsidP="008005B8">
      <w:pPr>
        <w:autoSpaceDE w:val="0"/>
        <w:autoSpaceDN w:val="0"/>
        <w:adjustRightInd w:val="0"/>
        <w:spacing w:line="360" w:lineRule="auto"/>
        <w:jc w:val="both"/>
        <w:rPr>
          <w:rFonts w:eastAsiaTheme="minorHAnsi"/>
          <w:color w:val="000000" w:themeColor="text1"/>
          <w:sz w:val="28"/>
          <w:szCs w:val="28"/>
        </w:rPr>
      </w:pPr>
      <w:r w:rsidRPr="00F30A34">
        <w:rPr>
          <w:rFonts w:eastAsiaTheme="minorHAnsi"/>
          <w:color w:val="000000" w:themeColor="text1"/>
          <w:sz w:val="28"/>
          <w:szCs w:val="28"/>
        </w:rPr>
        <w:t xml:space="preserve">                          V</w:t>
      </w:r>
      <w:r w:rsidRPr="00F30A34">
        <w:rPr>
          <w:rFonts w:eastAsiaTheme="minorHAnsi"/>
          <w:color w:val="000000" w:themeColor="text1"/>
          <w:sz w:val="28"/>
          <w:szCs w:val="28"/>
          <w:vertAlign w:val="subscript"/>
        </w:rPr>
        <w:t>X</w:t>
      </w:r>
      <w:r w:rsidRPr="00F30A34">
        <w:rPr>
          <w:rFonts w:eastAsiaTheme="minorHAnsi"/>
          <w:color w:val="000000" w:themeColor="text1"/>
          <w:sz w:val="28"/>
          <w:szCs w:val="28"/>
        </w:rPr>
        <w:t xml:space="preserve">   </w:t>
      </w:r>
      <m:oMath>
        <m:r>
          <w:rPr>
            <w:rFonts w:eastAsiaTheme="minorHAnsi" w:hAnsi="Cambria Math"/>
            <w:color w:val="000000" w:themeColor="text1"/>
            <w:sz w:val="28"/>
            <w:szCs w:val="28"/>
          </w:rPr>
          <m:t>≅</m:t>
        </m:r>
        <m:r>
          <w:rPr>
            <w:rFonts w:ascii="Cambria Math" w:eastAsiaTheme="minorHAnsi"/>
            <w:color w:val="000000" w:themeColor="text1"/>
            <w:sz w:val="28"/>
            <w:szCs w:val="28"/>
          </w:rPr>
          <m:t xml:space="preserve"> </m:t>
        </m:r>
      </m:oMath>
      <w:r w:rsidRPr="00F30A34">
        <w:rPr>
          <w:rFonts w:eastAsiaTheme="minorHAnsi"/>
          <w:color w:val="000000" w:themeColor="text1"/>
          <w:sz w:val="28"/>
          <w:szCs w:val="28"/>
        </w:rPr>
        <w:t>V</w:t>
      </w:r>
      <w:r w:rsidRPr="00F30A34">
        <w:rPr>
          <w:rFonts w:eastAsiaTheme="minorHAnsi"/>
          <w:color w:val="000000" w:themeColor="text1"/>
          <w:sz w:val="28"/>
          <w:szCs w:val="28"/>
          <w:vertAlign w:val="subscript"/>
        </w:rPr>
        <w:t xml:space="preserve">Y1 </w:t>
      </w:r>
      <w:r w:rsidRPr="00F30A34">
        <w:rPr>
          <w:rFonts w:eastAsiaTheme="minorHAnsi"/>
          <w:color w:val="000000" w:themeColor="text1"/>
          <w:sz w:val="28"/>
          <w:szCs w:val="28"/>
        </w:rPr>
        <w:t>– V</w:t>
      </w:r>
      <w:r w:rsidRPr="00F30A34">
        <w:rPr>
          <w:rFonts w:eastAsiaTheme="minorHAnsi"/>
          <w:color w:val="000000" w:themeColor="text1"/>
          <w:sz w:val="28"/>
          <w:szCs w:val="28"/>
          <w:vertAlign w:val="subscript"/>
        </w:rPr>
        <w:t xml:space="preserve">Y2 </w:t>
      </w:r>
      <w:r w:rsidRPr="00F30A34">
        <w:rPr>
          <w:rFonts w:eastAsiaTheme="minorHAnsi"/>
          <w:color w:val="000000" w:themeColor="text1"/>
          <w:sz w:val="28"/>
          <w:szCs w:val="28"/>
        </w:rPr>
        <w:t>+V</w:t>
      </w:r>
      <w:r w:rsidRPr="00F30A34">
        <w:rPr>
          <w:rFonts w:eastAsiaTheme="minorHAnsi"/>
          <w:color w:val="000000" w:themeColor="text1"/>
          <w:sz w:val="28"/>
          <w:szCs w:val="28"/>
          <w:vertAlign w:val="subscript"/>
        </w:rPr>
        <w:t xml:space="preserve">Y3                                                 </w:t>
      </w:r>
      <w:r w:rsidRPr="00F30A34">
        <w:rPr>
          <w:rFonts w:eastAsiaTheme="minorHAnsi"/>
          <w:color w:val="000000" w:themeColor="text1"/>
          <w:sz w:val="28"/>
          <w:szCs w:val="28"/>
        </w:rPr>
        <w:t>…………………</w:t>
      </w:r>
      <w:proofErr w:type="gramStart"/>
      <w:r w:rsidRPr="00F30A34">
        <w:rPr>
          <w:rFonts w:eastAsiaTheme="minorHAnsi"/>
          <w:color w:val="000000" w:themeColor="text1"/>
          <w:sz w:val="28"/>
          <w:szCs w:val="28"/>
        </w:rPr>
        <w:t>..(</w:t>
      </w:r>
      <w:proofErr w:type="gramEnd"/>
      <w:r w:rsidRPr="00F30A34">
        <w:rPr>
          <w:rFonts w:eastAsiaTheme="minorHAnsi"/>
          <w:color w:val="000000" w:themeColor="text1"/>
          <w:sz w:val="28"/>
          <w:szCs w:val="28"/>
        </w:rPr>
        <w:t>3)</w:t>
      </w:r>
    </w:p>
    <w:p w:rsidR="008005B8" w:rsidRPr="00F30A34" w:rsidRDefault="008005B8" w:rsidP="008005B8">
      <w:pPr>
        <w:autoSpaceDE w:val="0"/>
        <w:autoSpaceDN w:val="0"/>
        <w:adjustRightInd w:val="0"/>
        <w:spacing w:line="360" w:lineRule="auto"/>
        <w:jc w:val="both"/>
        <w:rPr>
          <w:rFonts w:eastAsiaTheme="minorHAnsi"/>
          <w:color w:val="000000" w:themeColor="text1"/>
          <w:sz w:val="28"/>
          <w:szCs w:val="28"/>
        </w:rPr>
      </w:pPr>
      <w:r w:rsidRPr="00F30A34">
        <w:rPr>
          <w:rFonts w:eastAsiaTheme="minorHAnsi"/>
          <w:color w:val="000000" w:themeColor="text1"/>
          <w:sz w:val="28"/>
          <w:szCs w:val="28"/>
        </w:rPr>
        <w:t xml:space="preserve">                           I</w:t>
      </w:r>
      <w:r w:rsidRPr="00F30A34">
        <w:rPr>
          <w:rFonts w:eastAsiaTheme="minorHAnsi"/>
          <w:color w:val="000000" w:themeColor="text1"/>
          <w:sz w:val="28"/>
          <w:szCs w:val="28"/>
          <w:vertAlign w:val="subscript"/>
        </w:rPr>
        <w:t>Y1</w:t>
      </w:r>
      <w:r w:rsidRPr="00F30A34">
        <w:rPr>
          <w:rFonts w:eastAsiaTheme="minorHAnsi"/>
          <w:color w:val="000000" w:themeColor="text1"/>
          <w:sz w:val="28"/>
          <w:szCs w:val="28"/>
        </w:rPr>
        <w:t>=I</w:t>
      </w:r>
      <w:r w:rsidRPr="00F30A34">
        <w:rPr>
          <w:rFonts w:eastAsiaTheme="minorHAnsi"/>
          <w:color w:val="000000" w:themeColor="text1"/>
          <w:sz w:val="28"/>
          <w:szCs w:val="28"/>
          <w:vertAlign w:val="subscript"/>
        </w:rPr>
        <w:t>Y2</w:t>
      </w:r>
      <w:r w:rsidRPr="00F30A34">
        <w:rPr>
          <w:rFonts w:eastAsiaTheme="minorHAnsi"/>
          <w:color w:val="000000" w:themeColor="text1"/>
          <w:sz w:val="28"/>
          <w:szCs w:val="28"/>
        </w:rPr>
        <w:t>=I</w:t>
      </w:r>
      <w:r w:rsidRPr="00F30A34">
        <w:rPr>
          <w:rFonts w:eastAsiaTheme="minorHAnsi"/>
          <w:color w:val="000000" w:themeColor="text1"/>
          <w:sz w:val="28"/>
          <w:szCs w:val="28"/>
          <w:vertAlign w:val="subscript"/>
        </w:rPr>
        <w:t>Y3</w:t>
      </w:r>
      <w:r w:rsidRPr="00F30A34">
        <w:rPr>
          <w:rFonts w:eastAsiaTheme="minorHAnsi"/>
          <w:color w:val="000000" w:themeColor="text1"/>
          <w:sz w:val="28"/>
          <w:szCs w:val="28"/>
        </w:rPr>
        <w:t>=0                                        …………………</w:t>
      </w:r>
      <w:proofErr w:type="gramStart"/>
      <w:r w:rsidRPr="00F30A34">
        <w:rPr>
          <w:rFonts w:eastAsiaTheme="minorHAnsi"/>
          <w:color w:val="000000" w:themeColor="text1"/>
          <w:sz w:val="28"/>
          <w:szCs w:val="28"/>
        </w:rPr>
        <w:t>..(</w:t>
      </w:r>
      <w:proofErr w:type="gramEnd"/>
      <w:r w:rsidRPr="00F30A34">
        <w:rPr>
          <w:rFonts w:eastAsiaTheme="minorHAnsi"/>
          <w:color w:val="000000" w:themeColor="text1"/>
          <w:sz w:val="28"/>
          <w:szCs w:val="28"/>
        </w:rPr>
        <w:t>4)</w:t>
      </w:r>
    </w:p>
    <w:p w:rsidR="008005B8" w:rsidRPr="00F30A34" w:rsidRDefault="008005B8" w:rsidP="008005B8">
      <w:pPr>
        <w:autoSpaceDE w:val="0"/>
        <w:autoSpaceDN w:val="0"/>
        <w:adjustRightInd w:val="0"/>
        <w:spacing w:line="360" w:lineRule="auto"/>
        <w:jc w:val="both"/>
        <w:rPr>
          <w:rFonts w:eastAsiaTheme="minorHAnsi"/>
          <w:color w:val="000000" w:themeColor="text1"/>
          <w:sz w:val="28"/>
          <w:szCs w:val="28"/>
          <w:vertAlign w:val="subscript"/>
        </w:rPr>
      </w:pPr>
      <w:r w:rsidRPr="00F30A34">
        <w:rPr>
          <w:rFonts w:eastAsiaTheme="minorHAnsi"/>
          <w:color w:val="000000" w:themeColor="text1"/>
          <w:sz w:val="28"/>
          <w:szCs w:val="28"/>
        </w:rPr>
        <w:t xml:space="preserve">                           I</w:t>
      </w:r>
      <w:r w:rsidRPr="00F30A34">
        <w:rPr>
          <w:rFonts w:eastAsiaTheme="minorHAnsi"/>
          <w:color w:val="000000" w:themeColor="text1"/>
          <w:sz w:val="28"/>
          <w:szCs w:val="28"/>
          <w:vertAlign w:val="subscript"/>
        </w:rPr>
        <w:t xml:space="preserve">Z± </w:t>
      </w:r>
      <w:r w:rsidRPr="00F30A34">
        <w:rPr>
          <w:rFonts w:eastAsiaTheme="minorHAnsi"/>
          <w:color w:val="000000" w:themeColor="text1"/>
          <w:sz w:val="28"/>
          <w:szCs w:val="28"/>
        </w:rPr>
        <w:t>=± I</w:t>
      </w:r>
      <w:r w:rsidRPr="00F30A34">
        <w:rPr>
          <w:rFonts w:eastAsiaTheme="minorHAnsi"/>
          <w:color w:val="000000" w:themeColor="text1"/>
          <w:sz w:val="28"/>
          <w:szCs w:val="28"/>
          <w:vertAlign w:val="subscript"/>
        </w:rPr>
        <w:t xml:space="preserve">X                                                                                  </w:t>
      </w:r>
      <w:r w:rsidRPr="00F30A34">
        <w:rPr>
          <w:rFonts w:eastAsiaTheme="minorHAnsi"/>
          <w:color w:val="000000" w:themeColor="text1"/>
          <w:sz w:val="28"/>
          <w:szCs w:val="28"/>
        </w:rPr>
        <w:t>…………………</w:t>
      </w:r>
      <w:proofErr w:type="gramStart"/>
      <w:r w:rsidRPr="00F30A34">
        <w:rPr>
          <w:rFonts w:eastAsiaTheme="minorHAnsi"/>
          <w:color w:val="000000" w:themeColor="text1"/>
          <w:sz w:val="28"/>
          <w:szCs w:val="28"/>
        </w:rPr>
        <w:t>..(</w:t>
      </w:r>
      <w:proofErr w:type="gramEnd"/>
      <w:r w:rsidRPr="00F30A34">
        <w:rPr>
          <w:rFonts w:eastAsiaTheme="minorHAnsi"/>
          <w:color w:val="000000" w:themeColor="text1"/>
          <w:sz w:val="28"/>
          <w:szCs w:val="28"/>
        </w:rPr>
        <w:t>5)</w:t>
      </w:r>
    </w:p>
    <w:p w:rsidR="008005B8" w:rsidRPr="00F30A34" w:rsidRDefault="008005B8" w:rsidP="008005B8">
      <w:pPr>
        <w:autoSpaceDE w:val="0"/>
        <w:autoSpaceDN w:val="0"/>
        <w:adjustRightInd w:val="0"/>
        <w:spacing w:line="360" w:lineRule="auto"/>
        <w:jc w:val="both"/>
        <w:rPr>
          <w:rFonts w:eastAsiaTheme="minorHAnsi"/>
          <w:color w:val="000000" w:themeColor="text1"/>
          <w:sz w:val="28"/>
          <w:szCs w:val="28"/>
        </w:rPr>
      </w:pPr>
      <w:r w:rsidRPr="00F30A34">
        <w:rPr>
          <w:rFonts w:eastAsiaTheme="minorHAnsi"/>
          <w:color w:val="000000" w:themeColor="text1"/>
          <w:sz w:val="28"/>
          <w:szCs w:val="28"/>
        </w:rPr>
        <w:t xml:space="preserve"> </w:t>
      </w:r>
      <w:r w:rsidRPr="00F30A34">
        <w:rPr>
          <w:rFonts w:eastAsiaTheme="minorHAnsi"/>
          <w:color w:val="000000" w:themeColor="text1"/>
        </w:rPr>
        <w:t xml:space="preserve"> Where</w:t>
      </w:r>
      <w:r w:rsidRPr="00F30A34">
        <w:rPr>
          <w:rFonts w:eastAsiaTheme="minorHAnsi"/>
          <w:color w:val="000000" w:themeColor="text1"/>
          <w:sz w:val="28"/>
          <w:szCs w:val="28"/>
        </w:rPr>
        <w:t xml:space="preserve"> </w:t>
      </w:r>
    </w:p>
    <w:p w:rsidR="008005B8" w:rsidRPr="00F30A34" w:rsidRDefault="008005B8" w:rsidP="008005B8">
      <w:pPr>
        <w:autoSpaceDE w:val="0"/>
        <w:autoSpaceDN w:val="0"/>
        <w:adjustRightInd w:val="0"/>
        <w:spacing w:line="360" w:lineRule="auto"/>
        <w:jc w:val="both"/>
        <w:rPr>
          <w:rFonts w:eastAsiaTheme="minorHAnsi"/>
          <w:color w:val="000000" w:themeColor="text1"/>
          <w:sz w:val="28"/>
          <w:szCs w:val="28"/>
        </w:rPr>
      </w:pPr>
      <w:r w:rsidRPr="00F30A34">
        <w:rPr>
          <w:rFonts w:eastAsiaTheme="minorHAnsi"/>
          <w:color w:val="000000" w:themeColor="text1"/>
          <w:sz w:val="28"/>
          <w:szCs w:val="28"/>
        </w:rPr>
        <w:t xml:space="preserve">                      V</w:t>
      </w:r>
      <w:r w:rsidRPr="00F30A34">
        <w:rPr>
          <w:rFonts w:eastAsiaTheme="minorHAnsi"/>
          <w:color w:val="000000" w:themeColor="text1"/>
          <w:sz w:val="28"/>
          <w:szCs w:val="28"/>
          <w:vertAlign w:val="subscript"/>
        </w:rPr>
        <w:t>Y1</w:t>
      </w:r>
      <w:r w:rsidRPr="00F30A34">
        <w:rPr>
          <w:rFonts w:eastAsiaTheme="minorHAnsi"/>
          <w:color w:val="000000" w:themeColor="text1"/>
          <w:sz w:val="28"/>
          <w:szCs w:val="28"/>
        </w:rPr>
        <w:t>=</w:t>
      </w:r>
      <w:r w:rsidRPr="00F30A34">
        <w:rPr>
          <w:rFonts w:eastAsiaTheme="minorHAnsi"/>
          <w:color w:val="000000" w:themeColor="text1"/>
          <w:sz w:val="20"/>
          <w:szCs w:val="20"/>
        </w:rPr>
        <w:t xml:space="preserve"> </w:t>
      </w:r>
      <w:r w:rsidRPr="00F30A34">
        <w:rPr>
          <w:rFonts w:eastAsiaTheme="minorHAnsi"/>
          <w:color w:val="000000" w:themeColor="text1"/>
        </w:rPr>
        <w:t>Voltage at node</w:t>
      </w:r>
    </w:p>
    <w:p w:rsidR="008005B8" w:rsidRPr="00F30A34" w:rsidRDefault="008005B8" w:rsidP="008005B8">
      <w:pPr>
        <w:autoSpaceDE w:val="0"/>
        <w:autoSpaceDN w:val="0"/>
        <w:adjustRightInd w:val="0"/>
        <w:spacing w:line="360" w:lineRule="auto"/>
        <w:jc w:val="both"/>
        <w:rPr>
          <w:rFonts w:eastAsiaTheme="minorHAnsi"/>
          <w:color w:val="000000" w:themeColor="text1"/>
          <w:sz w:val="28"/>
          <w:szCs w:val="28"/>
        </w:rPr>
      </w:pPr>
      <w:r w:rsidRPr="00F30A34">
        <w:rPr>
          <w:rFonts w:eastAsiaTheme="minorHAnsi"/>
          <w:color w:val="000000" w:themeColor="text1"/>
          <w:sz w:val="28"/>
          <w:szCs w:val="28"/>
        </w:rPr>
        <w:t xml:space="preserve">                      V</w:t>
      </w:r>
      <w:r w:rsidRPr="00F30A34">
        <w:rPr>
          <w:rFonts w:eastAsiaTheme="minorHAnsi"/>
          <w:color w:val="000000" w:themeColor="text1"/>
          <w:sz w:val="28"/>
          <w:szCs w:val="28"/>
          <w:vertAlign w:val="subscript"/>
        </w:rPr>
        <w:t>Y2</w:t>
      </w:r>
      <w:r w:rsidRPr="00F30A34">
        <w:rPr>
          <w:rFonts w:eastAsiaTheme="minorHAnsi"/>
          <w:color w:val="000000" w:themeColor="text1"/>
        </w:rPr>
        <w:t>= Voltage at node</w:t>
      </w:r>
    </w:p>
    <w:p w:rsidR="008005B8" w:rsidRPr="00F30A34" w:rsidRDefault="008005B8" w:rsidP="008005B8">
      <w:pPr>
        <w:autoSpaceDE w:val="0"/>
        <w:autoSpaceDN w:val="0"/>
        <w:adjustRightInd w:val="0"/>
        <w:spacing w:line="360" w:lineRule="auto"/>
        <w:jc w:val="both"/>
        <w:rPr>
          <w:rFonts w:eastAsiaTheme="minorHAnsi"/>
          <w:color w:val="000000" w:themeColor="text1"/>
        </w:rPr>
      </w:pPr>
      <w:r w:rsidRPr="00F30A34">
        <w:rPr>
          <w:rFonts w:eastAsiaTheme="minorHAnsi"/>
          <w:color w:val="000000" w:themeColor="text1"/>
          <w:sz w:val="28"/>
          <w:szCs w:val="28"/>
        </w:rPr>
        <w:t xml:space="preserve">                      V</w:t>
      </w:r>
      <w:r w:rsidRPr="00F30A34">
        <w:rPr>
          <w:rFonts w:eastAsiaTheme="minorHAnsi"/>
          <w:color w:val="000000" w:themeColor="text1"/>
          <w:sz w:val="28"/>
          <w:szCs w:val="28"/>
          <w:vertAlign w:val="subscript"/>
        </w:rPr>
        <w:t>Y3</w:t>
      </w:r>
      <w:r w:rsidRPr="00F30A34">
        <w:rPr>
          <w:rFonts w:eastAsiaTheme="minorHAnsi"/>
          <w:color w:val="000000" w:themeColor="text1"/>
        </w:rPr>
        <w:t>= Voltage at node</w:t>
      </w:r>
    </w:p>
    <w:p w:rsidR="008005B8" w:rsidRPr="00F30A34" w:rsidRDefault="008005B8" w:rsidP="008005B8">
      <w:pPr>
        <w:autoSpaceDE w:val="0"/>
        <w:autoSpaceDN w:val="0"/>
        <w:adjustRightInd w:val="0"/>
        <w:spacing w:line="360" w:lineRule="auto"/>
        <w:jc w:val="both"/>
        <w:rPr>
          <w:rFonts w:eastAsiaTheme="minorHAnsi"/>
          <w:color w:val="000000" w:themeColor="text1"/>
        </w:rPr>
      </w:pPr>
      <w:r w:rsidRPr="00F30A34">
        <w:rPr>
          <w:rFonts w:eastAsiaTheme="minorHAnsi"/>
          <w:color w:val="000000" w:themeColor="text1"/>
          <w:sz w:val="28"/>
          <w:szCs w:val="28"/>
        </w:rPr>
        <w:t xml:space="preserve">                      </w:t>
      </w:r>
      <w:proofErr w:type="spellStart"/>
      <w:r w:rsidRPr="00F30A34">
        <w:rPr>
          <w:rFonts w:eastAsiaTheme="minorHAnsi"/>
          <w:color w:val="000000" w:themeColor="text1"/>
          <w:sz w:val="28"/>
          <w:szCs w:val="28"/>
        </w:rPr>
        <w:t>V</w:t>
      </w:r>
      <w:r w:rsidRPr="00F30A34">
        <w:rPr>
          <w:rFonts w:eastAsiaTheme="minorHAnsi"/>
          <w:color w:val="000000" w:themeColor="text1"/>
          <w:sz w:val="28"/>
          <w:szCs w:val="28"/>
          <w:vertAlign w:val="subscript"/>
        </w:rPr>
        <w:t>x</w:t>
      </w:r>
      <w:proofErr w:type="spellEnd"/>
      <w:r w:rsidRPr="00F30A34">
        <w:rPr>
          <w:rFonts w:eastAsiaTheme="minorHAnsi"/>
          <w:color w:val="000000" w:themeColor="text1"/>
          <w:sz w:val="28"/>
          <w:szCs w:val="28"/>
        </w:rPr>
        <w:t xml:space="preserve">= </w:t>
      </w:r>
      <w:r w:rsidRPr="00F30A34">
        <w:rPr>
          <w:rFonts w:eastAsiaTheme="minorHAnsi"/>
          <w:color w:val="000000" w:themeColor="text1"/>
        </w:rPr>
        <w:t>Voltage at node</w:t>
      </w:r>
    </w:p>
    <w:p w:rsidR="008005B8" w:rsidRPr="00F30A34" w:rsidRDefault="008005B8" w:rsidP="008005B8">
      <w:pPr>
        <w:autoSpaceDE w:val="0"/>
        <w:autoSpaceDN w:val="0"/>
        <w:adjustRightInd w:val="0"/>
        <w:spacing w:line="360" w:lineRule="auto"/>
        <w:jc w:val="both"/>
        <w:rPr>
          <w:rFonts w:eastAsiaTheme="minorHAnsi"/>
          <w:color w:val="000000" w:themeColor="text1"/>
        </w:rPr>
      </w:pPr>
      <w:r w:rsidRPr="00F30A34">
        <w:rPr>
          <w:rFonts w:eastAsiaTheme="minorHAnsi"/>
          <w:color w:val="000000" w:themeColor="text1"/>
        </w:rPr>
        <w:t xml:space="preserve">                         I</w:t>
      </w:r>
      <w:r w:rsidRPr="00F30A34">
        <w:rPr>
          <w:rFonts w:eastAsiaTheme="minorHAnsi"/>
          <w:color w:val="000000" w:themeColor="text1"/>
          <w:vertAlign w:val="subscript"/>
        </w:rPr>
        <w:t>Z+</w:t>
      </w:r>
      <w:r w:rsidRPr="00F30A34">
        <w:rPr>
          <w:rFonts w:eastAsiaTheme="minorHAnsi"/>
          <w:color w:val="000000" w:themeColor="text1"/>
        </w:rPr>
        <w:t xml:space="preserve"> = Current at Z+ terminal</w:t>
      </w:r>
    </w:p>
    <w:p w:rsidR="008005B8" w:rsidRPr="00F30A34" w:rsidRDefault="008005B8" w:rsidP="008005B8">
      <w:pPr>
        <w:autoSpaceDE w:val="0"/>
        <w:autoSpaceDN w:val="0"/>
        <w:adjustRightInd w:val="0"/>
        <w:spacing w:line="360" w:lineRule="auto"/>
        <w:jc w:val="both"/>
        <w:rPr>
          <w:rFonts w:eastAsiaTheme="minorHAnsi"/>
          <w:color w:val="000000" w:themeColor="text1"/>
        </w:rPr>
      </w:pPr>
      <w:r w:rsidRPr="00F30A34">
        <w:rPr>
          <w:rFonts w:eastAsiaTheme="minorHAnsi"/>
          <w:color w:val="000000" w:themeColor="text1"/>
        </w:rPr>
        <w:t xml:space="preserve">                         I</w:t>
      </w:r>
      <w:r w:rsidRPr="00F30A34">
        <w:rPr>
          <w:rFonts w:eastAsiaTheme="minorHAnsi"/>
          <w:color w:val="000000" w:themeColor="text1"/>
          <w:vertAlign w:val="subscript"/>
        </w:rPr>
        <w:t>Z-</w:t>
      </w:r>
      <w:r w:rsidRPr="00F30A34">
        <w:rPr>
          <w:rFonts w:eastAsiaTheme="minorHAnsi"/>
          <w:color w:val="000000" w:themeColor="text1"/>
        </w:rPr>
        <w:t xml:space="preserve"> = Current at Z- terminal</w:t>
      </w:r>
    </w:p>
    <w:p w:rsidR="008005B8" w:rsidRPr="00F30A34" w:rsidRDefault="008005B8" w:rsidP="008005B8">
      <w:pPr>
        <w:autoSpaceDE w:val="0"/>
        <w:autoSpaceDN w:val="0"/>
        <w:adjustRightInd w:val="0"/>
        <w:spacing w:line="360" w:lineRule="auto"/>
        <w:jc w:val="both"/>
        <w:rPr>
          <w:rFonts w:eastAsiaTheme="minorHAnsi"/>
          <w:color w:val="000000" w:themeColor="text1"/>
        </w:rPr>
      </w:pPr>
      <w:r w:rsidRPr="00F30A34">
        <w:rPr>
          <w:rFonts w:eastAsiaTheme="minorHAnsi"/>
          <w:color w:val="000000" w:themeColor="text1"/>
        </w:rPr>
        <w:t xml:space="preserve">                         </w:t>
      </w:r>
      <w:proofErr w:type="gramStart"/>
      <w:r w:rsidRPr="00F30A34">
        <w:rPr>
          <w:rFonts w:eastAsiaTheme="minorHAnsi"/>
          <w:color w:val="000000" w:themeColor="text1"/>
        </w:rPr>
        <w:t>I</w:t>
      </w:r>
      <w:r w:rsidRPr="00F30A34">
        <w:rPr>
          <w:rFonts w:eastAsiaTheme="minorHAnsi"/>
          <w:color w:val="000000" w:themeColor="text1"/>
          <w:vertAlign w:val="subscript"/>
        </w:rPr>
        <w:t xml:space="preserve">X </w:t>
      </w:r>
      <w:r w:rsidRPr="00F30A34">
        <w:rPr>
          <w:rFonts w:eastAsiaTheme="minorHAnsi"/>
          <w:color w:val="000000" w:themeColor="text1"/>
        </w:rPr>
        <w:t xml:space="preserve"> =</w:t>
      </w:r>
      <w:proofErr w:type="gramEnd"/>
      <w:r w:rsidRPr="00F30A34">
        <w:rPr>
          <w:rFonts w:eastAsiaTheme="minorHAnsi"/>
          <w:color w:val="000000" w:themeColor="text1"/>
        </w:rPr>
        <w:t xml:space="preserve">  Current at X terminal </w:t>
      </w:r>
    </w:p>
    <w:p w:rsidR="008005B8" w:rsidRPr="00F30A34" w:rsidRDefault="008005B8" w:rsidP="008005B8">
      <w:pPr>
        <w:autoSpaceDE w:val="0"/>
        <w:autoSpaceDN w:val="0"/>
        <w:adjustRightInd w:val="0"/>
        <w:spacing w:line="360" w:lineRule="auto"/>
        <w:jc w:val="both"/>
        <w:rPr>
          <w:rFonts w:eastAsiaTheme="minorHAnsi"/>
          <w:color w:val="000000" w:themeColor="text1"/>
        </w:rPr>
      </w:pPr>
    </w:p>
    <w:p w:rsidR="008005B8" w:rsidRPr="00F30A34" w:rsidRDefault="008005B8" w:rsidP="008005B8">
      <w:pPr>
        <w:autoSpaceDE w:val="0"/>
        <w:autoSpaceDN w:val="0"/>
        <w:adjustRightInd w:val="0"/>
        <w:spacing w:line="360" w:lineRule="auto"/>
        <w:ind w:firstLine="720"/>
        <w:jc w:val="both"/>
        <w:rPr>
          <w:rFonts w:eastAsiaTheme="minorHAnsi"/>
          <w:color w:val="000000" w:themeColor="text1"/>
        </w:rPr>
      </w:pPr>
      <w:r w:rsidRPr="00F30A34">
        <w:rPr>
          <w:rFonts w:eastAsiaTheme="minorHAnsi"/>
          <w:color w:val="000000" w:themeColor="text1"/>
        </w:rPr>
        <w:t>The output terminal Z is constituted with M</w:t>
      </w:r>
      <w:r w:rsidRPr="00F30A34">
        <w:rPr>
          <w:rFonts w:eastAsiaTheme="minorHAnsi"/>
          <w:color w:val="000000" w:themeColor="text1"/>
          <w:vertAlign w:val="subscript"/>
        </w:rPr>
        <w:t>12</w:t>
      </w:r>
      <w:r w:rsidRPr="00F30A34">
        <w:rPr>
          <w:rFonts w:eastAsiaTheme="minorHAnsi"/>
          <w:color w:val="000000" w:themeColor="text1"/>
        </w:rPr>
        <w:t xml:space="preserve"> and M</w:t>
      </w:r>
      <w:r w:rsidRPr="00F30A34">
        <w:rPr>
          <w:rFonts w:eastAsiaTheme="minorHAnsi"/>
          <w:color w:val="000000" w:themeColor="text1"/>
          <w:vertAlign w:val="subscript"/>
        </w:rPr>
        <w:t>8</w:t>
      </w:r>
      <w:r w:rsidRPr="00F30A34">
        <w:rPr>
          <w:rFonts w:eastAsiaTheme="minorHAnsi"/>
          <w:color w:val="000000" w:themeColor="text1"/>
        </w:rPr>
        <w:t xml:space="preserve"> which duplicates the current of the transistor M</w:t>
      </w:r>
      <w:r w:rsidRPr="00F30A34">
        <w:rPr>
          <w:rFonts w:eastAsiaTheme="minorHAnsi"/>
          <w:color w:val="000000" w:themeColor="text1"/>
          <w:vertAlign w:val="subscript"/>
        </w:rPr>
        <w:t>7</w:t>
      </w:r>
      <w:r w:rsidRPr="00F30A34">
        <w:rPr>
          <w:rFonts w:eastAsiaTheme="minorHAnsi"/>
          <w:color w:val="000000" w:themeColor="text1"/>
        </w:rPr>
        <w:t xml:space="preserve">. It can be clearly seen that both </w:t>
      </w:r>
      <w:r w:rsidRPr="00F30A34">
        <w:rPr>
          <w:rFonts w:eastAsiaTheme="minorHAnsi"/>
          <w:b/>
          <w:bCs/>
          <w:color w:val="000000" w:themeColor="text1"/>
        </w:rPr>
        <w:t xml:space="preserve">Ix </w:t>
      </w:r>
      <w:r w:rsidRPr="00F30A34">
        <w:rPr>
          <w:rFonts w:eastAsiaTheme="minorHAnsi"/>
          <w:color w:val="000000" w:themeColor="text1"/>
        </w:rPr>
        <w:t xml:space="preserve">and </w:t>
      </w:r>
      <w:proofErr w:type="spellStart"/>
      <w:r w:rsidRPr="00F30A34">
        <w:rPr>
          <w:rFonts w:eastAsiaTheme="minorHAnsi"/>
          <w:b/>
          <w:bCs/>
          <w:color w:val="000000" w:themeColor="text1"/>
        </w:rPr>
        <w:t>Iz</w:t>
      </w:r>
      <w:proofErr w:type="spellEnd"/>
      <w:r w:rsidRPr="00F30A34">
        <w:rPr>
          <w:rFonts w:eastAsiaTheme="minorHAnsi"/>
          <w:b/>
          <w:bCs/>
          <w:color w:val="000000" w:themeColor="text1"/>
        </w:rPr>
        <w:t xml:space="preserve"> </w:t>
      </w:r>
      <w:r w:rsidRPr="00F30A34">
        <w:rPr>
          <w:rFonts w:eastAsiaTheme="minorHAnsi"/>
          <w:color w:val="000000" w:themeColor="text1"/>
        </w:rPr>
        <w:t xml:space="preserve">flow simultaneously towards or away from the DDCC. Therefore, the circuit in </w:t>
      </w:r>
      <w:proofErr w:type="gramStart"/>
      <w:r w:rsidRPr="00F30A34">
        <w:rPr>
          <w:rFonts w:eastAsiaTheme="minorHAnsi"/>
          <w:color w:val="000000" w:themeColor="text1"/>
        </w:rPr>
        <w:t>Fig.2  realizes</w:t>
      </w:r>
      <w:proofErr w:type="gramEnd"/>
      <w:r w:rsidRPr="00F30A34">
        <w:rPr>
          <w:rFonts w:eastAsiaTheme="minorHAnsi"/>
          <w:color w:val="000000" w:themeColor="text1"/>
        </w:rPr>
        <w:t xml:space="preserve"> a DDCC.</w:t>
      </w:r>
    </w:p>
    <w:p w:rsidR="008005B8" w:rsidRPr="00F30A34" w:rsidRDefault="008005B8" w:rsidP="008005B8">
      <w:pPr>
        <w:autoSpaceDE w:val="0"/>
        <w:autoSpaceDN w:val="0"/>
        <w:adjustRightInd w:val="0"/>
        <w:spacing w:line="360" w:lineRule="auto"/>
        <w:rPr>
          <w:rFonts w:eastAsiaTheme="minorHAnsi"/>
          <w:color w:val="000000" w:themeColor="text1"/>
        </w:rPr>
      </w:pPr>
    </w:p>
    <w:p w:rsidR="008005B8" w:rsidRPr="00F30A34" w:rsidRDefault="008005B8" w:rsidP="008005B8">
      <w:pPr>
        <w:autoSpaceDE w:val="0"/>
        <w:autoSpaceDN w:val="0"/>
        <w:adjustRightInd w:val="0"/>
        <w:spacing w:line="360" w:lineRule="auto"/>
        <w:ind w:firstLine="720"/>
        <w:jc w:val="both"/>
        <w:rPr>
          <w:rFonts w:eastAsiaTheme="minorHAnsi"/>
          <w:color w:val="000000" w:themeColor="text1"/>
        </w:rPr>
      </w:pPr>
      <w:r w:rsidRPr="00F30A34">
        <w:rPr>
          <w:rFonts w:eastAsiaTheme="minorHAnsi"/>
          <w:color w:val="000000" w:themeColor="text1"/>
        </w:rPr>
        <w:t>In a DDCC, terminals Y1, Y2 and Y3 exhibit infinite input impedances. Thus no current flows in terminal Y1, Y2 and Y3. The terminal X exhibits zero input impedance.</w:t>
      </w:r>
    </w:p>
    <w:p w:rsidR="008005B8" w:rsidRPr="00F30A34" w:rsidRDefault="008005B8" w:rsidP="008005B8">
      <w:pPr>
        <w:autoSpaceDE w:val="0"/>
        <w:autoSpaceDN w:val="0"/>
        <w:adjustRightInd w:val="0"/>
        <w:spacing w:line="360" w:lineRule="auto"/>
        <w:rPr>
          <w:lang w:bidi="en-US"/>
        </w:rPr>
      </w:pPr>
      <w:r w:rsidRPr="00F30A34">
        <w:rPr>
          <w:lang w:bidi="en-US"/>
        </w:rPr>
        <w:t xml:space="preserve">The </w:t>
      </w:r>
      <w:proofErr w:type="spellStart"/>
      <w:r w:rsidRPr="00F30A34">
        <w:rPr>
          <w:lang w:bidi="en-US"/>
        </w:rPr>
        <w:t>PSpice</w:t>
      </w:r>
      <w:proofErr w:type="spellEnd"/>
      <w:r w:rsidRPr="00F30A34">
        <w:rPr>
          <w:lang w:bidi="en-US"/>
        </w:rPr>
        <w:t xml:space="preserve"> schematic of DDCC is shown in fig 4.2 and its simulated DC response is shown in fig.</w:t>
      </w:r>
    </w:p>
    <w:p w:rsidR="008005B8" w:rsidRPr="00F30A34" w:rsidRDefault="008005B8" w:rsidP="008005B8">
      <w:pPr>
        <w:autoSpaceDE w:val="0"/>
        <w:autoSpaceDN w:val="0"/>
        <w:adjustRightInd w:val="0"/>
        <w:spacing w:line="360" w:lineRule="auto"/>
        <w:rPr>
          <w:lang w:bidi="en-US"/>
        </w:rPr>
      </w:pPr>
    </w:p>
    <w:p w:rsidR="008005B8" w:rsidRPr="00F30A34" w:rsidRDefault="008005B8" w:rsidP="008005B8">
      <w:pPr>
        <w:autoSpaceDE w:val="0"/>
        <w:autoSpaceDN w:val="0"/>
        <w:adjustRightInd w:val="0"/>
        <w:spacing w:line="360" w:lineRule="auto"/>
      </w:pPr>
      <w:r w:rsidRPr="00F30A34">
        <w:rPr>
          <w:noProof/>
          <w:lang w:val="en-IN" w:eastAsia="en-IN"/>
        </w:rPr>
        <w:lastRenderedPageBreak/>
        <w:drawing>
          <wp:inline distT="0" distB="0" distL="0" distR="0">
            <wp:extent cx="5732145" cy="3842396"/>
            <wp:effectExtent l="19050" t="0" r="1905" b="0"/>
            <wp:docPr id="31" name="Picture 31" descr="C:\Users\yogendra\Desktop\Yogi Thesis\yogi simulation\simulation results_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yogendra\Desktop\Yogi Thesis\yogi simulation\simulation results_files\image005.png"/>
                    <pic:cNvPicPr>
                      <a:picLocks noChangeAspect="1" noChangeArrowheads="1"/>
                    </pic:cNvPicPr>
                  </pic:nvPicPr>
                  <pic:blipFill>
                    <a:blip r:embed="rId35" cstate="print"/>
                    <a:srcRect/>
                    <a:stretch>
                      <a:fillRect/>
                    </a:stretch>
                  </pic:blipFill>
                  <pic:spPr bwMode="auto">
                    <a:xfrm>
                      <a:off x="0" y="0"/>
                      <a:ext cx="5732145" cy="3842396"/>
                    </a:xfrm>
                    <a:prstGeom prst="rect">
                      <a:avLst/>
                    </a:prstGeom>
                    <a:noFill/>
                    <a:ln w="9525">
                      <a:noFill/>
                      <a:miter lim="800000"/>
                      <a:headEnd/>
                      <a:tailEnd/>
                    </a:ln>
                  </pic:spPr>
                </pic:pic>
              </a:graphicData>
            </a:graphic>
          </wp:inline>
        </w:drawing>
      </w:r>
    </w:p>
    <w:p w:rsidR="008005B8" w:rsidRPr="00F30A34" w:rsidRDefault="008005B8" w:rsidP="008005B8">
      <w:pPr>
        <w:spacing w:line="360" w:lineRule="auto"/>
        <w:jc w:val="center"/>
      </w:pPr>
      <w:r>
        <w:t>Figure</w:t>
      </w:r>
      <w:proofErr w:type="gramStart"/>
      <w:r>
        <w:t>:4.6</w:t>
      </w:r>
      <w:proofErr w:type="gramEnd"/>
      <w:r>
        <w:t xml:space="preserve"> </w:t>
      </w:r>
      <w:proofErr w:type="spellStart"/>
      <w:r w:rsidRPr="00F30A34">
        <w:t>Pspice</w:t>
      </w:r>
      <w:proofErr w:type="spellEnd"/>
      <w:r w:rsidRPr="00F30A34">
        <w:t xml:space="preserve"> schematic of </w:t>
      </w:r>
      <w:proofErr w:type="spellStart"/>
      <w:r w:rsidRPr="00F30A34">
        <w:t>ddcc</w:t>
      </w:r>
      <w:proofErr w:type="spellEnd"/>
      <w:r w:rsidRPr="00F30A34">
        <w:t xml:space="preserve"> </w:t>
      </w:r>
      <w:r>
        <w:t xml:space="preserve"> 2</w:t>
      </w:r>
    </w:p>
    <w:p w:rsidR="008005B8" w:rsidRPr="00F30A34" w:rsidRDefault="008005B8" w:rsidP="008005B8">
      <w:pPr>
        <w:autoSpaceDE w:val="0"/>
        <w:autoSpaceDN w:val="0"/>
        <w:adjustRightInd w:val="0"/>
        <w:spacing w:line="360" w:lineRule="auto"/>
      </w:pPr>
    </w:p>
    <w:p w:rsidR="008005B8" w:rsidRPr="00F30A34" w:rsidRDefault="008005B8" w:rsidP="008005B8">
      <w:pPr>
        <w:autoSpaceDE w:val="0"/>
        <w:autoSpaceDN w:val="0"/>
        <w:adjustRightInd w:val="0"/>
        <w:spacing w:line="360" w:lineRule="auto"/>
      </w:pPr>
      <w:r w:rsidRPr="00F30A34">
        <w:rPr>
          <w:noProof/>
          <w:lang w:val="en-IN" w:eastAsia="en-IN"/>
        </w:rPr>
        <w:drawing>
          <wp:inline distT="0" distB="0" distL="0" distR="0">
            <wp:extent cx="5732145" cy="2116201"/>
            <wp:effectExtent l="19050" t="0" r="1905"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a:stretch>
                      <a:fillRect/>
                    </a:stretch>
                  </pic:blipFill>
                  <pic:spPr bwMode="auto">
                    <a:xfrm>
                      <a:off x="0" y="0"/>
                      <a:ext cx="5732145" cy="2116201"/>
                    </a:xfrm>
                    <a:prstGeom prst="rect">
                      <a:avLst/>
                    </a:prstGeom>
                    <a:noFill/>
                    <a:ln w="9525">
                      <a:noFill/>
                      <a:miter lim="800000"/>
                      <a:headEnd/>
                      <a:tailEnd/>
                    </a:ln>
                  </pic:spPr>
                </pic:pic>
              </a:graphicData>
            </a:graphic>
          </wp:inline>
        </w:drawing>
      </w:r>
    </w:p>
    <w:p w:rsidR="008005B8" w:rsidRPr="00F30A34" w:rsidRDefault="008005B8" w:rsidP="008005B8">
      <w:pPr>
        <w:spacing w:line="360" w:lineRule="auto"/>
        <w:jc w:val="center"/>
      </w:pPr>
      <w:r>
        <w:t>Figure</w:t>
      </w:r>
      <w:proofErr w:type="gramStart"/>
      <w:r>
        <w:t>:4.7</w:t>
      </w:r>
      <w:proofErr w:type="gramEnd"/>
      <w:r>
        <w:t xml:space="preserve"> </w:t>
      </w:r>
      <w:r w:rsidRPr="00F30A34">
        <w:t>Dc characteristic</w:t>
      </w:r>
    </w:p>
    <w:p w:rsidR="008005B8" w:rsidRPr="00F30A34" w:rsidRDefault="008005B8" w:rsidP="008005B8">
      <w:pPr>
        <w:autoSpaceDE w:val="0"/>
        <w:autoSpaceDN w:val="0"/>
        <w:adjustRightInd w:val="0"/>
        <w:spacing w:line="360" w:lineRule="auto"/>
        <w:jc w:val="both"/>
      </w:pPr>
    </w:p>
    <w:p w:rsidR="008005B8" w:rsidRDefault="008005B8" w:rsidP="008005B8">
      <w:pPr>
        <w:spacing w:line="360" w:lineRule="auto"/>
        <w:jc w:val="both"/>
        <w:rPr>
          <w:lang w:bidi="en-US"/>
        </w:rPr>
      </w:pPr>
    </w:p>
    <w:p w:rsidR="008005B8" w:rsidRDefault="008005B8" w:rsidP="008005B8">
      <w:pPr>
        <w:spacing w:line="360" w:lineRule="auto"/>
        <w:jc w:val="both"/>
        <w:rPr>
          <w:lang w:bidi="en-US"/>
        </w:rPr>
      </w:pPr>
    </w:p>
    <w:p w:rsidR="008005B8" w:rsidRDefault="008005B8" w:rsidP="008005B8">
      <w:pPr>
        <w:spacing w:line="360" w:lineRule="auto"/>
        <w:jc w:val="both"/>
        <w:rPr>
          <w:lang w:bidi="en-US"/>
        </w:rPr>
      </w:pPr>
    </w:p>
    <w:p w:rsidR="008005B8" w:rsidRDefault="008005B8" w:rsidP="008005B8">
      <w:pPr>
        <w:spacing w:line="360" w:lineRule="auto"/>
        <w:jc w:val="both"/>
        <w:rPr>
          <w:lang w:bidi="en-US"/>
        </w:rPr>
      </w:pPr>
    </w:p>
    <w:p w:rsidR="008005B8" w:rsidRPr="00F85593" w:rsidRDefault="008005B8" w:rsidP="008005B8">
      <w:pPr>
        <w:autoSpaceDE w:val="0"/>
        <w:autoSpaceDN w:val="0"/>
        <w:adjustRightInd w:val="0"/>
        <w:spacing w:line="360" w:lineRule="auto"/>
        <w:jc w:val="center"/>
        <w:rPr>
          <w:b/>
          <w:sz w:val="32"/>
          <w:szCs w:val="32"/>
          <w:lang w:bidi="en-US"/>
        </w:rPr>
      </w:pPr>
      <w:r w:rsidRPr="00F85593">
        <w:rPr>
          <w:b/>
          <w:sz w:val="32"/>
          <w:szCs w:val="32"/>
          <w:lang w:bidi="en-US"/>
        </w:rPr>
        <w:lastRenderedPageBreak/>
        <w:t>CHAPTER-5</w:t>
      </w:r>
    </w:p>
    <w:p w:rsidR="008005B8" w:rsidRPr="00F85593" w:rsidRDefault="008005B8" w:rsidP="008005B8">
      <w:pPr>
        <w:autoSpaceDE w:val="0"/>
        <w:autoSpaceDN w:val="0"/>
        <w:adjustRightInd w:val="0"/>
        <w:spacing w:line="360" w:lineRule="auto"/>
        <w:jc w:val="center"/>
        <w:rPr>
          <w:b/>
          <w:sz w:val="28"/>
          <w:szCs w:val="28"/>
          <w:lang w:bidi="en-US"/>
        </w:rPr>
      </w:pPr>
      <w:r w:rsidRPr="00F85593">
        <w:rPr>
          <w:b/>
          <w:sz w:val="28"/>
          <w:szCs w:val="28"/>
          <w:lang w:bidi="en-US"/>
        </w:rPr>
        <w:t>REALIZATION OF CURRENT CONVEYOR BASED VLSI CIRCUITS</w:t>
      </w:r>
    </w:p>
    <w:p w:rsidR="008005B8" w:rsidRPr="00F85593" w:rsidRDefault="008005B8" w:rsidP="008005B8">
      <w:pPr>
        <w:spacing w:line="360" w:lineRule="auto"/>
        <w:rPr>
          <w:b/>
        </w:rPr>
      </w:pPr>
      <w:r w:rsidRPr="00F85593">
        <w:rPr>
          <w:b/>
        </w:rPr>
        <w:t>5.1 FULL WAVE RECTIFIER</w:t>
      </w:r>
    </w:p>
    <w:p w:rsidR="008005B8" w:rsidRPr="00F85593" w:rsidRDefault="008005B8" w:rsidP="008005B8">
      <w:pPr>
        <w:autoSpaceDE w:val="0"/>
        <w:autoSpaceDN w:val="0"/>
        <w:adjustRightInd w:val="0"/>
        <w:spacing w:line="360" w:lineRule="auto"/>
        <w:jc w:val="both"/>
        <w:rPr>
          <w:lang w:val="en-IN"/>
        </w:rPr>
      </w:pPr>
      <w:r w:rsidRPr="00F85593">
        <w:rPr>
          <w:lang w:val="en-IN"/>
        </w:rPr>
        <w:t>In this paper, a new full-wave rectifier circuit using only</w:t>
      </w:r>
      <w:r>
        <w:rPr>
          <w:lang w:val="en-IN"/>
        </w:rPr>
        <w:t xml:space="preserve"> </w:t>
      </w:r>
      <w:r w:rsidRPr="00F85593">
        <w:rPr>
          <w:lang w:val="en-IN"/>
        </w:rPr>
        <w:t>two DDCCs is presented</w:t>
      </w:r>
      <w:r>
        <w:rPr>
          <w:lang w:val="en-IN"/>
        </w:rPr>
        <w:t xml:space="preserve"> [9]</w:t>
      </w:r>
      <w:r w:rsidRPr="00F85593">
        <w:rPr>
          <w:lang w:val="en-IN"/>
        </w:rPr>
        <w:t>. The proposed circuit uses a recently</w:t>
      </w:r>
      <w:r>
        <w:rPr>
          <w:lang w:val="en-IN"/>
        </w:rPr>
        <w:t xml:space="preserve"> </w:t>
      </w:r>
      <w:r w:rsidRPr="00F85593">
        <w:rPr>
          <w:lang w:val="en-IN"/>
        </w:rPr>
        <w:t>proposed current conveyor, named differential difference</w:t>
      </w:r>
      <w:r>
        <w:rPr>
          <w:lang w:val="en-IN"/>
        </w:rPr>
        <w:t xml:space="preserve"> </w:t>
      </w:r>
      <w:r w:rsidRPr="00F85593">
        <w:rPr>
          <w:lang w:val="en-IN"/>
        </w:rPr>
        <w:t>current conveyor (DDCC) [12]. The circuit is simple and</w:t>
      </w:r>
      <w:r>
        <w:rPr>
          <w:lang w:val="en-IN"/>
        </w:rPr>
        <w:t xml:space="preserve"> </w:t>
      </w:r>
      <w:r w:rsidRPr="00F85593">
        <w:rPr>
          <w:lang w:val="en-IN"/>
        </w:rPr>
        <w:t>suitable for IC implementation. The circuit also offers high</w:t>
      </w:r>
      <w:r>
        <w:rPr>
          <w:lang w:val="en-IN"/>
        </w:rPr>
        <w:t>-</w:t>
      </w:r>
      <w:r w:rsidRPr="00F85593">
        <w:rPr>
          <w:lang w:val="en-IN"/>
        </w:rPr>
        <w:t>input</w:t>
      </w:r>
      <w:r>
        <w:rPr>
          <w:lang w:val="en-IN"/>
        </w:rPr>
        <w:t xml:space="preserve"> </w:t>
      </w:r>
      <w:r w:rsidRPr="00F85593">
        <w:rPr>
          <w:lang w:val="en-IN"/>
        </w:rPr>
        <w:t>and low-output impedance terminals, which is suitable</w:t>
      </w:r>
      <w:r>
        <w:rPr>
          <w:lang w:val="en-IN"/>
        </w:rPr>
        <w:t xml:space="preserve"> </w:t>
      </w:r>
      <w:r w:rsidRPr="00F85593">
        <w:rPr>
          <w:lang w:val="en-IN"/>
        </w:rPr>
        <w:t>for low impedance load. Simulation results verifying the</w:t>
      </w:r>
      <w:r>
        <w:rPr>
          <w:lang w:val="en-IN"/>
        </w:rPr>
        <w:t xml:space="preserve"> </w:t>
      </w:r>
      <w:r w:rsidRPr="00F85593">
        <w:rPr>
          <w:lang w:val="en-IN"/>
        </w:rPr>
        <w:t>theoretical analysis are also included</w:t>
      </w:r>
    </w:p>
    <w:p w:rsidR="008005B8" w:rsidRDefault="008005B8" w:rsidP="008005B8">
      <w:pPr>
        <w:spacing w:line="360" w:lineRule="auto"/>
        <w:jc w:val="center"/>
      </w:pPr>
      <w:r w:rsidRPr="00F85593">
        <w:rPr>
          <w:noProof/>
          <w:lang w:val="en-IN" w:eastAsia="en-IN"/>
        </w:rPr>
        <w:drawing>
          <wp:inline distT="0" distB="0" distL="0" distR="0">
            <wp:extent cx="3003550" cy="3120390"/>
            <wp:effectExtent l="19050" t="0" r="635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3003550" cy="3120390"/>
                    </a:xfrm>
                    <a:prstGeom prst="rect">
                      <a:avLst/>
                    </a:prstGeom>
                    <a:noFill/>
                    <a:ln w="9525">
                      <a:noFill/>
                      <a:miter lim="800000"/>
                      <a:headEnd/>
                      <a:tailEnd/>
                    </a:ln>
                  </pic:spPr>
                </pic:pic>
              </a:graphicData>
            </a:graphic>
          </wp:inline>
        </w:drawing>
      </w:r>
    </w:p>
    <w:p w:rsidR="008005B8" w:rsidRPr="00F85593" w:rsidRDefault="008005B8" w:rsidP="008005B8">
      <w:pPr>
        <w:spacing w:line="360" w:lineRule="auto"/>
        <w:jc w:val="center"/>
      </w:pPr>
      <w:r>
        <w:t xml:space="preserve">Figure: 5.1 Full wave </w:t>
      </w:r>
      <w:proofErr w:type="gramStart"/>
      <w:r>
        <w:t>rectifier</w:t>
      </w:r>
      <w:proofErr w:type="gramEnd"/>
    </w:p>
    <w:p w:rsidR="008005B8" w:rsidRPr="00CD0438" w:rsidRDefault="008005B8" w:rsidP="008005B8">
      <w:pPr>
        <w:autoSpaceDE w:val="0"/>
        <w:autoSpaceDN w:val="0"/>
        <w:adjustRightInd w:val="0"/>
        <w:spacing w:line="360" w:lineRule="auto"/>
        <w:jc w:val="both"/>
        <w:rPr>
          <w:lang w:val="en-IN"/>
        </w:rPr>
      </w:pPr>
      <w:r w:rsidRPr="00CD0438">
        <w:rPr>
          <w:lang w:val="en-IN"/>
        </w:rPr>
        <w:t>The electrical symbol of DDCC is shown in Figure 1. It</w:t>
      </w:r>
      <w:r>
        <w:rPr>
          <w:lang w:val="en-IN"/>
        </w:rPr>
        <w:t xml:space="preserve"> was proposed in 1997 [5</w:t>
      </w:r>
      <w:r w:rsidRPr="00CD0438">
        <w:rPr>
          <w:lang w:val="en-IN"/>
        </w:rPr>
        <w:t>] and it enjoys the advantages of</w:t>
      </w:r>
      <w:r>
        <w:rPr>
          <w:lang w:val="en-IN"/>
        </w:rPr>
        <w:t xml:space="preserve"> </w:t>
      </w:r>
      <w:r w:rsidRPr="00CD0438">
        <w:rPr>
          <w:lang w:val="en-IN"/>
        </w:rPr>
        <w:t>CCII and differential amplifier (DA) such as larger signal</w:t>
      </w:r>
      <w:r>
        <w:rPr>
          <w:lang w:val="en-IN"/>
        </w:rPr>
        <w:t xml:space="preserve"> </w:t>
      </w:r>
      <w:r w:rsidRPr="00CD0438">
        <w:rPr>
          <w:lang w:val="en-IN"/>
        </w:rPr>
        <w:t>bandwidth, greater linearity, wider dynamic range, simple</w:t>
      </w:r>
      <w:r>
        <w:rPr>
          <w:lang w:val="en-IN"/>
        </w:rPr>
        <w:t xml:space="preserve"> </w:t>
      </w:r>
      <w:r w:rsidRPr="00CD0438">
        <w:rPr>
          <w:lang w:val="en-IN"/>
        </w:rPr>
        <w:t>circuitry, low power consum</w:t>
      </w:r>
      <w:r>
        <w:rPr>
          <w:lang w:val="en-IN"/>
        </w:rPr>
        <w:t>ption, high-input impedance</w:t>
      </w:r>
      <w:r w:rsidRPr="00CD0438">
        <w:rPr>
          <w:lang w:val="en-IN"/>
        </w:rPr>
        <w:t>.</w:t>
      </w:r>
      <w:r>
        <w:rPr>
          <w:lang w:val="en-IN"/>
        </w:rPr>
        <w:t xml:space="preserve"> </w:t>
      </w:r>
      <w:r w:rsidRPr="00CD0438">
        <w:rPr>
          <w:lang w:val="en-IN"/>
        </w:rPr>
        <w:t xml:space="preserve">The DDCC has three voltage input terminals: Y </w:t>
      </w:r>
      <w:proofErr w:type="spellStart"/>
      <w:r w:rsidRPr="00CD0438">
        <w:rPr>
          <w:lang w:val="en-IN"/>
        </w:rPr>
        <w:t>Y</w:t>
      </w:r>
      <w:proofErr w:type="spellEnd"/>
      <w:r w:rsidRPr="00CD0438">
        <w:rPr>
          <w:lang w:val="en-IN"/>
        </w:rPr>
        <w:t xml:space="preserve"> and Y</w:t>
      </w:r>
      <w:r>
        <w:rPr>
          <w:lang w:val="en-IN"/>
        </w:rPr>
        <w:t xml:space="preserve"> </w:t>
      </w:r>
      <w:r w:rsidRPr="00CD0438">
        <w:rPr>
          <w:lang w:val="en-IN"/>
        </w:rPr>
        <w:t>which have high input impedance. Terminal X is a low</w:t>
      </w:r>
      <w:r>
        <w:rPr>
          <w:lang w:val="en-IN"/>
        </w:rPr>
        <w:t xml:space="preserve"> </w:t>
      </w:r>
      <w:r w:rsidRPr="00CD0438">
        <w:rPr>
          <w:lang w:val="en-IN"/>
        </w:rPr>
        <w:t xml:space="preserve">impedance current input terminal. There is a high impedance current output </w:t>
      </w:r>
      <w:proofErr w:type="spellStart"/>
      <w:r w:rsidRPr="00CD0438">
        <w:rPr>
          <w:lang w:val="en-IN"/>
        </w:rPr>
        <w:t>tenninal</w:t>
      </w:r>
      <w:proofErr w:type="spellEnd"/>
      <w:r w:rsidRPr="00CD0438">
        <w:rPr>
          <w:lang w:val="en-IN"/>
        </w:rPr>
        <w:t xml:space="preserve"> Z.</w:t>
      </w:r>
      <w:r>
        <w:rPr>
          <w:lang w:val="en-IN"/>
        </w:rPr>
        <w:t xml:space="preserve"> </w:t>
      </w:r>
      <w:r w:rsidRPr="00CD0438">
        <w:rPr>
          <w:lang w:val="en-IN"/>
        </w:rPr>
        <w:t>The output current (IJ follow the input current through</w:t>
      </w:r>
      <w:r>
        <w:rPr>
          <w:lang w:val="en-IN"/>
        </w:rPr>
        <w:t xml:space="preserve"> </w:t>
      </w:r>
      <w:proofErr w:type="spellStart"/>
      <w:r w:rsidRPr="00CD0438">
        <w:rPr>
          <w:lang w:val="en-IN"/>
        </w:rPr>
        <w:t>tenninal</w:t>
      </w:r>
      <w:proofErr w:type="spellEnd"/>
      <w:r w:rsidRPr="00CD0438">
        <w:rPr>
          <w:lang w:val="en-IN"/>
        </w:rPr>
        <w:t xml:space="preserve"> X.  The voltage of X </w:t>
      </w:r>
      <w:proofErr w:type="spellStart"/>
      <w:r w:rsidRPr="00CD0438">
        <w:rPr>
          <w:lang w:val="en-IN"/>
        </w:rPr>
        <w:t>teoninal</w:t>
      </w:r>
      <w:proofErr w:type="spellEnd"/>
      <w:r w:rsidRPr="00CD0438">
        <w:rPr>
          <w:lang w:val="en-IN"/>
        </w:rPr>
        <w:t xml:space="preserve"> is related by the three</w:t>
      </w:r>
      <w:r>
        <w:rPr>
          <w:lang w:val="en-IN"/>
        </w:rPr>
        <w:t xml:space="preserve"> </w:t>
      </w:r>
      <w:r w:rsidRPr="00CD0438">
        <w:rPr>
          <w:lang w:val="en-IN"/>
        </w:rPr>
        <w:lastRenderedPageBreak/>
        <w:t xml:space="preserve">inputs voltage: </w:t>
      </w:r>
      <w:proofErr w:type="spellStart"/>
      <w:r w:rsidRPr="00CD0438">
        <w:rPr>
          <w:lang w:val="en-IN"/>
        </w:rPr>
        <w:t>Vx</w:t>
      </w:r>
      <w:proofErr w:type="spellEnd"/>
      <w:r w:rsidRPr="00CD0438">
        <w:rPr>
          <w:lang w:val="en-IN"/>
        </w:rPr>
        <w:t>=</w:t>
      </w:r>
      <w:proofErr w:type="spellStart"/>
      <w:r w:rsidRPr="00CD0438">
        <w:rPr>
          <w:lang w:val="en-IN"/>
        </w:rPr>
        <w:t>Vyt</w:t>
      </w:r>
      <w:proofErr w:type="spellEnd"/>
      <w:r w:rsidRPr="00CD0438">
        <w:rPr>
          <w:lang w:val="en-IN"/>
        </w:rPr>
        <w:t xml:space="preserve"> -Vy2. The CMOS realization of the</w:t>
      </w:r>
      <w:r>
        <w:rPr>
          <w:lang w:val="en-IN"/>
        </w:rPr>
        <w:t xml:space="preserve"> </w:t>
      </w:r>
      <w:r w:rsidRPr="00CD0438">
        <w:rPr>
          <w:lang w:val="en-IN"/>
        </w:rPr>
        <w:t>DDCC used in this paper for the proposed full-wave rectifier</w:t>
      </w:r>
      <w:r>
        <w:rPr>
          <w:lang w:val="en-IN"/>
        </w:rPr>
        <w:t xml:space="preserve"> </w:t>
      </w:r>
      <w:r w:rsidRPr="00CD0438">
        <w:rPr>
          <w:lang w:val="en-IN"/>
        </w:rPr>
        <w:t>circuit is shown in Figure 2 [12].</w:t>
      </w:r>
    </w:p>
    <w:p w:rsidR="008005B8" w:rsidRPr="00CD0438" w:rsidRDefault="008005B8" w:rsidP="008005B8">
      <w:pPr>
        <w:autoSpaceDE w:val="0"/>
        <w:autoSpaceDN w:val="0"/>
        <w:adjustRightInd w:val="0"/>
        <w:spacing w:line="360" w:lineRule="auto"/>
        <w:jc w:val="both"/>
        <w:rPr>
          <w:lang w:val="en-IN"/>
        </w:rPr>
      </w:pPr>
      <w:r w:rsidRPr="00CD0438">
        <w:rPr>
          <w:lang w:val="en-IN"/>
        </w:rPr>
        <w:t>Figure 3 shows the proposed full-wave rectifier circuit. The</w:t>
      </w:r>
      <w:r>
        <w:rPr>
          <w:lang w:val="en-IN"/>
        </w:rPr>
        <w:t xml:space="preserve"> </w:t>
      </w:r>
      <w:r w:rsidRPr="00CD0438">
        <w:rPr>
          <w:lang w:val="en-IN"/>
        </w:rPr>
        <w:t>proposed circuit uses only two DDCCs.</w:t>
      </w:r>
      <w:r>
        <w:rPr>
          <w:lang w:val="en-IN"/>
        </w:rPr>
        <w:t xml:space="preserve"> The </w:t>
      </w:r>
      <w:r w:rsidRPr="00CD0438">
        <w:rPr>
          <w:lang w:val="en-IN"/>
        </w:rPr>
        <w:t>positive output</w:t>
      </w:r>
      <w:r>
        <w:rPr>
          <w:lang w:val="en-IN"/>
        </w:rPr>
        <w:t xml:space="preserve"> </w:t>
      </w:r>
      <w:r w:rsidRPr="00CD0438">
        <w:rPr>
          <w:lang w:val="en-IN"/>
        </w:rPr>
        <w:t>voltage of the DDCC is connected to the negative output</w:t>
      </w:r>
      <w:r>
        <w:rPr>
          <w:lang w:val="en-IN"/>
        </w:rPr>
        <w:t xml:space="preserve"> </w:t>
      </w:r>
      <w:r w:rsidRPr="00CD0438">
        <w:rPr>
          <w:lang w:val="en-IN"/>
        </w:rPr>
        <w:t>voltage of the DDCC2. The full-wave operation is as follows:</w:t>
      </w:r>
      <w:r>
        <w:rPr>
          <w:lang w:val="en-IN"/>
        </w:rPr>
        <w:t xml:space="preserve"> </w:t>
      </w:r>
      <w:r w:rsidRPr="00CD0438">
        <w:rPr>
          <w:lang w:val="en-IN"/>
        </w:rPr>
        <w:t xml:space="preserve">when </w:t>
      </w:r>
      <w:proofErr w:type="gramStart"/>
      <w:r w:rsidRPr="00CD0438">
        <w:rPr>
          <w:lang w:val="en-IN"/>
        </w:rPr>
        <w:t>Vin&gt;</w:t>
      </w:r>
      <w:proofErr w:type="gramEnd"/>
      <w:r w:rsidRPr="00CD0438">
        <w:rPr>
          <w:lang w:val="en-IN"/>
        </w:rPr>
        <w:t>O, the voltage Yin is followed by the DDCC to the</w:t>
      </w:r>
      <w:r>
        <w:rPr>
          <w:lang w:val="en-IN"/>
        </w:rPr>
        <w:t xml:space="preserve"> </w:t>
      </w:r>
      <w:r w:rsidRPr="00CD0438">
        <w:rPr>
          <w:lang w:val="en-IN"/>
        </w:rPr>
        <w:t xml:space="preserve">voltage </w:t>
      </w:r>
      <w:proofErr w:type="spellStart"/>
      <w:r w:rsidRPr="00CD0438">
        <w:rPr>
          <w:lang w:val="en-IN"/>
        </w:rPr>
        <w:t>Vout</w:t>
      </w:r>
      <w:proofErr w:type="spellEnd"/>
      <w:r w:rsidRPr="00CD0438">
        <w:rPr>
          <w:lang w:val="en-IN"/>
        </w:rPr>
        <w:t xml:space="preserve"> at X</w:t>
      </w:r>
      <w:r>
        <w:rPr>
          <w:lang w:val="en-IN"/>
        </w:rPr>
        <w:t xml:space="preserve"> terminal while the DDCC2 is turn</w:t>
      </w:r>
      <w:r w:rsidRPr="00CD0438">
        <w:rPr>
          <w:lang w:val="en-IN"/>
        </w:rPr>
        <w:t>-off.</w:t>
      </w:r>
      <w:r>
        <w:rPr>
          <w:lang w:val="en-IN"/>
        </w:rPr>
        <w:t xml:space="preserve"> </w:t>
      </w:r>
      <w:proofErr w:type="gramStart"/>
      <w:r w:rsidRPr="00CD0438">
        <w:rPr>
          <w:lang w:val="en-IN"/>
        </w:rPr>
        <w:t>addition</w:t>
      </w:r>
      <w:proofErr w:type="gramEnd"/>
      <w:r w:rsidRPr="00CD0438">
        <w:rPr>
          <w:lang w:val="en-IN"/>
        </w:rPr>
        <w:t>, when Vin&lt;O, the voltage Yin is followed by the</w:t>
      </w:r>
      <w:r>
        <w:rPr>
          <w:lang w:val="en-IN"/>
        </w:rPr>
        <w:t xml:space="preserve"> </w:t>
      </w:r>
      <w:r w:rsidRPr="00CD0438">
        <w:rPr>
          <w:lang w:val="en-IN"/>
        </w:rPr>
        <w:t xml:space="preserve">DDCC2 to the voltage </w:t>
      </w:r>
      <w:proofErr w:type="spellStart"/>
      <w:r w:rsidRPr="00CD0438">
        <w:rPr>
          <w:lang w:val="en-IN"/>
        </w:rPr>
        <w:t>Vout</w:t>
      </w:r>
      <w:proofErr w:type="spellEnd"/>
      <w:r w:rsidRPr="00CD0438">
        <w:rPr>
          <w:lang w:val="en-IN"/>
        </w:rPr>
        <w:t xml:space="preserve"> at X </w:t>
      </w:r>
      <w:r>
        <w:rPr>
          <w:lang w:val="en-IN"/>
        </w:rPr>
        <w:t>terminal</w:t>
      </w:r>
      <w:r w:rsidRPr="00CD0438">
        <w:rPr>
          <w:lang w:val="en-IN"/>
        </w:rPr>
        <w:t xml:space="preserve"> while the DDCC is</w:t>
      </w:r>
      <w:r>
        <w:rPr>
          <w:lang w:val="en-IN"/>
        </w:rPr>
        <w:t xml:space="preserve"> </w:t>
      </w:r>
      <w:r w:rsidRPr="00CD0438">
        <w:rPr>
          <w:lang w:val="en-IN"/>
        </w:rPr>
        <w:t>cut-of</w:t>
      </w:r>
      <w:r>
        <w:rPr>
          <w:lang w:val="en-IN"/>
        </w:rPr>
        <w:t>f</w:t>
      </w:r>
      <w:r w:rsidRPr="00CD0438">
        <w:rPr>
          <w:lang w:val="en-IN"/>
        </w:rPr>
        <w:t>. From the operation of the proposed full-wave rectifier</w:t>
      </w:r>
      <w:r>
        <w:rPr>
          <w:lang w:val="en-IN"/>
        </w:rPr>
        <w:t xml:space="preserve"> </w:t>
      </w:r>
      <w:r w:rsidRPr="00CD0438">
        <w:rPr>
          <w:lang w:val="en-IN"/>
        </w:rPr>
        <w:t xml:space="preserve">explained, the relations between the input voltage, </w:t>
      </w:r>
      <w:proofErr w:type="gramStart"/>
      <w:r w:rsidRPr="00CD0438">
        <w:rPr>
          <w:lang w:val="en-IN"/>
        </w:rPr>
        <w:t>Vin</w:t>
      </w:r>
      <w:proofErr w:type="gramEnd"/>
      <w:r w:rsidRPr="00CD0438">
        <w:rPr>
          <w:lang w:val="en-IN"/>
        </w:rPr>
        <w:t>, and the</w:t>
      </w:r>
      <w:r>
        <w:rPr>
          <w:lang w:val="en-IN"/>
        </w:rPr>
        <w:t xml:space="preserve"> </w:t>
      </w:r>
      <w:r w:rsidRPr="00CD0438">
        <w:rPr>
          <w:lang w:val="en-IN"/>
        </w:rPr>
        <w:t xml:space="preserve">output voltage, </w:t>
      </w:r>
      <w:proofErr w:type="spellStart"/>
      <w:r w:rsidRPr="00CD0438">
        <w:rPr>
          <w:lang w:val="en-IN"/>
        </w:rPr>
        <w:t>Vout</w:t>
      </w:r>
      <w:proofErr w:type="spellEnd"/>
      <w:r w:rsidRPr="00CD0438">
        <w:rPr>
          <w:lang w:val="en-IN"/>
        </w:rPr>
        <w:t>, can be expressed as</w:t>
      </w:r>
    </w:p>
    <w:p w:rsidR="008005B8" w:rsidRPr="000D5B6C" w:rsidRDefault="008005B8" w:rsidP="008005B8">
      <w:pPr>
        <w:spacing w:line="360" w:lineRule="auto"/>
      </w:pPr>
      <w:r w:rsidRPr="00F85593">
        <w:rPr>
          <w:sz w:val="21"/>
          <w:szCs w:val="21"/>
          <w:lang w:val="en-IN"/>
        </w:rPr>
        <w:t>Yin &gt;</w:t>
      </w:r>
      <w:proofErr w:type="gramStart"/>
      <w:r w:rsidRPr="00F85593">
        <w:rPr>
          <w:sz w:val="21"/>
          <w:szCs w:val="21"/>
          <w:lang w:val="en-IN"/>
        </w:rPr>
        <w:t>0 ,</w:t>
      </w:r>
      <w:proofErr w:type="spellStart"/>
      <w:r w:rsidRPr="00494296">
        <w:rPr>
          <w:lang w:val="en-IN"/>
        </w:rPr>
        <w:t>Vout</w:t>
      </w:r>
      <w:proofErr w:type="spellEnd"/>
      <w:proofErr w:type="gramEnd"/>
      <w:r w:rsidRPr="00494296">
        <w:rPr>
          <w:lang w:val="en-IN"/>
        </w:rPr>
        <w:t xml:space="preserve"> =Vin</w:t>
      </w:r>
      <w:r w:rsidRPr="00F85593">
        <w:rPr>
          <w:sz w:val="21"/>
          <w:szCs w:val="21"/>
          <w:lang w:val="en-IN"/>
        </w:rPr>
        <w:t xml:space="preserve"> . DVCC1 -on</w:t>
      </w:r>
    </w:p>
    <w:p w:rsidR="008005B8" w:rsidRPr="00110D15" w:rsidRDefault="008005B8" w:rsidP="008005B8">
      <w:pPr>
        <w:spacing w:line="360" w:lineRule="auto"/>
        <w:rPr>
          <w:lang w:val="en-IN"/>
        </w:rPr>
      </w:pPr>
      <w:r w:rsidRPr="00110D15">
        <w:rPr>
          <w:lang w:val="en-IN"/>
        </w:rPr>
        <w:t>Yin &lt;</w:t>
      </w:r>
      <w:proofErr w:type="gramStart"/>
      <w:r w:rsidRPr="00110D15">
        <w:rPr>
          <w:lang w:val="en-IN"/>
        </w:rPr>
        <w:t>0 ,</w:t>
      </w:r>
      <w:proofErr w:type="spellStart"/>
      <w:r w:rsidRPr="00110D15">
        <w:rPr>
          <w:lang w:val="en-IN"/>
        </w:rPr>
        <w:t>Vout</w:t>
      </w:r>
      <w:proofErr w:type="spellEnd"/>
      <w:proofErr w:type="gramEnd"/>
      <w:r w:rsidRPr="00110D15">
        <w:rPr>
          <w:lang w:val="en-IN"/>
        </w:rPr>
        <w:t xml:space="preserve">= --Vin . DVCC2 –on </w:t>
      </w:r>
    </w:p>
    <w:p w:rsidR="008005B8" w:rsidRPr="00110D15" w:rsidRDefault="008005B8" w:rsidP="008005B8">
      <w:pPr>
        <w:spacing w:line="360" w:lineRule="auto"/>
        <w:rPr>
          <w:lang w:val="en-IN"/>
        </w:rPr>
      </w:pPr>
      <w:r w:rsidRPr="00110D15">
        <w:rPr>
          <w:lang w:val="en-IN"/>
        </w:rPr>
        <w:t>The complete output voltage of Figure 3 can be expressed as</w:t>
      </w:r>
    </w:p>
    <w:p w:rsidR="008005B8" w:rsidRPr="00110D15" w:rsidRDefault="008005B8" w:rsidP="008005B8">
      <w:pPr>
        <w:spacing w:line="360" w:lineRule="auto"/>
        <w:rPr>
          <w:lang w:val="en-IN"/>
        </w:rPr>
      </w:pPr>
      <w:proofErr w:type="spellStart"/>
      <w:r w:rsidRPr="00110D15">
        <w:rPr>
          <w:lang w:val="en-IN"/>
        </w:rPr>
        <w:t>Vout</w:t>
      </w:r>
      <w:proofErr w:type="spellEnd"/>
      <w:r w:rsidRPr="00110D15">
        <w:rPr>
          <w:lang w:val="en-IN"/>
        </w:rPr>
        <w:t xml:space="preserve"> = </w:t>
      </w:r>
      <w:proofErr w:type="gramStart"/>
      <w:r w:rsidRPr="00110D15">
        <w:rPr>
          <w:lang w:val="en-IN"/>
        </w:rPr>
        <w:t>mod  (</w:t>
      </w:r>
      <w:proofErr w:type="gramEnd"/>
      <w:r w:rsidRPr="00110D15">
        <w:rPr>
          <w:lang w:val="en-IN"/>
        </w:rPr>
        <w:t>Vin)</w:t>
      </w:r>
    </w:p>
    <w:p w:rsidR="008005B8" w:rsidRPr="00110D15" w:rsidRDefault="008005B8" w:rsidP="008005B8">
      <w:pPr>
        <w:spacing w:line="360" w:lineRule="auto"/>
        <w:jc w:val="center"/>
      </w:pPr>
      <w:r w:rsidRPr="00110D15">
        <w:rPr>
          <w:noProof/>
          <w:lang w:val="en-IN" w:eastAsia="en-IN"/>
        </w:rPr>
        <w:lastRenderedPageBreak/>
        <w:drawing>
          <wp:inline distT="0" distB="0" distL="0" distR="0">
            <wp:extent cx="5732145" cy="4556320"/>
            <wp:effectExtent l="19050" t="0" r="1905"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5732145" cy="4556320"/>
                    </a:xfrm>
                    <a:prstGeom prst="rect">
                      <a:avLst/>
                    </a:prstGeom>
                    <a:noFill/>
                    <a:ln w="9525">
                      <a:noFill/>
                      <a:miter lim="800000"/>
                      <a:headEnd/>
                      <a:tailEnd/>
                    </a:ln>
                  </pic:spPr>
                </pic:pic>
              </a:graphicData>
            </a:graphic>
          </wp:inline>
        </w:drawing>
      </w:r>
    </w:p>
    <w:p w:rsidR="008005B8" w:rsidRPr="00110D15" w:rsidRDefault="008005B8" w:rsidP="008005B8">
      <w:pPr>
        <w:spacing w:line="360" w:lineRule="auto"/>
        <w:jc w:val="center"/>
      </w:pPr>
      <w:r w:rsidRPr="00110D15">
        <w:t>Fig</w:t>
      </w:r>
      <w:r>
        <w:t>ure</w:t>
      </w:r>
      <w:r w:rsidRPr="00110D15">
        <w:t xml:space="preserve">: 5.2 </w:t>
      </w:r>
      <w:proofErr w:type="spellStart"/>
      <w:r>
        <w:t>P</w:t>
      </w:r>
      <w:r w:rsidRPr="00110D15">
        <w:t>spice</w:t>
      </w:r>
      <w:proofErr w:type="spellEnd"/>
      <w:r w:rsidRPr="00110D15">
        <w:t xml:space="preserve"> </w:t>
      </w:r>
      <w:proofErr w:type="gramStart"/>
      <w:r w:rsidRPr="00110D15">
        <w:t>schematic  of</w:t>
      </w:r>
      <w:proofErr w:type="gramEnd"/>
      <w:r w:rsidRPr="00110D15">
        <w:t xml:space="preserve"> </w:t>
      </w:r>
      <w:proofErr w:type="spellStart"/>
      <w:r w:rsidRPr="00110D15">
        <w:t>fwr</w:t>
      </w:r>
      <w:proofErr w:type="spellEnd"/>
      <w:r w:rsidRPr="00110D15">
        <w:t xml:space="preserve">  using </w:t>
      </w:r>
      <w:proofErr w:type="spellStart"/>
      <w:r w:rsidRPr="00110D15">
        <w:t>ddcc</w:t>
      </w:r>
      <w:proofErr w:type="spellEnd"/>
      <w:r w:rsidRPr="00110D15">
        <w:t xml:space="preserve"> 1</w:t>
      </w:r>
    </w:p>
    <w:p w:rsidR="008005B8" w:rsidRPr="00110D15" w:rsidRDefault="008005B8" w:rsidP="008005B8">
      <w:pPr>
        <w:spacing w:line="360" w:lineRule="auto"/>
        <w:jc w:val="center"/>
      </w:pPr>
      <w:r w:rsidRPr="00110D15">
        <w:rPr>
          <w:noProof/>
          <w:lang w:val="en-IN" w:eastAsia="en-IN"/>
        </w:rPr>
        <w:drawing>
          <wp:inline distT="0" distB="0" distL="0" distR="0">
            <wp:extent cx="5732145" cy="2116201"/>
            <wp:effectExtent l="19050" t="0" r="1905"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5732145" cy="2116201"/>
                    </a:xfrm>
                    <a:prstGeom prst="rect">
                      <a:avLst/>
                    </a:prstGeom>
                    <a:noFill/>
                    <a:ln w="9525">
                      <a:noFill/>
                      <a:miter lim="800000"/>
                      <a:headEnd/>
                      <a:tailEnd/>
                    </a:ln>
                  </pic:spPr>
                </pic:pic>
              </a:graphicData>
            </a:graphic>
          </wp:inline>
        </w:drawing>
      </w:r>
    </w:p>
    <w:p w:rsidR="008005B8" w:rsidRPr="00110D15" w:rsidRDefault="008005B8" w:rsidP="008005B8">
      <w:pPr>
        <w:spacing w:line="360" w:lineRule="auto"/>
        <w:jc w:val="center"/>
      </w:pPr>
      <w:r w:rsidRPr="00110D15">
        <w:t>Fig</w:t>
      </w:r>
      <w:r>
        <w:t>ure</w:t>
      </w:r>
      <w:r w:rsidRPr="00110D15">
        <w:t xml:space="preserve">: 5.3 </w:t>
      </w:r>
      <w:proofErr w:type="spellStart"/>
      <w:r w:rsidRPr="00110D15">
        <w:t>Fwr</w:t>
      </w:r>
      <w:proofErr w:type="spellEnd"/>
      <w:r w:rsidRPr="00110D15">
        <w:t xml:space="preserve">   dc ch</w:t>
      </w:r>
      <w:r>
        <w:t>aracteristic using ddcc1</w:t>
      </w:r>
    </w:p>
    <w:p w:rsidR="008005B8" w:rsidRPr="00110D15" w:rsidRDefault="008005B8" w:rsidP="008005B8">
      <w:pPr>
        <w:spacing w:line="360" w:lineRule="auto"/>
        <w:jc w:val="center"/>
      </w:pPr>
      <w:r w:rsidRPr="00110D15">
        <w:rPr>
          <w:noProof/>
          <w:lang w:val="en-IN" w:eastAsia="en-IN"/>
        </w:rPr>
        <w:lastRenderedPageBreak/>
        <w:drawing>
          <wp:inline distT="0" distB="0" distL="0" distR="0">
            <wp:extent cx="5732145" cy="2116201"/>
            <wp:effectExtent l="19050" t="0" r="1905"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srcRect/>
                    <a:stretch>
                      <a:fillRect/>
                    </a:stretch>
                  </pic:blipFill>
                  <pic:spPr bwMode="auto">
                    <a:xfrm>
                      <a:off x="0" y="0"/>
                      <a:ext cx="5732145" cy="2116201"/>
                    </a:xfrm>
                    <a:prstGeom prst="rect">
                      <a:avLst/>
                    </a:prstGeom>
                    <a:noFill/>
                    <a:ln w="9525">
                      <a:noFill/>
                      <a:miter lim="800000"/>
                      <a:headEnd/>
                      <a:tailEnd/>
                    </a:ln>
                  </pic:spPr>
                </pic:pic>
              </a:graphicData>
            </a:graphic>
          </wp:inline>
        </w:drawing>
      </w:r>
    </w:p>
    <w:p w:rsidR="008005B8" w:rsidRPr="00110D15" w:rsidRDefault="008005B8" w:rsidP="008005B8">
      <w:pPr>
        <w:spacing w:line="360" w:lineRule="auto"/>
        <w:jc w:val="center"/>
      </w:pPr>
      <w:r w:rsidRPr="00110D15">
        <w:t>Fig</w:t>
      </w:r>
      <w:r>
        <w:t>ure</w:t>
      </w:r>
      <w:r w:rsidRPr="00110D15">
        <w:t xml:space="preserve">: 5.4 </w:t>
      </w:r>
      <w:proofErr w:type="spellStart"/>
      <w:r w:rsidRPr="00110D15">
        <w:t>Fwr</w:t>
      </w:r>
      <w:proofErr w:type="spellEnd"/>
      <w:r w:rsidRPr="00110D15">
        <w:t xml:space="preserve">   ac ch</w:t>
      </w:r>
      <w:r>
        <w:t>aracteristic using ddcc1</w:t>
      </w:r>
    </w:p>
    <w:p w:rsidR="008005B8" w:rsidRPr="00110D15" w:rsidRDefault="008005B8" w:rsidP="008005B8">
      <w:pPr>
        <w:spacing w:line="360" w:lineRule="auto"/>
        <w:jc w:val="center"/>
      </w:pPr>
    </w:p>
    <w:p w:rsidR="008005B8" w:rsidRPr="00110D15" w:rsidRDefault="008005B8" w:rsidP="008005B8">
      <w:pPr>
        <w:spacing w:line="360" w:lineRule="auto"/>
        <w:jc w:val="center"/>
      </w:pPr>
    </w:p>
    <w:p w:rsidR="008005B8" w:rsidRPr="00110D15" w:rsidRDefault="008005B8" w:rsidP="008005B8">
      <w:pPr>
        <w:spacing w:line="360" w:lineRule="auto"/>
        <w:jc w:val="center"/>
      </w:pPr>
    </w:p>
    <w:p w:rsidR="008005B8" w:rsidRPr="00110D15" w:rsidRDefault="008005B8" w:rsidP="008005B8">
      <w:pPr>
        <w:spacing w:line="360" w:lineRule="auto"/>
        <w:jc w:val="center"/>
      </w:pPr>
    </w:p>
    <w:p w:rsidR="008005B8" w:rsidRPr="00110D15" w:rsidRDefault="008005B8" w:rsidP="008005B8">
      <w:pPr>
        <w:spacing w:line="360" w:lineRule="auto"/>
        <w:jc w:val="center"/>
      </w:pPr>
    </w:p>
    <w:p w:rsidR="008005B8" w:rsidRPr="00110D15" w:rsidRDefault="008005B8" w:rsidP="008005B8">
      <w:pPr>
        <w:spacing w:line="360" w:lineRule="auto"/>
        <w:jc w:val="center"/>
      </w:pPr>
    </w:p>
    <w:p w:rsidR="008005B8" w:rsidRPr="00110D15" w:rsidRDefault="008005B8" w:rsidP="008005B8">
      <w:pPr>
        <w:spacing w:line="360" w:lineRule="auto"/>
        <w:jc w:val="center"/>
      </w:pPr>
    </w:p>
    <w:p w:rsidR="008005B8" w:rsidRPr="00110D15" w:rsidRDefault="008005B8" w:rsidP="008005B8">
      <w:pPr>
        <w:spacing w:line="360" w:lineRule="auto"/>
        <w:jc w:val="center"/>
      </w:pPr>
    </w:p>
    <w:p w:rsidR="008005B8" w:rsidRPr="00110D15" w:rsidRDefault="008005B8" w:rsidP="008005B8">
      <w:pPr>
        <w:spacing w:line="360" w:lineRule="auto"/>
        <w:jc w:val="center"/>
      </w:pPr>
    </w:p>
    <w:p w:rsidR="008005B8" w:rsidRPr="00110D15" w:rsidRDefault="008005B8" w:rsidP="008005B8">
      <w:pPr>
        <w:spacing w:line="360" w:lineRule="auto"/>
        <w:jc w:val="center"/>
      </w:pPr>
    </w:p>
    <w:p w:rsidR="008005B8" w:rsidRPr="00110D15" w:rsidRDefault="008005B8" w:rsidP="008005B8">
      <w:pPr>
        <w:spacing w:line="360" w:lineRule="auto"/>
        <w:jc w:val="center"/>
      </w:pPr>
      <w:r w:rsidRPr="00110D15">
        <w:rPr>
          <w:noProof/>
          <w:lang w:val="en-IN" w:eastAsia="en-IN"/>
        </w:rPr>
        <w:lastRenderedPageBreak/>
        <w:drawing>
          <wp:inline distT="0" distB="0" distL="0" distR="0">
            <wp:extent cx="5600700" cy="4733925"/>
            <wp:effectExtent l="19050" t="0" r="0" b="0"/>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srcRect/>
                    <a:stretch>
                      <a:fillRect/>
                    </a:stretch>
                  </pic:blipFill>
                  <pic:spPr bwMode="auto">
                    <a:xfrm>
                      <a:off x="0" y="0"/>
                      <a:ext cx="5600700" cy="4733925"/>
                    </a:xfrm>
                    <a:prstGeom prst="rect">
                      <a:avLst/>
                    </a:prstGeom>
                    <a:noFill/>
                    <a:ln w="9525">
                      <a:noFill/>
                      <a:miter lim="800000"/>
                      <a:headEnd/>
                      <a:tailEnd/>
                    </a:ln>
                  </pic:spPr>
                </pic:pic>
              </a:graphicData>
            </a:graphic>
          </wp:inline>
        </w:drawing>
      </w:r>
    </w:p>
    <w:p w:rsidR="008005B8" w:rsidRPr="00110D15" w:rsidRDefault="008005B8" w:rsidP="008005B8">
      <w:pPr>
        <w:spacing w:line="360" w:lineRule="auto"/>
        <w:jc w:val="center"/>
      </w:pPr>
      <w:r w:rsidRPr="00110D15">
        <w:t>Fig</w:t>
      </w:r>
      <w:r>
        <w:t>ure</w:t>
      </w:r>
      <w:r w:rsidRPr="00110D15">
        <w:t xml:space="preserve">: 5.5 </w:t>
      </w:r>
      <w:proofErr w:type="spellStart"/>
      <w:r w:rsidRPr="00110D15">
        <w:t>Pspice</w:t>
      </w:r>
      <w:proofErr w:type="spellEnd"/>
      <w:r w:rsidRPr="00110D15">
        <w:t xml:space="preserve"> </w:t>
      </w:r>
      <w:proofErr w:type="gramStart"/>
      <w:r w:rsidRPr="00110D15">
        <w:t>schematic  of</w:t>
      </w:r>
      <w:proofErr w:type="gramEnd"/>
      <w:r w:rsidRPr="00110D15">
        <w:t xml:space="preserve"> </w:t>
      </w:r>
      <w:proofErr w:type="spellStart"/>
      <w:r w:rsidRPr="00110D15">
        <w:t>fwr</w:t>
      </w:r>
      <w:proofErr w:type="spellEnd"/>
      <w:r w:rsidRPr="00110D15">
        <w:t xml:space="preserve">  using </w:t>
      </w:r>
      <w:proofErr w:type="spellStart"/>
      <w:r w:rsidRPr="00110D15">
        <w:t>ddcc</w:t>
      </w:r>
      <w:proofErr w:type="spellEnd"/>
      <w:r w:rsidRPr="00110D15">
        <w:t xml:space="preserve"> 2</w:t>
      </w:r>
    </w:p>
    <w:p w:rsidR="008005B8" w:rsidRPr="00110D15" w:rsidRDefault="008005B8" w:rsidP="008005B8">
      <w:pPr>
        <w:spacing w:line="360" w:lineRule="auto"/>
        <w:jc w:val="center"/>
      </w:pPr>
      <w:r w:rsidRPr="00110D15">
        <w:rPr>
          <w:noProof/>
          <w:lang w:val="en-IN" w:eastAsia="en-IN"/>
        </w:rPr>
        <w:drawing>
          <wp:inline distT="0" distB="0" distL="0" distR="0">
            <wp:extent cx="5732145" cy="2116201"/>
            <wp:effectExtent l="19050" t="0" r="1905" b="0"/>
            <wp:docPr id="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5732145" cy="2116201"/>
                    </a:xfrm>
                    <a:prstGeom prst="rect">
                      <a:avLst/>
                    </a:prstGeom>
                    <a:noFill/>
                    <a:ln w="9525">
                      <a:noFill/>
                      <a:miter lim="800000"/>
                      <a:headEnd/>
                      <a:tailEnd/>
                    </a:ln>
                  </pic:spPr>
                </pic:pic>
              </a:graphicData>
            </a:graphic>
          </wp:inline>
        </w:drawing>
      </w:r>
    </w:p>
    <w:p w:rsidR="008005B8" w:rsidRPr="00110D15" w:rsidRDefault="008005B8" w:rsidP="008005B8">
      <w:pPr>
        <w:spacing w:line="360" w:lineRule="auto"/>
        <w:jc w:val="center"/>
      </w:pPr>
      <w:r w:rsidRPr="00110D15">
        <w:t>Fig</w:t>
      </w:r>
      <w:r>
        <w:t>ure</w:t>
      </w:r>
      <w:r w:rsidRPr="00110D15">
        <w:t xml:space="preserve">: 5.6 Dc characteristic of </w:t>
      </w:r>
      <w:proofErr w:type="spellStart"/>
      <w:r w:rsidRPr="00110D15">
        <w:t>fwr</w:t>
      </w:r>
      <w:proofErr w:type="spellEnd"/>
      <w:r w:rsidRPr="00110D15">
        <w:t xml:space="preserve"> using ddcc</w:t>
      </w:r>
      <w:r>
        <w:t>2</w:t>
      </w:r>
    </w:p>
    <w:p w:rsidR="008005B8" w:rsidRPr="00F85593" w:rsidRDefault="008005B8" w:rsidP="008005B8">
      <w:pPr>
        <w:spacing w:line="360" w:lineRule="auto"/>
        <w:jc w:val="center"/>
      </w:pPr>
      <w:r w:rsidRPr="00F85593">
        <w:rPr>
          <w:noProof/>
          <w:lang w:val="en-IN" w:eastAsia="en-IN"/>
        </w:rPr>
        <w:lastRenderedPageBreak/>
        <w:drawing>
          <wp:inline distT="0" distB="0" distL="0" distR="0">
            <wp:extent cx="5732145" cy="2116201"/>
            <wp:effectExtent l="19050" t="0" r="1905" b="0"/>
            <wp:docPr id="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srcRect/>
                    <a:stretch>
                      <a:fillRect/>
                    </a:stretch>
                  </pic:blipFill>
                  <pic:spPr bwMode="auto">
                    <a:xfrm>
                      <a:off x="0" y="0"/>
                      <a:ext cx="5732145" cy="2116201"/>
                    </a:xfrm>
                    <a:prstGeom prst="rect">
                      <a:avLst/>
                    </a:prstGeom>
                    <a:noFill/>
                    <a:ln w="9525">
                      <a:noFill/>
                      <a:miter lim="800000"/>
                      <a:headEnd/>
                      <a:tailEnd/>
                    </a:ln>
                  </pic:spPr>
                </pic:pic>
              </a:graphicData>
            </a:graphic>
          </wp:inline>
        </w:drawing>
      </w:r>
    </w:p>
    <w:p w:rsidR="008005B8" w:rsidRPr="00110D15" w:rsidRDefault="008005B8" w:rsidP="008005B8">
      <w:pPr>
        <w:spacing w:line="360" w:lineRule="auto"/>
        <w:jc w:val="center"/>
      </w:pPr>
      <w:r w:rsidRPr="00110D15">
        <w:t>Fig</w:t>
      </w:r>
      <w:r>
        <w:t>ure</w:t>
      </w:r>
      <w:r w:rsidRPr="00110D15">
        <w:t xml:space="preserve">: 5.7 ac characteristic of </w:t>
      </w:r>
      <w:proofErr w:type="spellStart"/>
      <w:r w:rsidRPr="00110D15">
        <w:t>fwr</w:t>
      </w:r>
      <w:proofErr w:type="spellEnd"/>
      <w:r w:rsidRPr="00110D15">
        <w:t xml:space="preserve"> using ddcc</w:t>
      </w:r>
      <w:r>
        <w:t>2</w:t>
      </w:r>
    </w:p>
    <w:p w:rsidR="008005B8" w:rsidRPr="00F85593" w:rsidRDefault="008005B8" w:rsidP="008005B8">
      <w:pPr>
        <w:spacing w:line="360" w:lineRule="auto"/>
      </w:pPr>
    </w:p>
    <w:p w:rsidR="008005B8" w:rsidRPr="00110D15" w:rsidRDefault="008005B8" w:rsidP="008005B8">
      <w:pPr>
        <w:spacing w:line="360" w:lineRule="auto"/>
        <w:rPr>
          <w:b/>
        </w:rPr>
      </w:pPr>
      <w:r w:rsidRPr="00110D15">
        <w:rPr>
          <w:b/>
        </w:rPr>
        <w:t xml:space="preserve">5.2 QUADRATURE OSCILLATOR </w:t>
      </w:r>
    </w:p>
    <w:p w:rsidR="008005B8" w:rsidRPr="00110D15" w:rsidRDefault="008005B8" w:rsidP="008005B8">
      <w:pPr>
        <w:autoSpaceDE w:val="0"/>
        <w:autoSpaceDN w:val="0"/>
        <w:adjustRightInd w:val="0"/>
        <w:spacing w:line="360" w:lineRule="auto"/>
        <w:jc w:val="both"/>
        <w:rPr>
          <w:lang w:val="en-IN"/>
        </w:rPr>
      </w:pPr>
      <w:r w:rsidRPr="00110D15">
        <w:rPr>
          <w:lang w:val="en-IN"/>
        </w:rPr>
        <w:t xml:space="preserve">In this paper, a new voltage-mode </w:t>
      </w:r>
      <w:proofErr w:type="spellStart"/>
      <w:r w:rsidRPr="00110D15">
        <w:rPr>
          <w:lang w:val="en-IN"/>
        </w:rPr>
        <w:t>quadrature</w:t>
      </w:r>
      <w:proofErr w:type="spellEnd"/>
      <w:r w:rsidRPr="00110D15">
        <w:rPr>
          <w:lang w:val="en-IN"/>
        </w:rPr>
        <w:t xml:space="preserve"> oscillator based on DDCCs is presented</w:t>
      </w:r>
      <w:r>
        <w:rPr>
          <w:lang w:val="en-IN"/>
        </w:rPr>
        <w:t xml:space="preserve"> [10]</w:t>
      </w:r>
      <w:r w:rsidRPr="00110D15">
        <w:rPr>
          <w:lang w:val="en-IN"/>
        </w:rPr>
        <w:t>. The proposed circuit employs two DDCCs, two grounded capacitors, and two resistors. The proposed circuit enjoys low active and passive sensitivities. The use of grounded capacitors makes the proposed circuit suitable for integrated circuit implementation [9]. The theoretical results are verified by PSPICE simulation.</w:t>
      </w:r>
    </w:p>
    <w:p w:rsidR="008005B8" w:rsidRDefault="008005B8" w:rsidP="008005B8">
      <w:pPr>
        <w:spacing w:line="360" w:lineRule="auto"/>
        <w:jc w:val="center"/>
      </w:pPr>
      <w:r w:rsidRPr="00110D15">
        <w:rPr>
          <w:noProof/>
          <w:lang w:val="en-IN" w:eastAsia="en-IN"/>
        </w:rPr>
        <w:drawing>
          <wp:inline distT="0" distB="0" distL="0" distR="0">
            <wp:extent cx="5092065" cy="2541905"/>
            <wp:effectExtent l="19050" t="0" r="0" b="0"/>
            <wp:docPr id="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srcRect/>
                    <a:stretch>
                      <a:fillRect/>
                    </a:stretch>
                  </pic:blipFill>
                  <pic:spPr bwMode="auto">
                    <a:xfrm>
                      <a:off x="0" y="0"/>
                      <a:ext cx="5092065" cy="2541905"/>
                    </a:xfrm>
                    <a:prstGeom prst="rect">
                      <a:avLst/>
                    </a:prstGeom>
                    <a:noFill/>
                    <a:ln w="9525">
                      <a:noFill/>
                      <a:miter lim="800000"/>
                      <a:headEnd/>
                      <a:tailEnd/>
                    </a:ln>
                  </pic:spPr>
                </pic:pic>
              </a:graphicData>
            </a:graphic>
          </wp:inline>
        </w:drawing>
      </w:r>
    </w:p>
    <w:p w:rsidR="008005B8" w:rsidRPr="00110D15" w:rsidRDefault="008005B8" w:rsidP="008005B8">
      <w:pPr>
        <w:spacing w:line="360" w:lineRule="auto"/>
        <w:jc w:val="center"/>
      </w:pPr>
      <w:r>
        <w:t xml:space="preserve">Figure: 5.8 </w:t>
      </w:r>
      <w:proofErr w:type="spellStart"/>
      <w:r>
        <w:t>Quadrature</w:t>
      </w:r>
      <w:proofErr w:type="spellEnd"/>
      <w:r>
        <w:t xml:space="preserve"> </w:t>
      </w:r>
      <w:proofErr w:type="gramStart"/>
      <w:r>
        <w:t>oscillator</w:t>
      </w:r>
      <w:proofErr w:type="gramEnd"/>
    </w:p>
    <w:p w:rsidR="008005B8" w:rsidRDefault="008005B8" w:rsidP="008005B8">
      <w:pPr>
        <w:spacing w:line="360" w:lineRule="auto"/>
      </w:pPr>
    </w:p>
    <w:p w:rsidR="008005B8" w:rsidRDefault="008005B8" w:rsidP="008005B8">
      <w:pPr>
        <w:spacing w:line="360" w:lineRule="auto"/>
      </w:pPr>
    </w:p>
    <w:p w:rsidR="008005B8" w:rsidRPr="00110D15" w:rsidRDefault="008005B8" w:rsidP="008005B8">
      <w:pPr>
        <w:spacing w:line="360" w:lineRule="auto"/>
        <w:rPr>
          <w:lang w:val="en-IN"/>
        </w:rPr>
      </w:pPr>
      <w:r w:rsidRPr="00110D15">
        <w:rPr>
          <w:lang w:val="en-IN"/>
        </w:rPr>
        <w:t>The characteristic equation of the circuit can be expressed as</w:t>
      </w:r>
    </w:p>
    <w:p w:rsidR="008005B8" w:rsidRPr="00110D15" w:rsidRDefault="008005B8" w:rsidP="008005B8">
      <w:pPr>
        <w:spacing w:line="360" w:lineRule="auto"/>
        <w:jc w:val="center"/>
      </w:pPr>
      <w:r w:rsidRPr="00110D15">
        <w:rPr>
          <w:noProof/>
          <w:lang w:val="en-IN" w:eastAsia="en-IN"/>
        </w:rPr>
        <w:lastRenderedPageBreak/>
        <w:drawing>
          <wp:inline distT="0" distB="0" distL="0" distR="0">
            <wp:extent cx="3800475" cy="587375"/>
            <wp:effectExtent l="19050" t="0" r="9525" b="0"/>
            <wp:docPr id="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srcRect/>
                    <a:stretch>
                      <a:fillRect/>
                    </a:stretch>
                  </pic:blipFill>
                  <pic:spPr bwMode="auto">
                    <a:xfrm>
                      <a:off x="0" y="0"/>
                      <a:ext cx="3800475" cy="587375"/>
                    </a:xfrm>
                    <a:prstGeom prst="rect">
                      <a:avLst/>
                    </a:prstGeom>
                    <a:noFill/>
                    <a:ln w="9525">
                      <a:noFill/>
                      <a:miter lim="800000"/>
                      <a:headEnd/>
                      <a:tailEnd/>
                    </a:ln>
                  </pic:spPr>
                </pic:pic>
              </a:graphicData>
            </a:graphic>
          </wp:inline>
        </w:drawing>
      </w:r>
    </w:p>
    <w:p w:rsidR="008005B8" w:rsidRPr="00110D15" w:rsidRDefault="008005B8" w:rsidP="008005B8">
      <w:pPr>
        <w:autoSpaceDE w:val="0"/>
        <w:autoSpaceDN w:val="0"/>
        <w:adjustRightInd w:val="0"/>
        <w:spacing w:line="360" w:lineRule="auto"/>
        <w:rPr>
          <w:lang w:val="en-IN"/>
        </w:rPr>
      </w:pPr>
      <w:r w:rsidRPr="00110D15">
        <w:rPr>
          <w:lang w:val="en-IN"/>
        </w:rPr>
        <w:t>The oscillation frequency and oscillation condition can be</w:t>
      </w:r>
    </w:p>
    <w:p w:rsidR="008005B8" w:rsidRPr="00110D15" w:rsidRDefault="008005B8" w:rsidP="008005B8">
      <w:pPr>
        <w:spacing w:line="360" w:lineRule="auto"/>
        <w:rPr>
          <w:lang w:val="en-IN"/>
        </w:rPr>
      </w:pPr>
      <w:proofErr w:type="gramStart"/>
      <w:r w:rsidRPr="00110D15">
        <w:rPr>
          <w:lang w:val="en-IN"/>
        </w:rPr>
        <w:t>obtained</w:t>
      </w:r>
      <w:proofErr w:type="gramEnd"/>
      <w:r w:rsidRPr="00110D15">
        <w:rPr>
          <w:lang w:val="en-IN"/>
        </w:rPr>
        <w:t xml:space="preserve"> as:</w:t>
      </w:r>
    </w:p>
    <w:p w:rsidR="008005B8" w:rsidRPr="00110D15" w:rsidRDefault="008005B8" w:rsidP="008005B8">
      <w:pPr>
        <w:spacing w:line="360" w:lineRule="auto"/>
        <w:jc w:val="center"/>
      </w:pPr>
      <w:r w:rsidRPr="00110D15">
        <w:rPr>
          <w:noProof/>
          <w:lang w:val="en-IN" w:eastAsia="en-IN"/>
        </w:rPr>
        <w:drawing>
          <wp:inline distT="0" distB="0" distL="0" distR="0">
            <wp:extent cx="1778635" cy="537210"/>
            <wp:effectExtent l="19050" t="0" r="0" b="0"/>
            <wp:docPr id="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srcRect/>
                    <a:stretch>
                      <a:fillRect/>
                    </a:stretch>
                  </pic:blipFill>
                  <pic:spPr bwMode="auto">
                    <a:xfrm>
                      <a:off x="0" y="0"/>
                      <a:ext cx="1778635" cy="537210"/>
                    </a:xfrm>
                    <a:prstGeom prst="rect">
                      <a:avLst/>
                    </a:prstGeom>
                    <a:noFill/>
                    <a:ln w="9525">
                      <a:noFill/>
                      <a:miter lim="800000"/>
                      <a:headEnd/>
                      <a:tailEnd/>
                    </a:ln>
                  </pic:spPr>
                </pic:pic>
              </a:graphicData>
            </a:graphic>
          </wp:inline>
        </w:drawing>
      </w:r>
    </w:p>
    <w:p w:rsidR="008005B8" w:rsidRPr="00110D15" w:rsidRDefault="008005B8" w:rsidP="008005B8">
      <w:pPr>
        <w:spacing w:line="360" w:lineRule="auto"/>
      </w:pPr>
    </w:p>
    <w:p w:rsidR="008005B8" w:rsidRPr="00110D15" w:rsidRDefault="008005B8" w:rsidP="008005B8">
      <w:pPr>
        <w:spacing w:line="360" w:lineRule="auto"/>
        <w:jc w:val="center"/>
      </w:pPr>
      <w:r w:rsidRPr="00110D15">
        <w:rPr>
          <w:noProof/>
          <w:lang w:val="en-IN" w:eastAsia="en-IN"/>
        </w:rPr>
        <w:drawing>
          <wp:inline distT="0" distB="0" distL="0" distR="0">
            <wp:extent cx="5732145" cy="3431926"/>
            <wp:effectExtent l="19050" t="0" r="1905" b="0"/>
            <wp:docPr id="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srcRect/>
                    <a:stretch>
                      <a:fillRect/>
                    </a:stretch>
                  </pic:blipFill>
                  <pic:spPr bwMode="auto">
                    <a:xfrm>
                      <a:off x="0" y="0"/>
                      <a:ext cx="5732145" cy="3431926"/>
                    </a:xfrm>
                    <a:prstGeom prst="rect">
                      <a:avLst/>
                    </a:prstGeom>
                    <a:noFill/>
                    <a:ln w="9525">
                      <a:noFill/>
                      <a:miter lim="800000"/>
                      <a:headEnd/>
                      <a:tailEnd/>
                    </a:ln>
                  </pic:spPr>
                </pic:pic>
              </a:graphicData>
            </a:graphic>
          </wp:inline>
        </w:drawing>
      </w:r>
    </w:p>
    <w:p w:rsidR="008005B8" w:rsidRPr="00110D15" w:rsidRDefault="008005B8" w:rsidP="008005B8">
      <w:pPr>
        <w:spacing w:line="360" w:lineRule="auto"/>
        <w:jc w:val="center"/>
      </w:pPr>
      <w:r>
        <w:t xml:space="preserve">Figure: 5.9 </w:t>
      </w:r>
      <w:proofErr w:type="spellStart"/>
      <w:r w:rsidRPr="00110D15">
        <w:t>Pspice</w:t>
      </w:r>
      <w:proofErr w:type="spellEnd"/>
      <w:r w:rsidRPr="00110D15">
        <w:t xml:space="preserve"> schematic of oscillator using </w:t>
      </w:r>
      <w:proofErr w:type="spellStart"/>
      <w:r w:rsidRPr="00110D15">
        <w:t>ddcc</w:t>
      </w:r>
      <w:proofErr w:type="spellEnd"/>
      <w:r>
        <w:t xml:space="preserve"> 1</w:t>
      </w:r>
    </w:p>
    <w:p w:rsidR="008005B8" w:rsidRPr="00110D15" w:rsidRDefault="008005B8" w:rsidP="008005B8">
      <w:pPr>
        <w:spacing w:line="360" w:lineRule="auto"/>
        <w:jc w:val="center"/>
      </w:pPr>
      <w:r w:rsidRPr="00110D15">
        <w:rPr>
          <w:noProof/>
          <w:lang w:val="en-IN" w:eastAsia="en-IN"/>
        </w:rPr>
        <w:drawing>
          <wp:inline distT="0" distB="0" distL="0" distR="0">
            <wp:extent cx="5732145" cy="2189808"/>
            <wp:effectExtent l="19050" t="0" r="1905" b="0"/>
            <wp:docPr id="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srcRect/>
                    <a:stretch>
                      <a:fillRect/>
                    </a:stretch>
                  </pic:blipFill>
                  <pic:spPr bwMode="auto">
                    <a:xfrm>
                      <a:off x="0" y="0"/>
                      <a:ext cx="5732145" cy="2189808"/>
                    </a:xfrm>
                    <a:prstGeom prst="rect">
                      <a:avLst/>
                    </a:prstGeom>
                    <a:noFill/>
                    <a:ln w="9525">
                      <a:noFill/>
                      <a:miter lim="800000"/>
                      <a:headEnd/>
                      <a:tailEnd/>
                    </a:ln>
                  </pic:spPr>
                </pic:pic>
              </a:graphicData>
            </a:graphic>
          </wp:inline>
        </w:drawing>
      </w:r>
    </w:p>
    <w:p w:rsidR="008005B8" w:rsidRPr="00110D15" w:rsidRDefault="008005B8" w:rsidP="008005B8">
      <w:pPr>
        <w:spacing w:line="360" w:lineRule="auto"/>
        <w:jc w:val="center"/>
      </w:pPr>
      <w:r>
        <w:lastRenderedPageBreak/>
        <w:t xml:space="preserve">Figure: 5.10 </w:t>
      </w:r>
      <w:r w:rsidRPr="00110D15">
        <w:t xml:space="preserve">VINP AND VQP of </w:t>
      </w:r>
      <w:proofErr w:type="spellStart"/>
      <w:r w:rsidRPr="00110D15">
        <w:t>quadrature</w:t>
      </w:r>
      <w:proofErr w:type="spellEnd"/>
      <w:r w:rsidRPr="00110D15">
        <w:t xml:space="preserve"> oscillator using ddcc</w:t>
      </w:r>
      <w:r>
        <w:t>1</w:t>
      </w:r>
    </w:p>
    <w:p w:rsidR="008005B8" w:rsidRPr="00110D15" w:rsidRDefault="008005B8" w:rsidP="008005B8">
      <w:pPr>
        <w:spacing w:line="360" w:lineRule="auto"/>
        <w:jc w:val="center"/>
      </w:pPr>
      <w:r w:rsidRPr="00110D15">
        <w:rPr>
          <w:noProof/>
          <w:lang w:val="en-IN" w:eastAsia="en-IN"/>
        </w:rPr>
        <w:drawing>
          <wp:inline distT="0" distB="0" distL="0" distR="0">
            <wp:extent cx="5732145" cy="2079398"/>
            <wp:effectExtent l="19050" t="0" r="1905" b="0"/>
            <wp:docPr id="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srcRect/>
                    <a:stretch>
                      <a:fillRect/>
                    </a:stretch>
                  </pic:blipFill>
                  <pic:spPr bwMode="auto">
                    <a:xfrm>
                      <a:off x="0" y="0"/>
                      <a:ext cx="5732145" cy="2079398"/>
                    </a:xfrm>
                    <a:prstGeom prst="rect">
                      <a:avLst/>
                    </a:prstGeom>
                    <a:noFill/>
                    <a:ln w="9525">
                      <a:noFill/>
                      <a:miter lim="800000"/>
                      <a:headEnd/>
                      <a:tailEnd/>
                    </a:ln>
                  </pic:spPr>
                </pic:pic>
              </a:graphicData>
            </a:graphic>
          </wp:inline>
        </w:drawing>
      </w:r>
    </w:p>
    <w:p w:rsidR="008005B8" w:rsidRPr="00110D15" w:rsidRDefault="008005B8" w:rsidP="008005B8">
      <w:pPr>
        <w:spacing w:line="360" w:lineRule="auto"/>
        <w:jc w:val="center"/>
      </w:pPr>
      <w:r>
        <w:t xml:space="preserve">Figure: 5.11 </w:t>
      </w:r>
      <w:proofErr w:type="gramStart"/>
      <w:r w:rsidRPr="00110D15">
        <w:t>FFT  of</w:t>
      </w:r>
      <w:proofErr w:type="gramEnd"/>
      <w:r w:rsidRPr="00110D15">
        <w:t xml:space="preserve"> </w:t>
      </w:r>
      <w:proofErr w:type="spellStart"/>
      <w:r w:rsidRPr="00110D15">
        <w:t>vinp</w:t>
      </w:r>
      <w:proofErr w:type="spellEnd"/>
      <w:r w:rsidRPr="00110D15">
        <w:t xml:space="preserve"> and </w:t>
      </w:r>
      <w:proofErr w:type="spellStart"/>
      <w:r w:rsidRPr="00110D15">
        <w:t>vqp</w:t>
      </w:r>
      <w:proofErr w:type="spellEnd"/>
      <w:r w:rsidRPr="00110D15">
        <w:t xml:space="preserve"> of </w:t>
      </w:r>
      <w:proofErr w:type="spellStart"/>
      <w:r w:rsidRPr="00110D15">
        <w:t>quadrature</w:t>
      </w:r>
      <w:proofErr w:type="spellEnd"/>
      <w:r w:rsidRPr="00110D15">
        <w:t xml:space="preserve"> oscillator showing same frequency using ddcc</w:t>
      </w:r>
      <w:r>
        <w:t>1</w:t>
      </w:r>
    </w:p>
    <w:p w:rsidR="008005B8" w:rsidRPr="00110D15" w:rsidRDefault="008005B8" w:rsidP="008005B8">
      <w:pPr>
        <w:spacing w:line="360" w:lineRule="auto"/>
        <w:jc w:val="center"/>
      </w:pPr>
    </w:p>
    <w:p w:rsidR="008005B8" w:rsidRPr="00110D15" w:rsidRDefault="008005B8" w:rsidP="008005B8">
      <w:pPr>
        <w:spacing w:line="360" w:lineRule="auto"/>
        <w:jc w:val="center"/>
      </w:pPr>
      <w:r w:rsidRPr="00110D15">
        <w:rPr>
          <w:noProof/>
          <w:lang w:val="en-IN" w:eastAsia="en-IN"/>
        </w:rPr>
        <w:drawing>
          <wp:inline distT="0" distB="0" distL="0" distR="0">
            <wp:extent cx="5732145" cy="3334565"/>
            <wp:effectExtent l="19050" t="0" r="1905" b="0"/>
            <wp:docPr id="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srcRect/>
                    <a:stretch>
                      <a:fillRect/>
                    </a:stretch>
                  </pic:blipFill>
                  <pic:spPr bwMode="auto">
                    <a:xfrm>
                      <a:off x="0" y="0"/>
                      <a:ext cx="5732145" cy="3334565"/>
                    </a:xfrm>
                    <a:prstGeom prst="rect">
                      <a:avLst/>
                    </a:prstGeom>
                    <a:noFill/>
                    <a:ln w="9525">
                      <a:noFill/>
                      <a:miter lim="800000"/>
                      <a:headEnd/>
                      <a:tailEnd/>
                    </a:ln>
                  </pic:spPr>
                </pic:pic>
              </a:graphicData>
            </a:graphic>
          </wp:inline>
        </w:drawing>
      </w:r>
    </w:p>
    <w:p w:rsidR="008005B8" w:rsidRPr="00110D15" w:rsidRDefault="008005B8" w:rsidP="008005B8">
      <w:pPr>
        <w:spacing w:line="360" w:lineRule="auto"/>
        <w:jc w:val="center"/>
      </w:pPr>
      <w:r>
        <w:t xml:space="preserve">Figure: 5.12 </w:t>
      </w:r>
      <w:proofErr w:type="spellStart"/>
      <w:r w:rsidRPr="00110D15">
        <w:t>Pspice</w:t>
      </w:r>
      <w:proofErr w:type="spellEnd"/>
      <w:r w:rsidRPr="00110D15">
        <w:t xml:space="preserve"> schematic of </w:t>
      </w:r>
      <w:proofErr w:type="spellStart"/>
      <w:r w:rsidRPr="00110D15">
        <w:t>quadrature</w:t>
      </w:r>
      <w:proofErr w:type="spellEnd"/>
      <w:r w:rsidRPr="00110D15">
        <w:t xml:space="preserve"> osci</w:t>
      </w:r>
      <w:r>
        <w:t>llator using ddcc2</w:t>
      </w:r>
    </w:p>
    <w:p w:rsidR="008005B8" w:rsidRPr="00110D15" w:rsidRDefault="008005B8" w:rsidP="008005B8">
      <w:pPr>
        <w:spacing w:line="360" w:lineRule="auto"/>
        <w:jc w:val="center"/>
      </w:pPr>
      <w:r w:rsidRPr="00110D15">
        <w:rPr>
          <w:noProof/>
          <w:lang w:val="en-IN" w:eastAsia="en-IN"/>
        </w:rPr>
        <w:lastRenderedPageBreak/>
        <w:drawing>
          <wp:inline distT="0" distB="0" distL="0" distR="0">
            <wp:extent cx="5732145" cy="3527474"/>
            <wp:effectExtent l="19050" t="0" r="1905" b="0"/>
            <wp:docPr id="75" name="Picture 17" descr="Outpu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utput.bmp"/>
                    <pic:cNvPicPr>
                      <a:picLocks noChangeAspect="1" noChangeArrowheads="1"/>
                    </pic:cNvPicPr>
                  </pic:nvPicPr>
                  <pic:blipFill>
                    <a:blip r:embed="rId51" cstate="print"/>
                    <a:srcRect/>
                    <a:stretch>
                      <a:fillRect/>
                    </a:stretch>
                  </pic:blipFill>
                  <pic:spPr bwMode="auto">
                    <a:xfrm>
                      <a:off x="0" y="0"/>
                      <a:ext cx="5732145" cy="3527474"/>
                    </a:xfrm>
                    <a:prstGeom prst="rect">
                      <a:avLst/>
                    </a:prstGeom>
                    <a:noFill/>
                    <a:ln w="9525">
                      <a:noFill/>
                      <a:miter lim="800000"/>
                      <a:headEnd/>
                      <a:tailEnd/>
                    </a:ln>
                  </pic:spPr>
                </pic:pic>
              </a:graphicData>
            </a:graphic>
          </wp:inline>
        </w:drawing>
      </w:r>
    </w:p>
    <w:p w:rsidR="008005B8" w:rsidRPr="00110D15" w:rsidRDefault="008005B8" w:rsidP="008005B8">
      <w:pPr>
        <w:spacing w:line="360" w:lineRule="auto"/>
        <w:jc w:val="center"/>
      </w:pPr>
      <w:r>
        <w:t xml:space="preserve">Figure: 5.13 </w:t>
      </w:r>
      <w:r w:rsidRPr="00110D15">
        <w:t xml:space="preserve">VINP AND VQP of </w:t>
      </w:r>
      <w:proofErr w:type="spellStart"/>
      <w:r w:rsidRPr="00110D15">
        <w:t>quadrature</w:t>
      </w:r>
      <w:proofErr w:type="spellEnd"/>
      <w:r w:rsidRPr="00110D15">
        <w:t xml:space="preserve"> oscillator using ddcc</w:t>
      </w:r>
      <w:r>
        <w:t>2</w:t>
      </w:r>
    </w:p>
    <w:p w:rsidR="008005B8" w:rsidRPr="00110D15" w:rsidRDefault="008005B8" w:rsidP="008005B8">
      <w:pPr>
        <w:spacing w:line="360" w:lineRule="auto"/>
        <w:jc w:val="center"/>
      </w:pPr>
    </w:p>
    <w:p w:rsidR="008005B8" w:rsidRPr="00110D15" w:rsidRDefault="008005B8" w:rsidP="008005B8">
      <w:pPr>
        <w:spacing w:line="360" w:lineRule="auto"/>
        <w:jc w:val="center"/>
      </w:pPr>
      <w:r w:rsidRPr="00110D15">
        <w:rPr>
          <w:noProof/>
          <w:lang w:val="en-IN" w:eastAsia="en-IN"/>
        </w:rPr>
        <w:drawing>
          <wp:inline distT="0" distB="0" distL="0" distR="0">
            <wp:extent cx="5732145" cy="2833869"/>
            <wp:effectExtent l="19050" t="0" r="1905" b="0"/>
            <wp:docPr id="76" name="Picture 11" descr="fre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e response"/>
                    <pic:cNvPicPr>
                      <a:picLocks noChangeAspect="1" noChangeArrowheads="1"/>
                    </pic:cNvPicPr>
                  </pic:nvPicPr>
                  <pic:blipFill>
                    <a:blip r:embed="rId52" cstate="print"/>
                    <a:srcRect b="31618"/>
                    <a:stretch>
                      <a:fillRect/>
                    </a:stretch>
                  </pic:blipFill>
                  <pic:spPr bwMode="auto">
                    <a:xfrm>
                      <a:off x="0" y="0"/>
                      <a:ext cx="5732145" cy="2833869"/>
                    </a:xfrm>
                    <a:prstGeom prst="rect">
                      <a:avLst/>
                    </a:prstGeom>
                    <a:noFill/>
                    <a:ln w="9525">
                      <a:noFill/>
                      <a:miter lim="800000"/>
                      <a:headEnd/>
                      <a:tailEnd/>
                    </a:ln>
                  </pic:spPr>
                </pic:pic>
              </a:graphicData>
            </a:graphic>
          </wp:inline>
        </w:drawing>
      </w:r>
    </w:p>
    <w:p w:rsidR="008005B8" w:rsidRPr="00110D15" w:rsidRDefault="008005B8" w:rsidP="008005B8">
      <w:pPr>
        <w:spacing w:line="360" w:lineRule="auto"/>
        <w:jc w:val="center"/>
      </w:pPr>
      <w:r>
        <w:t xml:space="preserve">Figure: 5.14 </w:t>
      </w:r>
      <w:proofErr w:type="gramStart"/>
      <w:r w:rsidRPr="00110D15">
        <w:t>FFT  of</w:t>
      </w:r>
      <w:proofErr w:type="gramEnd"/>
      <w:r w:rsidRPr="00110D15">
        <w:t xml:space="preserve"> </w:t>
      </w:r>
      <w:proofErr w:type="spellStart"/>
      <w:r w:rsidRPr="00110D15">
        <w:t>vinp</w:t>
      </w:r>
      <w:proofErr w:type="spellEnd"/>
      <w:r w:rsidRPr="00110D15">
        <w:t xml:space="preserve"> and </w:t>
      </w:r>
      <w:proofErr w:type="spellStart"/>
      <w:r w:rsidRPr="00110D15">
        <w:t>vqp</w:t>
      </w:r>
      <w:proofErr w:type="spellEnd"/>
      <w:r w:rsidRPr="00110D15">
        <w:t xml:space="preserve"> of </w:t>
      </w:r>
      <w:proofErr w:type="spellStart"/>
      <w:r w:rsidRPr="00110D15">
        <w:t>quadrature</w:t>
      </w:r>
      <w:proofErr w:type="spellEnd"/>
      <w:r w:rsidRPr="00110D15">
        <w:t xml:space="preserve"> oscillator showing same frequency using ddcc</w:t>
      </w:r>
      <w:r>
        <w:t>2</w:t>
      </w:r>
    </w:p>
    <w:p w:rsidR="008005B8" w:rsidRPr="00ED739B" w:rsidRDefault="008005B8" w:rsidP="008005B8">
      <w:pPr>
        <w:spacing w:line="360" w:lineRule="auto"/>
        <w:rPr>
          <w:b/>
        </w:rPr>
      </w:pPr>
      <w:r w:rsidRPr="00ED739B">
        <w:rPr>
          <w:b/>
        </w:rPr>
        <w:t>5.3 CURRENT MULTIPLIER AND DIVIDER</w:t>
      </w:r>
    </w:p>
    <w:p w:rsidR="008005B8" w:rsidRPr="00110D15" w:rsidRDefault="008005B8" w:rsidP="008005B8">
      <w:pPr>
        <w:autoSpaceDE w:val="0"/>
        <w:autoSpaceDN w:val="0"/>
        <w:adjustRightInd w:val="0"/>
        <w:spacing w:line="360" w:lineRule="auto"/>
        <w:jc w:val="both"/>
        <w:rPr>
          <w:lang w:val="en-IN"/>
        </w:rPr>
      </w:pPr>
      <w:r w:rsidRPr="00110D15">
        <w:rPr>
          <w:lang w:val="en-IN"/>
        </w:rPr>
        <w:lastRenderedPageBreak/>
        <w:t>In this paper, a new current-mode one-quadrant log-antilog</w:t>
      </w:r>
      <w:r>
        <w:rPr>
          <w:lang w:val="en-IN"/>
        </w:rPr>
        <w:t xml:space="preserve"> </w:t>
      </w:r>
      <w:r w:rsidRPr="00110D15">
        <w:rPr>
          <w:lang w:val="en-IN"/>
        </w:rPr>
        <w:t>multiplier/divider</w:t>
      </w:r>
      <w:r>
        <w:rPr>
          <w:lang w:val="en-IN"/>
        </w:rPr>
        <w:t xml:space="preserve"> based on </w:t>
      </w:r>
      <w:r w:rsidRPr="00110D15">
        <w:rPr>
          <w:lang w:val="en-IN"/>
        </w:rPr>
        <w:t>DDCC is proposed</w:t>
      </w:r>
      <w:r>
        <w:rPr>
          <w:lang w:val="en-IN"/>
        </w:rPr>
        <w:t xml:space="preserve"> [11]</w:t>
      </w:r>
      <w:r w:rsidRPr="00110D15">
        <w:rPr>
          <w:lang w:val="en-IN"/>
        </w:rPr>
        <w:t>. The circuit</w:t>
      </w:r>
      <w:r>
        <w:rPr>
          <w:lang w:val="en-IN"/>
        </w:rPr>
        <w:t xml:space="preserve"> </w:t>
      </w:r>
      <w:r w:rsidRPr="00110D15">
        <w:rPr>
          <w:lang w:val="en-IN"/>
        </w:rPr>
        <w:t>employs one DDCC and four diodes. Since the addition and</w:t>
      </w:r>
      <w:r>
        <w:rPr>
          <w:lang w:val="en-IN"/>
        </w:rPr>
        <w:t xml:space="preserve"> </w:t>
      </w:r>
      <w:r w:rsidRPr="00110D15">
        <w:rPr>
          <w:lang w:val="en-IN"/>
        </w:rPr>
        <w:t>subtraction operation of voltage signals have been offered by</w:t>
      </w:r>
      <w:r>
        <w:rPr>
          <w:lang w:val="en-IN"/>
        </w:rPr>
        <w:t xml:space="preserve"> </w:t>
      </w:r>
      <w:r w:rsidRPr="00110D15">
        <w:rPr>
          <w:lang w:val="en-IN"/>
        </w:rPr>
        <w:t>DDCC, hence the proposed circuit is simple circuitry. Also, the</w:t>
      </w:r>
      <w:r>
        <w:rPr>
          <w:lang w:val="en-IN"/>
        </w:rPr>
        <w:t xml:space="preserve"> </w:t>
      </w:r>
      <w:r w:rsidRPr="00110D15">
        <w:rPr>
          <w:lang w:val="en-IN"/>
        </w:rPr>
        <w:t>circuit enjoys excellent temperature stability and very suitable</w:t>
      </w:r>
      <w:r>
        <w:rPr>
          <w:lang w:val="en-IN"/>
        </w:rPr>
        <w:t xml:space="preserve"> </w:t>
      </w:r>
      <w:r w:rsidRPr="00110D15">
        <w:rPr>
          <w:lang w:val="en-IN"/>
        </w:rPr>
        <w:t>for implementation in CMOS technology. The theoretical</w:t>
      </w:r>
      <w:r>
        <w:rPr>
          <w:lang w:val="en-IN"/>
        </w:rPr>
        <w:t xml:space="preserve"> </w:t>
      </w:r>
      <w:r w:rsidRPr="00110D15">
        <w:rPr>
          <w:lang w:val="en-IN"/>
        </w:rPr>
        <w:t>results are verified by PSPICE simulations.</w:t>
      </w:r>
    </w:p>
    <w:p w:rsidR="008005B8" w:rsidRDefault="008005B8" w:rsidP="008005B8">
      <w:pPr>
        <w:spacing w:line="360" w:lineRule="auto"/>
        <w:jc w:val="center"/>
      </w:pPr>
      <w:r w:rsidRPr="00110D15">
        <w:rPr>
          <w:noProof/>
          <w:lang w:val="en-IN" w:eastAsia="en-IN"/>
        </w:rPr>
        <w:drawing>
          <wp:inline distT="0" distB="0" distL="0" distR="0">
            <wp:extent cx="3263265" cy="2231390"/>
            <wp:effectExtent l="19050" t="0" r="0" b="0"/>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3263265" cy="2231390"/>
                    </a:xfrm>
                    <a:prstGeom prst="rect">
                      <a:avLst/>
                    </a:prstGeom>
                    <a:noFill/>
                    <a:ln w="9525">
                      <a:noFill/>
                      <a:miter lim="800000"/>
                      <a:headEnd/>
                      <a:tailEnd/>
                    </a:ln>
                  </pic:spPr>
                </pic:pic>
              </a:graphicData>
            </a:graphic>
          </wp:inline>
        </w:drawing>
      </w:r>
    </w:p>
    <w:p w:rsidR="008005B8" w:rsidRPr="00110D15" w:rsidRDefault="008005B8" w:rsidP="008005B8">
      <w:pPr>
        <w:spacing w:line="360" w:lineRule="auto"/>
        <w:jc w:val="center"/>
      </w:pPr>
      <w:r>
        <w:t xml:space="preserve">Figure: </w:t>
      </w:r>
      <w:proofErr w:type="gramStart"/>
      <w:r>
        <w:t xml:space="preserve">5.15 </w:t>
      </w:r>
      <w:r>
        <w:rPr>
          <w:lang w:val="en-IN"/>
        </w:rPr>
        <w:t>C</w:t>
      </w:r>
      <w:r w:rsidRPr="00110D15">
        <w:rPr>
          <w:lang w:val="en-IN"/>
        </w:rPr>
        <w:t>urrent-mode one-quadrant log-antilog</w:t>
      </w:r>
      <w:r>
        <w:rPr>
          <w:lang w:val="en-IN"/>
        </w:rPr>
        <w:t xml:space="preserve"> </w:t>
      </w:r>
      <w:r w:rsidRPr="00110D15">
        <w:rPr>
          <w:lang w:val="en-IN"/>
        </w:rPr>
        <w:t>multiplier/divider</w:t>
      </w:r>
      <w:proofErr w:type="gramEnd"/>
    </w:p>
    <w:p w:rsidR="008005B8" w:rsidRPr="00110D15" w:rsidRDefault="008005B8" w:rsidP="008005B8">
      <w:pPr>
        <w:autoSpaceDE w:val="0"/>
        <w:autoSpaceDN w:val="0"/>
        <w:adjustRightInd w:val="0"/>
        <w:spacing w:line="360" w:lineRule="auto"/>
        <w:jc w:val="both"/>
        <w:rPr>
          <w:lang w:val="en-IN"/>
        </w:rPr>
      </w:pPr>
      <w:r w:rsidRPr="00110D15">
        <w:rPr>
          <w:lang w:val="en-IN"/>
        </w:rPr>
        <w:t>The operation of the circuit can be explained as follows. If</w:t>
      </w:r>
      <w:r>
        <w:rPr>
          <w:lang w:val="en-IN"/>
        </w:rPr>
        <w:t xml:space="preserve"> </w:t>
      </w:r>
      <w:r w:rsidRPr="00110D15">
        <w:rPr>
          <w:lang w:val="en-IN"/>
        </w:rPr>
        <w:t>input currents (I1, I2, I3) are supplied, using the logarithm</w:t>
      </w:r>
      <w:r>
        <w:rPr>
          <w:lang w:val="en-IN"/>
        </w:rPr>
        <w:t xml:space="preserve"> </w:t>
      </w:r>
      <w:r w:rsidRPr="00110D15">
        <w:rPr>
          <w:lang w:val="en-IN"/>
        </w:rPr>
        <w:t>property of a forward bias p-n junction of diode [2], the</w:t>
      </w:r>
      <w:r>
        <w:rPr>
          <w:lang w:val="en-IN"/>
        </w:rPr>
        <w:t xml:space="preserve"> </w:t>
      </w:r>
      <w:r w:rsidRPr="00110D15">
        <w:rPr>
          <w:lang w:val="en-IN"/>
        </w:rPr>
        <w:t>voltages, VY1, VY2 and VY3, of DDCC can be obtained,</w:t>
      </w:r>
      <w:r>
        <w:rPr>
          <w:lang w:val="en-IN"/>
        </w:rPr>
        <w:t xml:space="preserve"> </w:t>
      </w:r>
      <w:r w:rsidRPr="00110D15">
        <w:rPr>
          <w:lang w:val="en-IN"/>
        </w:rPr>
        <w:t>respectively, as</w:t>
      </w:r>
    </w:p>
    <w:p w:rsidR="008005B8" w:rsidRPr="00110D15" w:rsidRDefault="008005B8" w:rsidP="008005B8">
      <w:pPr>
        <w:spacing w:line="360" w:lineRule="auto"/>
        <w:jc w:val="center"/>
      </w:pPr>
      <w:r w:rsidRPr="00110D15">
        <w:rPr>
          <w:noProof/>
          <w:lang w:val="en-IN" w:eastAsia="en-IN"/>
        </w:rPr>
        <w:drawing>
          <wp:inline distT="0" distB="0" distL="0" distR="0">
            <wp:extent cx="2541905" cy="2592070"/>
            <wp:effectExtent l="19050" t="0" r="0" b="0"/>
            <wp:docPr id="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srcRect/>
                    <a:stretch>
                      <a:fillRect/>
                    </a:stretch>
                  </pic:blipFill>
                  <pic:spPr bwMode="auto">
                    <a:xfrm>
                      <a:off x="0" y="0"/>
                      <a:ext cx="2541905" cy="2592070"/>
                    </a:xfrm>
                    <a:prstGeom prst="rect">
                      <a:avLst/>
                    </a:prstGeom>
                    <a:noFill/>
                    <a:ln w="9525">
                      <a:noFill/>
                      <a:miter lim="800000"/>
                      <a:headEnd/>
                      <a:tailEnd/>
                    </a:ln>
                  </pic:spPr>
                </pic:pic>
              </a:graphicData>
            </a:graphic>
          </wp:inline>
        </w:drawing>
      </w:r>
    </w:p>
    <w:p w:rsidR="008005B8" w:rsidRPr="00110D15" w:rsidRDefault="008005B8" w:rsidP="008005B8">
      <w:pPr>
        <w:autoSpaceDE w:val="0"/>
        <w:autoSpaceDN w:val="0"/>
        <w:adjustRightInd w:val="0"/>
        <w:spacing w:line="360" w:lineRule="auto"/>
        <w:rPr>
          <w:lang w:val="en-IN"/>
        </w:rPr>
      </w:pPr>
      <w:proofErr w:type="gramStart"/>
      <w:r w:rsidRPr="00110D15">
        <w:rPr>
          <w:lang w:val="en-IN"/>
        </w:rPr>
        <w:t>where</w:t>
      </w:r>
      <w:proofErr w:type="gramEnd"/>
      <w:r w:rsidRPr="00110D15">
        <w:rPr>
          <w:lang w:val="en-IN"/>
        </w:rPr>
        <w:t xml:space="preserve"> IS </w:t>
      </w:r>
      <w:proofErr w:type="spellStart"/>
      <w:r w:rsidRPr="00110D15">
        <w:rPr>
          <w:lang w:val="en-IN"/>
        </w:rPr>
        <w:t>is</w:t>
      </w:r>
      <w:proofErr w:type="spellEnd"/>
      <w:r w:rsidRPr="00110D15">
        <w:rPr>
          <w:lang w:val="en-IN"/>
        </w:rPr>
        <w:t xml:space="preserve"> the reverse saturation current and VT is the thermal</w:t>
      </w:r>
      <w:r>
        <w:rPr>
          <w:lang w:val="en-IN"/>
        </w:rPr>
        <w:t xml:space="preserve"> </w:t>
      </w:r>
      <w:r w:rsidRPr="00110D15">
        <w:rPr>
          <w:lang w:val="en-IN"/>
        </w:rPr>
        <w:t>voltage. Using equation (1), the voltage VX can be obtained as</w:t>
      </w:r>
    </w:p>
    <w:p w:rsidR="008005B8" w:rsidRPr="00110D15" w:rsidRDefault="008005B8" w:rsidP="008005B8">
      <w:pPr>
        <w:spacing w:line="360" w:lineRule="auto"/>
        <w:jc w:val="center"/>
      </w:pPr>
      <w:r w:rsidRPr="00110D15">
        <w:rPr>
          <w:noProof/>
          <w:lang w:val="en-IN" w:eastAsia="en-IN"/>
        </w:rPr>
        <w:lastRenderedPageBreak/>
        <w:drawing>
          <wp:inline distT="0" distB="0" distL="0" distR="0">
            <wp:extent cx="3917950" cy="704850"/>
            <wp:effectExtent l="19050" t="0" r="6350" b="0"/>
            <wp:docPr id="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srcRect/>
                    <a:stretch>
                      <a:fillRect/>
                    </a:stretch>
                  </pic:blipFill>
                  <pic:spPr bwMode="auto">
                    <a:xfrm>
                      <a:off x="0" y="0"/>
                      <a:ext cx="3917950" cy="704850"/>
                    </a:xfrm>
                    <a:prstGeom prst="rect">
                      <a:avLst/>
                    </a:prstGeom>
                    <a:noFill/>
                    <a:ln w="9525">
                      <a:noFill/>
                      <a:miter lim="800000"/>
                      <a:headEnd/>
                      <a:tailEnd/>
                    </a:ln>
                  </pic:spPr>
                </pic:pic>
              </a:graphicData>
            </a:graphic>
          </wp:inline>
        </w:drawing>
      </w:r>
    </w:p>
    <w:p w:rsidR="008005B8" w:rsidRPr="00110D15" w:rsidRDefault="008005B8" w:rsidP="008005B8">
      <w:pPr>
        <w:autoSpaceDE w:val="0"/>
        <w:autoSpaceDN w:val="0"/>
        <w:adjustRightInd w:val="0"/>
        <w:spacing w:line="360" w:lineRule="auto"/>
        <w:rPr>
          <w:lang w:val="en-IN"/>
        </w:rPr>
      </w:pPr>
      <w:r w:rsidRPr="00110D15">
        <w:rPr>
          <w:lang w:val="en-IN"/>
        </w:rPr>
        <w:t>Assume that diodes (D1, D2, D3, D4) are closely matched, the</w:t>
      </w:r>
      <w:r>
        <w:rPr>
          <w:lang w:val="en-IN"/>
        </w:rPr>
        <w:t xml:space="preserve"> </w:t>
      </w:r>
      <w:r w:rsidRPr="00110D15">
        <w:rPr>
          <w:lang w:val="en-IN"/>
        </w:rPr>
        <w:t xml:space="preserve">current output </w:t>
      </w:r>
      <w:proofErr w:type="spellStart"/>
      <w:r w:rsidRPr="00110D15">
        <w:rPr>
          <w:lang w:val="en-IN"/>
        </w:rPr>
        <w:t>Iout</w:t>
      </w:r>
      <w:proofErr w:type="spellEnd"/>
      <w:r w:rsidRPr="00110D15">
        <w:rPr>
          <w:lang w:val="en-IN"/>
        </w:rPr>
        <w:t xml:space="preserve"> can be expressed as</w:t>
      </w:r>
    </w:p>
    <w:p w:rsidR="008005B8" w:rsidRPr="00110D15" w:rsidRDefault="008005B8" w:rsidP="008005B8">
      <w:pPr>
        <w:spacing w:line="360" w:lineRule="auto"/>
        <w:jc w:val="center"/>
      </w:pPr>
      <w:r w:rsidRPr="00110D15">
        <w:rPr>
          <w:noProof/>
          <w:lang w:val="en-IN" w:eastAsia="en-IN"/>
        </w:rPr>
        <w:drawing>
          <wp:inline distT="0" distB="0" distL="0" distR="0">
            <wp:extent cx="1434465" cy="704850"/>
            <wp:effectExtent l="19050" t="0" r="0" b="0"/>
            <wp:docPr id="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srcRect/>
                    <a:stretch>
                      <a:fillRect/>
                    </a:stretch>
                  </pic:blipFill>
                  <pic:spPr bwMode="auto">
                    <a:xfrm>
                      <a:off x="0" y="0"/>
                      <a:ext cx="1434465" cy="704850"/>
                    </a:xfrm>
                    <a:prstGeom prst="rect">
                      <a:avLst/>
                    </a:prstGeom>
                    <a:noFill/>
                    <a:ln w="9525">
                      <a:noFill/>
                      <a:miter lim="800000"/>
                      <a:headEnd/>
                      <a:tailEnd/>
                    </a:ln>
                  </pic:spPr>
                </pic:pic>
              </a:graphicData>
            </a:graphic>
          </wp:inline>
        </w:drawing>
      </w:r>
    </w:p>
    <w:p w:rsidR="008005B8" w:rsidRPr="00ED739B" w:rsidRDefault="008005B8" w:rsidP="008005B8">
      <w:pPr>
        <w:autoSpaceDE w:val="0"/>
        <w:autoSpaceDN w:val="0"/>
        <w:adjustRightInd w:val="0"/>
        <w:spacing w:line="360" w:lineRule="auto"/>
        <w:rPr>
          <w:lang w:val="en-IN"/>
        </w:rPr>
      </w:pPr>
      <w:proofErr w:type="gramStart"/>
      <w:r w:rsidRPr="00110D15">
        <w:rPr>
          <w:lang w:val="en-IN"/>
        </w:rPr>
        <w:t>which</w:t>
      </w:r>
      <w:proofErr w:type="gramEnd"/>
      <w:r w:rsidRPr="00110D15">
        <w:rPr>
          <w:lang w:val="en-IN"/>
        </w:rPr>
        <w:t xml:space="preserve"> means that the output current </w:t>
      </w:r>
      <w:proofErr w:type="spellStart"/>
      <w:r w:rsidRPr="00110D15">
        <w:rPr>
          <w:lang w:val="en-IN"/>
        </w:rPr>
        <w:t>Iout</w:t>
      </w:r>
      <w:proofErr w:type="spellEnd"/>
      <w:r w:rsidRPr="00110D15">
        <w:rPr>
          <w:lang w:val="en-IN"/>
        </w:rPr>
        <w:t xml:space="preserve"> is a multiplier/divider</w:t>
      </w:r>
      <w:r>
        <w:rPr>
          <w:lang w:val="en-IN"/>
        </w:rPr>
        <w:t xml:space="preserve"> </w:t>
      </w:r>
      <w:r w:rsidRPr="00110D15">
        <w:rPr>
          <w:lang w:val="en-IN"/>
        </w:rPr>
        <w:t>of the input signal currents I1, I2 and I3. It should be noted that</w:t>
      </w:r>
      <w:r>
        <w:rPr>
          <w:lang w:val="en-IN"/>
        </w:rPr>
        <w:t xml:space="preserve"> </w:t>
      </w:r>
      <w:r w:rsidRPr="00110D15">
        <w:rPr>
          <w:lang w:val="en-IN"/>
        </w:rPr>
        <w:t>the output current is also temperature independent.</w:t>
      </w:r>
    </w:p>
    <w:p w:rsidR="008005B8" w:rsidRPr="00110D15" w:rsidRDefault="008005B8" w:rsidP="008005B8">
      <w:pPr>
        <w:spacing w:line="360" w:lineRule="auto"/>
        <w:jc w:val="center"/>
      </w:pPr>
      <w:r w:rsidRPr="00110D15">
        <w:rPr>
          <w:noProof/>
          <w:lang w:val="en-IN" w:eastAsia="en-IN"/>
        </w:rPr>
        <w:drawing>
          <wp:inline distT="0" distB="0" distL="0" distR="0">
            <wp:extent cx="4972050" cy="4191000"/>
            <wp:effectExtent l="19050" t="0" r="0" b="0"/>
            <wp:docPr id="8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cstate="print"/>
                    <a:srcRect/>
                    <a:stretch>
                      <a:fillRect/>
                    </a:stretch>
                  </pic:blipFill>
                  <pic:spPr bwMode="auto">
                    <a:xfrm>
                      <a:off x="0" y="0"/>
                      <a:ext cx="4972050" cy="4191000"/>
                    </a:xfrm>
                    <a:prstGeom prst="rect">
                      <a:avLst/>
                    </a:prstGeom>
                    <a:noFill/>
                    <a:ln w="9525">
                      <a:noFill/>
                      <a:miter lim="800000"/>
                      <a:headEnd/>
                      <a:tailEnd/>
                    </a:ln>
                  </pic:spPr>
                </pic:pic>
              </a:graphicData>
            </a:graphic>
          </wp:inline>
        </w:drawing>
      </w:r>
    </w:p>
    <w:p w:rsidR="008005B8" w:rsidRPr="00110D15" w:rsidRDefault="008005B8" w:rsidP="008005B8">
      <w:pPr>
        <w:spacing w:line="360" w:lineRule="auto"/>
        <w:jc w:val="center"/>
      </w:pPr>
      <w:r>
        <w:t xml:space="preserve">Figure: 5.16 </w:t>
      </w:r>
      <w:proofErr w:type="spellStart"/>
      <w:r w:rsidRPr="00110D15">
        <w:t>Pspice</w:t>
      </w:r>
      <w:proofErr w:type="spellEnd"/>
      <w:r w:rsidRPr="00110D15">
        <w:t xml:space="preserve"> schematic</w:t>
      </w:r>
      <w:r>
        <w:t xml:space="preserve"> of multiplier/</w:t>
      </w:r>
      <w:proofErr w:type="gramStart"/>
      <w:r>
        <w:t>divider  of</w:t>
      </w:r>
      <w:proofErr w:type="gramEnd"/>
      <w:r>
        <w:t xml:space="preserve"> ddcc1</w:t>
      </w:r>
    </w:p>
    <w:p w:rsidR="008005B8" w:rsidRPr="00110D15" w:rsidRDefault="008005B8" w:rsidP="008005B8">
      <w:pPr>
        <w:spacing w:line="360" w:lineRule="auto"/>
        <w:jc w:val="center"/>
      </w:pPr>
      <w:r w:rsidRPr="00110D15">
        <w:rPr>
          <w:noProof/>
          <w:lang w:val="en-IN" w:eastAsia="en-IN"/>
        </w:rPr>
        <w:lastRenderedPageBreak/>
        <w:drawing>
          <wp:inline distT="0" distB="0" distL="0" distR="0">
            <wp:extent cx="5732145" cy="2116201"/>
            <wp:effectExtent l="19050" t="0" r="1905" b="0"/>
            <wp:docPr id="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cstate="print"/>
                    <a:srcRect/>
                    <a:stretch>
                      <a:fillRect/>
                    </a:stretch>
                  </pic:blipFill>
                  <pic:spPr bwMode="auto">
                    <a:xfrm>
                      <a:off x="0" y="0"/>
                      <a:ext cx="5732145" cy="2116201"/>
                    </a:xfrm>
                    <a:prstGeom prst="rect">
                      <a:avLst/>
                    </a:prstGeom>
                    <a:noFill/>
                    <a:ln w="9525">
                      <a:noFill/>
                      <a:miter lim="800000"/>
                      <a:headEnd/>
                      <a:tailEnd/>
                    </a:ln>
                  </pic:spPr>
                </pic:pic>
              </a:graphicData>
            </a:graphic>
          </wp:inline>
        </w:drawing>
      </w:r>
    </w:p>
    <w:p w:rsidR="008005B8" w:rsidRPr="00110D15" w:rsidRDefault="008005B8" w:rsidP="008005B8">
      <w:pPr>
        <w:spacing w:line="360" w:lineRule="auto"/>
        <w:jc w:val="center"/>
      </w:pPr>
      <w:r>
        <w:t xml:space="preserve">Figure: 5.17 </w:t>
      </w:r>
      <w:r w:rsidRPr="00110D15">
        <w:t>Dc characteristic i1=0uA to 60uA, i2=100uA, i3=0</w:t>
      </w:r>
      <w:proofErr w:type="gramStart"/>
      <w:r w:rsidRPr="00110D15">
        <w:t>,10,20,30,40uA</w:t>
      </w:r>
      <w:proofErr w:type="gramEnd"/>
    </w:p>
    <w:p w:rsidR="008005B8" w:rsidRPr="00110D15" w:rsidRDefault="008005B8" w:rsidP="008005B8">
      <w:pPr>
        <w:spacing w:line="360" w:lineRule="auto"/>
        <w:jc w:val="center"/>
      </w:pPr>
    </w:p>
    <w:p w:rsidR="008005B8" w:rsidRPr="00110D15" w:rsidRDefault="008005B8" w:rsidP="008005B8">
      <w:pPr>
        <w:spacing w:line="360" w:lineRule="auto"/>
        <w:jc w:val="center"/>
      </w:pPr>
      <w:r w:rsidRPr="00110D15">
        <w:rPr>
          <w:noProof/>
          <w:lang w:val="en-IN" w:eastAsia="en-IN"/>
        </w:rPr>
        <w:drawing>
          <wp:inline distT="0" distB="0" distL="0" distR="0">
            <wp:extent cx="5732145" cy="3922477"/>
            <wp:effectExtent l="19050" t="0" r="1905" b="0"/>
            <wp:docPr id="8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cstate="print"/>
                    <a:srcRect/>
                    <a:stretch>
                      <a:fillRect/>
                    </a:stretch>
                  </pic:blipFill>
                  <pic:spPr bwMode="auto">
                    <a:xfrm>
                      <a:off x="0" y="0"/>
                      <a:ext cx="5732145" cy="3922477"/>
                    </a:xfrm>
                    <a:prstGeom prst="rect">
                      <a:avLst/>
                    </a:prstGeom>
                    <a:noFill/>
                    <a:ln w="9525">
                      <a:noFill/>
                      <a:miter lim="800000"/>
                      <a:headEnd/>
                      <a:tailEnd/>
                    </a:ln>
                  </pic:spPr>
                </pic:pic>
              </a:graphicData>
            </a:graphic>
          </wp:inline>
        </w:drawing>
      </w:r>
    </w:p>
    <w:p w:rsidR="008005B8" w:rsidRPr="00110D15" w:rsidRDefault="008005B8" w:rsidP="008005B8">
      <w:pPr>
        <w:spacing w:line="360" w:lineRule="auto"/>
        <w:jc w:val="center"/>
      </w:pPr>
      <w:r>
        <w:t xml:space="preserve">Figure: 5.18 </w:t>
      </w:r>
      <w:proofErr w:type="spellStart"/>
      <w:r w:rsidRPr="00110D15">
        <w:t>Pspice</w:t>
      </w:r>
      <w:proofErr w:type="spellEnd"/>
      <w:r w:rsidRPr="00110D15">
        <w:t xml:space="preserve"> schematic of multiplier/</w:t>
      </w:r>
      <w:proofErr w:type="gramStart"/>
      <w:r w:rsidRPr="00110D15">
        <w:t>divider  of</w:t>
      </w:r>
      <w:proofErr w:type="gramEnd"/>
      <w:r w:rsidRPr="00110D15">
        <w:t xml:space="preserve"> ddcc</w:t>
      </w:r>
      <w:r>
        <w:t>2</w:t>
      </w:r>
    </w:p>
    <w:p w:rsidR="008005B8" w:rsidRPr="00110D15" w:rsidRDefault="008005B8" w:rsidP="008005B8">
      <w:pPr>
        <w:spacing w:line="360" w:lineRule="auto"/>
        <w:jc w:val="center"/>
      </w:pPr>
      <w:r w:rsidRPr="00110D15">
        <w:rPr>
          <w:noProof/>
          <w:lang w:val="en-IN" w:eastAsia="en-IN"/>
        </w:rPr>
        <w:lastRenderedPageBreak/>
        <w:drawing>
          <wp:inline distT="0" distB="0" distL="0" distR="0">
            <wp:extent cx="5732145" cy="2116201"/>
            <wp:effectExtent l="19050" t="0" r="1905" b="0"/>
            <wp:docPr id="8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cstate="print"/>
                    <a:srcRect/>
                    <a:stretch>
                      <a:fillRect/>
                    </a:stretch>
                  </pic:blipFill>
                  <pic:spPr bwMode="auto">
                    <a:xfrm>
                      <a:off x="0" y="0"/>
                      <a:ext cx="5732145" cy="2116201"/>
                    </a:xfrm>
                    <a:prstGeom prst="rect">
                      <a:avLst/>
                    </a:prstGeom>
                    <a:noFill/>
                    <a:ln w="9525">
                      <a:noFill/>
                      <a:miter lim="800000"/>
                      <a:headEnd/>
                      <a:tailEnd/>
                    </a:ln>
                  </pic:spPr>
                </pic:pic>
              </a:graphicData>
            </a:graphic>
          </wp:inline>
        </w:drawing>
      </w:r>
    </w:p>
    <w:p w:rsidR="008005B8" w:rsidRPr="00110D15" w:rsidRDefault="008005B8" w:rsidP="008005B8">
      <w:pPr>
        <w:spacing w:line="360" w:lineRule="auto"/>
        <w:jc w:val="center"/>
      </w:pPr>
      <w:r>
        <w:t xml:space="preserve">Figure: 5.19 </w:t>
      </w:r>
      <w:r w:rsidRPr="00110D15">
        <w:t>Dc characteristic i1=0uA to 50uA, i2=100uA, i3=10</w:t>
      </w:r>
      <w:proofErr w:type="gramStart"/>
      <w:r w:rsidRPr="00110D15">
        <w:t>,20,30,40uA</w:t>
      </w:r>
      <w:proofErr w:type="gramEnd"/>
    </w:p>
    <w:p w:rsidR="008005B8" w:rsidRDefault="008005B8" w:rsidP="008005B8">
      <w:pPr>
        <w:spacing w:line="360" w:lineRule="auto"/>
        <w:jc w:val="center"/>
      </w:pPr>
    </w:p>
    <w:p w:rsidR="008005B8" w:rsidRDefault="008005B8" w:rsidP="008005B8">
      <w:pPr>
        <w:spacing w:line="360" w:lineRule="auto"/>
        <w:jc w:val="center"/>
      </w:pPr>
    </w:p>
    <w:p w:rsidR="008005B8" w:rsidRDefault="008005B8" w:rsidP="008005B8">
      <w:pPr>
        <w:spacing w:line="360" w:lineRule="auto"/>
        <w:jc w:val="center"/>
      </w:pPr>
    </w:p>
    <w:p w:rsidR="008005B8" w:rsidRDefault="008005B8" w:rsidP="008005B8">
      <w:pPr>
        <w:spacing w:line="360" w:lineRule="auto"/>
        <w:jc w:val="center"/>
      </w:pPr>
    </w:p>
    <w:p w:rsidR="008005B8" w:rsidRPr="00F85593" w:rsidRDefault="008005B8" w:rsidP="008005B8">
      <w:pPr>
        <w:autoSpaceDE w:val="0"/>
        <w:autoSpaceDN w:val="0"/>
        <w:adjustRightInd w:val="0"/>
        <w:spacing w:line="360" w:lineRule="auto"/>
        <w:jc w:val="center"/>
        <w:rPr>
          <w:b/>
          <w:sz w:val="32"/>
          <w:szCs w:val="32"/>
          <w:lang w:bidi="en-US"/>
        </w:rPr>
      </w:pPr>
      <w:r w:rsidRPr="00F85593">
        <w:rPr>
          <w:b/>
          <w:sz w:val="32"/>
          <w:szCs w:val="32"/>
          <w:lang w:bidi="en-US"/>
        </w:rPr>
        <w:t>CHAPTER-5</w:t>
      </w:r>
    </w:p>
    <w:p w:rsidR="008005B8" w:rsidRPr="003F557B" w:rsidRDefault="008005B8" w:rsidP="008005B8">
      <w:pPr>
        <w:autoSpaceDE w:val="0"/>
        <w:autoSpaceDN w:val="0"/>
        <w:adjustRightInd w:val="0"/>
        <w:spacing w:line="360" w:lineRule="auto"/>
        <w:jc w:val="center"/>
        <w:rPr>
          <w:b/>
          <w:iCs/>
        </w:rPr>
      </w:pPr>
      <w:r>
        <w:rPr>
          <w:b/>
          <w:sz w:val="28"/>
          <w:szCs w:val="28"/>
          <w:lang w:bidi="en-US"/>
        </w:rPr>
        <w:t>CONCLUSION</w:t>
      </w:r>
    </w:p>
    <w:p w:rsidR="008005B8" w:rsidRDefault="008005B8" w:rsidP="008005B8">
      <w:pPr>
        <w:autoSpaceDE w:val="0"/>
        <w:autoSpaceDN w:val="0"/>
        <w:adjustRightInd w:val="0"/>
        <w:spacing w:line="360" w:lineRule="auto"/>
        <w:jc w:val="both"/>
        <w:rPr>
          <w:iCs/>
        </w:rPr>
      </w:pPr>
    </w:p>
    <w:p w:rsidR="008005B8" w:rsidRPr="00CC35D9" w:rsidRDefault="008005B8" w:rsidP="008005B8">
      <w:pPr>
        <w:autoSpaceDE w:val="0"/>
        <w:autoSpaceDN w:val="0"/>
        <w:adjustRightInd w:val="0"/>
        <w:spacing w:line="360" w:lineRule="auto"/>
        <w:jc w:val="both"/>
      </w:pPr>
      <w:r>
        <w:rPr>
          <w:iCs/>
        </w:rPr>
        <w:t xml:space="preserve">       This report describes the current conveyor</w:t>
      </w:r>
      <w:r w:rsidRPr="00947032">
        <w:rPr>
          <w:iCs/>
        </w:rPr>
        <w:t xml:space="preserve"> used as a basic building block in a variety of electronic circuit in instrumentation and communication systems.</w:t>
      </w:r>
      <w:r>
        <w:rPr>
          <w:iCs/>
        </w:rPr>
        <w:t xml:space="preserve"> In this report, some important blocks used in analog circuits have been studied. Besides it, the three existing realizations of current conveyors have been studied in detail. Two of these realizations of </w:t>
      </w:r>
      <w:proofErr w:type="gramStart"/>
      <w:r>
        <w:rPr>
          <w:iCs/>
        </w:rPr>
        <w:t>the  current</w:t>
      </w:r>
      <w:proofErr w:type="gramEnd"/>
      <w:r>
        <w:rPr>
          <w:iCs/>
        </w:rPr>
        <w:t xml:space="preserve"> conveyer have been simulated using Spice (0.5 µm technology). Along with these, a few applications of the current conveyer has also been simulated. </w:t>
      </w:r>
      <w:r w:rsidRPr="00947032">
        <w:rPr>
          <w:iCs/>
        </w:rPr>
        <w:t xml:space="preserve">Today these systems are replacing the conventional Op-amp in so many applications such as active filters, analog signal processing, and converters. </w:t>
      </w:r>
      <w:r>
        <w:rPr>
          <w:iCs/>
        </w:rPr>
        <w:t xml:space="preserve">Spice simulation of the current conveyor blocks and their applications verifies its suitability as a building block in VLSI circuits. </w:t>
      </w:r>
      <w:r>
        <w:t xml:space="preserve">The need for low-voltage low-power circuits is immense in portable electronic equipments like laptop computers, pace makers, cell phones etc. Voltage Mode Circuits are rarely used in low-voltage circuits as the minimum bias voltages depend on the threshold voltages of the MOSFETs. </w:t>
      </w:r>
      <w:r w:rsidRPr="00CC35D9">
        <w:t xml:space="preserve">From the restriction of DDCC, it lacks in </w:t>
      </w:r>
      <w:r>
        <w:t xml:space="preserve">tenability </w:t>
      </w:r>
      <w:r w:rsidRPr="00CC35D9">
        <w:t>feature and requires the resistor connections.</w:t>
      </w:r>
    </w:p>
    <w:p w:rsidR="008005B8" w:rsidRPr="00F85593" w:rsidRDefault="008005B8" w:rsidP="008005B8">
      <w:pPr>
        <w:autoSpaceDE w:val="0"/>
        <w:autoSpaceDN w:val="0"/>
        <w:adjustRightInd w:val="0"/>
        <w:spacing w:line="360" w:lineRule="auto"/>
        <w:jc w:val="center"/>
        <w:rPr>
          <w:b/>
          <w:sz w:val="32"/>
          <w:szCs w:val="32"/>
          <w:lang w:bidi="en-US"/>
        </w:rPr>
      </w:pPr>
      <w:r w:rsidRPr="00F85593">
        <w:rPr>
          <w:b/>
          <w:sz w:val="32"/>
          <w:szCs w:val="32"/>
          <w:lang w:bidi="en-US"/>
        </w:rPr>
        <w:lastRenderedPageBreak/>
        <w:t>CHAPTER-5</w:t>
      </w:r>
    </w:p>
    <w:p w:rsidR="008005B8" w:rsidRPr="003F557B" w:rsidRDefault="008005B8" w:rsidP="008005B8">
      <w:pPr>
        <w:autoSpaceDE w:val="0"/>
        <w:autoSpaceDN w:val="0"/>
        <w:adjustRightInd w:val="0"/>
        <w:spacing w:line="360" w:lineRule="auto"/>
        <w:jc w:val="center"/>
        <w:rPr>
          <w:b/>
          <w:iCs/>
        </w:rPr>
      </w:pPr>
      <w:r>
        <w:rPr>
          <w:b/>
          <w:sz w:val="28"/>
          <w:szCs w:val="28"/>
          <w:lang w:bidi="en-US"/>
        </w:rPr>
        <w:t>CONCLUSION</w:t>
      </w:r>
    </w:p>
    <w:p w:rsidR="008005B8" w:rsidRDefault="008005B8" w:rsidP="008005B8">
      <w:pPr>
        <w:autoSpaceDE w:val="0"/>
        <w:autoSpaceDN w:val="0"/>
        <w:adjustRightInd w:val="0"/>
        <w:spacing w:line="360" w:lineRule="auto"/>
        <w:jc w:val="both"/>
        <w:rPr>
          <w:iCs/>
        </w:rPr>
      </w:pPr>
    </w:p>
    <w:p w:rsidR="008005B8" w:rsidRPr="00CC35D9" w:rsidRDefault="008005B8" w:rsidP="008005B8">
      <w:pPr>
        <w:autoSpaceDE w:val="0"/>
        <w:autoSpaceDN w:val="0"/>
        <w:adjustRightInd w:val="0"/>
        <w:spacing w:line="360" w:lineRule="auto"/>
        <w:jc w:val="both"/>
      </w:pPr>
      <w:r>
        <w:rPr>
          <w:iCs/>
        </w:rPr>
        <w:t xml:space="preserve"> This report describes the current conveyor</w:t>
      </w:r>
      <w:r w:rsidRPr="00947032">
        <w:rPr>
          <w:iCs/>
        </w:rPr>
        <w:t xml:space="preserve"> used as a basic building block in a variety of electronic circuit in instrumentation and communication systems.</w:t>
      </w:r>
      <w:r>
        <w:rPr>
          <w:iCs/>
        </w:rPr>
        <w:t xml:space="preserve"> In this report, some important blocks used in analog circuits have been studied. Besides it, the three existing realizations of current conveyors have been studied in detail. Two of these realizations of </w:t>
      </w:r>
      <w:proofErr w:type="gramStart"/>
      <w:r>
        <w:rPr>
          <w:iCs/>
        </w:rPr>
        <w:t>the  current</w:t>
      </w:r>
      <w:proofErr w:type="gramEnd"/>
      <w:r>
        <w:rPr>
          <w:iCs/>
        </w:rPr>
        <w:t xml:space="preserve"> conveyer have been simulated using Spice (0.5 µm technology). Along with these, a few applications of the current conveyer has also been simulated. </w:t>
      </w:r>
      <w:r w:rsidRPr="00947032">
        <w:rPr>
          <w:iCs/>
        </w:rPr>
        <w:t xml:space="preserve">Today these systems are replacing the conventional Op-amp in so many applications such as active filters, analog signal processing, and converters. </w:t>
      </w:r>
      <w:r>
        <w:rPr>
          <w:iCs/>
        </w:rPr>
        <w:t xml:space="preserve">Spice simulation of the current conveyor blocks and their applications verifies its suitability as a building block in VLSI circuits. </w:t>
      </w:r>
      <w:r w:rsidRPr="00CC35D9">
        <w:t xml:space="preserve">From the restriction of DDCC, it lacks in </w:t>
      </w:r>
      <w:r>
        <w:t xml:space="preserve">tenability </w:t>
      </w:r>
      <w:r w:rsidRPr="00CC35D9">
        <w:t>feature and requires the resistor connections.</w:t>
      </w:r>
    </w:p>
    <w:p w:rsidR="008005B8" w:rsidRPr="00947032" w:rsidRDefault="008005B8" w:rsidP="008005B8">
      <w:pPr>
        <w:spacing w:line="360" w:lineRule="auto"/>
      </w:pPr>
    </w:p>
    <w:p w:rsidR="008005B8" w:rsidRDefault="008005B8" w:rsidP="008005B8">
      <w:pPr>
        <w:spacing w:line="360" w:lineRule="auto"/>
      </w:pPr>
    </w:p>
    <w:p w:rsidR="008005B8" w:rsidRDefault="008005B8" w:rsidP="008005B8">
      <w:pPr>
        <w:spacing w:line="360" w:lineRule="auto"/>
      </w:pPr>
    </w:p>
    <w:p w:rsidR="008005B8" w:rsidRDefault="008005B8" w:rsidP="008005B8">
      <w:pPr>
        <w:spacing w:line="360" w:lineRule="auto"/>
      </w:pPr>
    </w:p>
    <w:p w:rsidR="008005B8" w:rsidRDefault="008005B8" w:rsidP="008005B8">
      <w:pPr>
        <w:spacing w:line="360" w:lineRule="auto"/>
      </w:pPr>
    </w:p>
    <w:p w:rsidR="008005B8" w:rsidRDefault="008005B8" w:rsidP="008005B8">
      <w:pPr>
        <w:spacing w:line="360" w:lineRule="auto"/>
      </w:pPr>
    </w:p>
    <w:p w:rsidR="008005B8" w:rsidRDefault="008005B8" w:rsidP="008005B8">
      <w:pPr>
        <w:spacing w:line="360" w:lineRule="auto"/>
      </w:pPr>
    </w:p>
    <w:p w:rsidR="008005B8" w:rsidRDefault="008005B8" w:rsidP="008005B8">
      <w:pPr>
        <w:spacing w:line="360" w:lineRule="auto"/>
      </w:pPr>
    </w:p>
    <w:p w:rsidR="008005B8" w:rsidRDefault="008005B8" w:rsidP="008005B8">
      <w:pPr>
        <w:spacing w:line="360" w:lineRule="auto"/>
      </w:pPr>
    </w:p>
    <w:p w:rsidR="008005B8" w:rsidRDefault="008005B8" w:rsidP="008005B8">
      <w:pPr>
        <w:spacing w:line="360" w:lineRule="auto"/>
      </w:pPr>
    </w:p>
    <w:p w:rsidR="008005B8" w:rsidRDefault="008005B8" w:rsidP="008005B8">
      <w:pPr>
        <w:spacing w:line="360" w:lineRule="auto"/>
      </w:pPr>
    </w:p>
    <w:p w:rsidR="008005B8" w:rsidRDefault="008005B8" w:rsidP="008005B8">
      <w:pPr>
        <w:spacing w:line="360" w:lineRule="auto"/>
      </w:pPr>
    </w:p>
    <w:p w:rsidR="008005B8" w:rsidRDefault="008005B8" w:rsidP="008005B8">
      <w:pPr>
        <w:spacing w:line="360" w:lineRule="auto"/>
      </w:pPr>
    </w:p>
    <w:p w:rsidR="008005B8" w:rsidRDefault="008005B8" w:rsidP="008005B8">
      <w:pPr>
        <w:spacing w:line="360" w:lineRule="auto"/>
      </w:pPr>
    </w:p>
    <w:p w:rsidR="008005B8" w:rsidRDefault="008005B8" w:rsidP="008005B8">
      <w:pPr>
        <w:spacing w:line="360" w:lineRule="auto"/>
      </w:pPr>
    </w:p>
    <w:p w:rsidR="008005B8" w:rsidRDefault="008005B8" w:rsidP="008005B8">
      <w:pPr>
        <w:spacing w:line="360" w:lineRule="auto"/>
      </w:pPr>
    </w:p>
    <w:p w:rsidR="008005B8" w:rsidRDefault="008005B8" w:rsidP="008005B8">
      <w:pPr>
        <w:spacing w:line="360" w:lineRule="auto"/>
      </w:pPr>
    </w:p>
    <w:p w:rsidR="008005B8" w:rsidRPr="000C6058" w:rsidRDefault="008005B8" w:rsidP="008005B8">
      <w:pPr>
        <w:jc w:val="center"/>
        <w:rPr>
          <w:b/>
          <w:sz w:val="32"/>
          <w:szCs w:val="32"/>
        </w:rPr>
      </w:pPr>
      <w:r w:rsidRPr="000C6058">
        <w:rPr>
          <w:b/>
          <w:sz w:val="32"/>
          <w:szCs w:val="32"/>
        </w:rPr>
        <w:lastRenderedPageBreak/>
        <w:t>REFERENCES</w:t>
      </w:r>
    </w:p>
    <w:p w:rsidR="008005B8" w:rsidRPr="00805CC3" w:rsidRDefault="008005B8" w:rsidP="008005B8">
      <w:pPr>
        <w:pStyle w:val="ListParagraph"/>
        <w:numPr>
          <w:ilvl w:val="0"/>
          <w:numId w:val="22"/>
        </w:numPr>
        <w:autoSpaceDE w:val="0"/>
        <w:autoSpaceDN w:val="0"/>
        <w:adjustRightInd w:val="0"/>
        <w:spacing w:after="0" w:line="360" w:lineRule="auto"/>
        <w:jc w:val="both"/>
        <w:rPr>
          <w:rFonts w:ascii="Times New Roman" w:hAnsi="Times New Roman"/>
          <w:sz w:val="24"/>
          <w:szCs w:val="24"/>
        </w:rPr>
      </w:pPr>
      <w:r w:rsidRPr="00926FFD">
        <w:rPr>
          <w:rFonts w:ascii="Times New Roman" w:hAnsi="Times New Roman"/>
          <w:sz w:val="24"/>
          <w:szCs w:val="24"/>
        </w:rPr>
        <w:t xml:space="preserve">K. C. Smith and A. </w:t>
      </w:r>
      <w:proofErr w:type="gramStart"/>
      <w:r w:rsidRPr="00926FFD">
        <w:rPr>
          <w:rFonts w:ascii="Times New Roman" w:hAnsi="Times New Roman"/>
          <w:bCs/>
          <w:i/>
          <w:iCs/>
          <w:sz w:val="24"/>
          <w:szCs w:val="24"/>
        </w:rPr>
        <w:t>S .</w:t>
      </w:r>
      <w:proofErr w:type="gramEnd"/>
      <w:r w:rsidRPr="00926FFD">
        <w:rPr>
          <w:rFonts w:ascii="Times New Roman" w:hAnsi="Times New Roman"/>
          <w:bCs/>
          <w:i/>
          <w:iCs/>
          <w:sz w:val="24"/>
          <w:szCs w:val="24"/>
        </w:rPr>
        <w:t xml:space="preserve"> </w:t>
      </w:r>
      <w:proofErr w:type="spellStart"/>
      <w:r w:rsidRPr="00926FFD">
        <w:rPr>
          <w:rFonts w:ascii="Times New Roman" w:hAnsi="Times New Roman"/>
          <w:bCs/>
          <w:i/>
          <w:iCs/>
          <w:sz w:val="24"/>
          <w:szCs w:val="24"/>
        </w:rPr>
        <w:t>Sedra</w:t>
      </w:r>
      <w:proofErr w:type="spellEnd"/>
      <w:r w:rsidRPr="00926FFD">
        <w:rPr>
          <w:rFonts w:ascii="Times New Roman" w:hAnsi="Times New Roman"/>
          <w:bCs/>
          <w:i/>
          <w:iCs/>
          <w:sz w:val="24"/>
          <w:szCs w:val="24"/>
        </w:rPr>
        <w:t xml:space="preserve">, </w:t>
      </w:r>
      <w:r w:rsidRPr="00926FFD">
        <w:rPr>
          <w:rFonts w:ascii="Times New Roman" w:hAnsi="Times New Roman"/>
          <w:sz w:val="24"/>
          <w:szCs w:val="24"/>
        </w:rPr>
        <w:t xml:space="preserve">"The current conveyor-a new circuit building block." </w:t>
      </w:r>
      <w:r w:rsidRPr="00926FFD">
        <w:rPr>
          <w:rFonts w:ascii="Times New Roman" w:hAnsi="Times New Roman"/>
          <w:bCs/>
          <w:i/>
          <w:iCs/>
          <w:sz w:val="24"/>
          <w:szCs w:val="24"/>
        </w:rPr>
        <w:t xml:space="preserve">IEEE Proceedings. </w:t>
      </w:r>
      <w:r w:rsidRPr="00926FFD">
        <w:rPr>
          <w:rFonts w:ascii="Times New Roman" w:hAnsi="Times New Roman"/>
          <w:sz w:val="24"/>
          <w:szCs w:val="24"/>
        </w:rPr>
        <w:t xml:space="preserve">vol. </w:t>
      </w:r>
      <w:r w:rsidRPr="00926FFD">
        <w:rPr>
          <w:rFonts w:ascii="Times New Roman" w:hAnsi="Times New Roman"/>
          <w:bCs/>
          <w:i/>
          <w:iCs/>
          <w:sz w:val="24"/>
          <w:szCs w:val="24"/>
        </w:rPr>
        <w:t xml:space="preserve">56, </w:t>
      </w:r>
      <w:r w:rsidRPr="00926FFD">
        <w:rPr>
          <w:rFonts w:ascii="Times New Roman" w:hAnsi="Times New Roman"/>
          <w:bCs/>
          <w:sz w:val="24"/>
          <w:szCs w:val="24"/>
        </w:rPr>
        <w:t xml:space="preserve">pp. 1368-1369, </w:t>
      </w:r>
      <w:r w:rsidRPr="00926FFD">
        <w:rPr>
          <w:rFonts w:ascii="Times New Roman" w:hAnsi="Times New Roman"/>
          <w:sz w:val="24"/>
          <w:szCs w:val="24"/>
        </w:rPr>
        <w:t xml:space="preserve">August </w:t>
      </w:r>
      <w:r w:rsidRPr="00926FFD">
        <w:rPr>
          <w:rFonts w:ascii="Times New Roman" w:hAnsi="Times New Roman"/>
          <w:bCs/>
          <w:sz w:val="24"/>
          <w:szCs w:val="24"/>
        </w:rPr>
        <w:t>1968.</w:t>
      </w:r>
    </w:p>
    <w:p w:rsidR="008005B8" w:rsidRPr="00805CC3" w:rsidRDefault="008005B8" w:rsidP="008005B8">
      <w:pPr>
        <w:pStyle w:val="NormalWeb"/>
        <w:numPr>
          <w:ilvl w:val="0"/>
          <w:numId w:val="22"/>
        </w:numPr>
        <w:spacing w:line="360" w:lineRule="auto"/>
      </w:pPr>
      <w:proofErr w:type="spellStart"/>
      <w:r w:rsidRPr="00A9229A">
        <w:rPr>
          <w:rFonts w:eastAsiaTheme="minorEastAsia"/>
        </w:rPr>
        <w:t>B.Razavi</w:t>
      </w:r>
      <w:proofErr w:type="spellEnd"/>
      <w:r w:rsidRPr="00A9229A">
        <w:rPr>
          <w:rFonts w:eastAsiaTheme="minorEastAsia"/>
        </w:rPr>
        <w:t>, Design of Analog CMOS Integrated circuits: McGraw-Hill, 2001</w:t>
      </w:r>
    </w:p>
    <w:p w:rsidR="008005B8" w:rsidRPr="00EA1A72" w:rsidRDefault="008005B8" w:rsidP="008005B8">
      <w:pPr>
        <w:pStyle w:val="NormalWeb"/>
        <w:numPr>
          <w:ilvl w:val="0"/>
          <w:numId w:val="22"/>
        </w:numPr>
        <w:spacing w:line="360" w:lineRule="auto"/>
      </w:pPr>
      <w:r w:rsidRPr="00A9229A">
        <w:t xml:space="preserve">A 0.8-V 0.25-mW Current-Mirror OTA With 160-MHz GBW in 0.18μm CMOS – </w:t>
      </w:r>
      <w:proofErr w:type="spellStart"/>
      <w:r w:rsidRPr="00A9229A">
        <w:t>Tsung</w:t>
      </w:r>
      <w:proofErr w:type="spellEnd"/>
      <w:r w:rsidRPr="00A9229A">
        <w:t xml:space="preserve"> </w:t>
      </w:r>
      <w:proofErr w:type="spellStart"/>
      <w:r w:rsidRPr="00A9229A">
        <w:t>Hsien</w:t>
      </w:r>
      <w:proofErr w:type="spellEnd"/>
      <w:r w:rsidRPr="00A9229A">
        <w:t xml:space="preserve"> Lin, IEEE </w:t>
      </w:r>
      <w:proofErr w:type="spellStart"/>
      <w:proofErr w:type="gramStart"/>
      <w:r w:rsidRPr="00A9229A">
        <w:t>feb</w:t>
      </w:r>
      <w:proofErr w:type="spellEnd"/>
      <w:proofErr w:type="gramEnd"/>
      <w:r w:rsidRPr="00A9229A">
        <w:t xml:space="preserve"> 2007.</w:t>
      </w:r>
    </w:p>
    <w:p w:rsidR="008005B8" w:rsidRPr="00926FFD" w:rsidRDefault="008005B8" w:rsidP="008005B8">
      <w:pPr>
        <w:pStyle w:val="ListParagraph"/>
        <w:numPr>
          <w:ilvl w:val="0"/>
          <w:numId w:val="22"/>
        </w:numPr>
        <w:autoSpaceDE w:val="0"/>
        <w:autoSpaceDN w:val="0"/>
        <w:adjustRightInd w:val="0"/>
        <w:spacing w:after="0" w:line="360" w:lineRule="auto"/>
        <w:jc w:val="both"/>
        <w:rPr>
          <w:rFonts w:ascii="Times New Roman" w:hAnsi="Times New Roman"/>
          <w:sz w:val="24"/>
          <w:szCs w:val="24"/>
        </w:rPr>
      </w:pPr>
      <w:r w:rsidRPr="00926FFD">
        <w:rPr>
          <w:rFonts w:ascii="Times New Roman" w:hAnsi="Times New Roman"/>
          <w:sz w:val="24"/>
          <w:szCs w:val="24"/>
        </w:rPr>
        <w:t xml:space="preserve">E. </w:t>
      </w:r>
      <w:proofErr w:type="spellStart"/>
      <w:r w:rsidRPr="00926FFD">
        <w:rPr>
          <w:rFonts w:ascii="Times New Roman" w:hAnsi="Times New Roman"/>
          <w:sz w:val="24"/>
          <w:szCs w:val="24"/>
        </w:rPr>
        <w:t>Bruun</w:t>
      </w:r>
      <w:proofErr w:type="spellEnd"/>
      <w:r w:rsidRPr="00926FFD">
        <w:rPr>
          <w:rFonts w:ascii="Times New Roman" w:hAnsi="Times New Roman"/>
          <w:sz w:val="24"/>
          <w:szCs w:val="24"/>
        </w:rPr>
        <w:t xml:space="preserve">, "A combined first- and second-generation current conveyor structure", </w:t>
      </w:r>
      <w:r w:rsidRPr="00926FFD">
        <w:rPr>
          <w:rFonts w:ascii="Times New Roman" w:hAnsi="Times New Roman"/>
          <w:i/>
          <w:iCs/>
          <w:sz w:val="24"/>
          <w:szCs w:val="24"/>
        </w:rPr>
        <w:t xml:space="preserve">Int.    </w:t>
      </w:r>
      <w:r w:rsidRPr="00926FFD">
        <w:rPr>
          <w:rFonts w:ascii="Times New Roman" w:hAnsi="Times New Roman"/>
          <w:iCs/>
          <w:sz w:val="24"/>
          <w:szCs w:val="24"/>
        </w:rPr>
        <w:t xml:space="preserve">   </w:t>
      </w:r>
      <w:r w:rsidRPr="00926FFD">
        <w:rPr>
          <w:rFonts w:ascii="Times New Roman" w:hAnsi="Times New Roman"/>
          <w:i/>
          <w:iCs/>
          <w:sz w:val="24"/>
          <w:szCs w:val="24"/>
        </w:rPr>
        <w:t xml:space="preserve">J. Electronics, </w:t>
      </w:r>
      <w:r w:rsidRPr="00926FFD">
        <w:rPr>
          <w:rFonts w:ascii="Times New Roman" w:hAnsi="Times New Roman"/>
          <w:sz w:val="24"/>
          <w:szCs w:val="24"/>
        </w:rPr>
        <w:t>Vol. 78, pp. 91 1-923, 1995</w:t>
      </w:r>
    </w:p>
    <w:p w:rsidR="008005B8" w:rsidRPr="000C6058" w:rsidRDefault="008005B8" w:rsidP="008005B8">
      <w:pPr>
        <w:pStyle w:val="NormalWeb"/>
        <w:numPr>
          <w:ilvl w:val="0"/>
          <w:numId w:val="22"/>
        </w:numPr>
        <w:spacing w:line="360" w:lineRule="auto"/>
      </w:pPr>
      <w:r w:rsidRPr="000C6058">
        <w:t xml:space="preserve"> A 0.8-V 0.25-mW Current-Mirror OTA With 160-MHz GBW in 0.18μm CMOS – </w:t>
      </w:r>
      <w:proofErr w:type="spellStart"/>
      <w:r w:rsidRPr="000C6058">
        <w:t>Tsung</w:t>
      </w:r>
      <w:proofErr w:type="spellEnd"/>
      <w:r w:rsidRPr="000C6058">
        <w:t xml:space="preserve"> </w:t>
      </w:r>
      <w:proofErr w:type="spellStart"/>
      <w:r w:rsidRPr="000C6058">
        <w:t>Hsien</w:t>
      </w:r>
      <w:proofErr w:type="spellEnd"/>
      <w:r w:rsidRPr="000C6058">
        <w:t xml:space="preserve"> Lin, IEEE </w:t>
      </w:r>
      <w:proofErr w:type="spellStart"/>
      <w:proofErr w:type="gramStart"/>
      <w:r w:rsidRPr="000C6058">
        <w:t>feb</w:t>
      </w:r>
      <w:proofErr w:type="spellEnd"/>
      <w:proofErr w:type="gramEnd"/>
      <w:r w:rsidRPr="000C6058">
        <w:t xml:space="preserve"> 2007.</w:t>
      </w:r>
    </w:p>
    <w:p w:rsidR="008005B8" w:rsidRPr="00926FFD" w:rsidRDefault="008005B8" w:rsidP="008005B8">
      <w:pPr>
        <w:pStyle w:val="ListParagraph"/>
        <w:numPr>
          <w:ilvl w:val="0"/>
          <w:numId w:val="22"/>
        </w:numPr>
        <w:tabs>
          <w:tab w:val="left" w:pos="1305"/>
        </w:tabs>
        <w:autoSpaceDE w:val="0"/>
        <w:autoSpaceDN w:val="0"/>
        <w:adjustRightInd w:val="0"/>
        <w:spacing w:line="360" w:lineRule="auto"/>
        <w:jc w:val="both"/>
        <w:rPr>
          <w:rFonts w:ascii="Times New Roman" w:hAnsi="Times New Roman"/>
          <w:sz w:val="24"/>
          <w:szCs w:val="24"/>
        </w:rPr>
      </w:pPr>
      <w:r w:rsidRPr="00926FFD">
        <w:rPr>
          <w:rFonts w:ascii="Times New Roman" w:hAnsi="Times New Roman"/>
          <w:sz w:val="24"/>
          <w:szCs w:val="24"/>
        </w:rPr>
        <w:t xml:space="preserve">SEDRA, A.S., SMITH, K.C. A second generation current conveyor and its application. </w:t>
      </w:r>
      <w:r w:rsidRPr="00926FFD">
        <w:rPr>
          <w:rFonts w:ascii="Times New Roman" w:hAnsi="Times New Roman"/>
          <w:i/>
          <w:iCs/>
          <w:sz w:val="24"/>
          <w:szCs w:val="24"/>
        </w:rPr>
        <w:t>IEEE Trans</w:t>
      </w:r>
      <w:r w:rsidRPr="00926FFD">
        <w:rPr>
          <w:rFonts w:ascii="Times New Roman" w:hAnsi="Times New Roman"/>
          <w:sz w:val="24"/>
          <w:szCs w:val="24"/>
        </w:rPr>
        <w:t>., 1970, CT-17, p. 132-134.</w:t>
      </w:r>
    </w:p>
    <w:p w:rsidR="008005B8" w:rsidRPr="00926FFD" w:rsidRDefault="008005B8" w:rsidP="008005B8">
      <w:pPr>
        <w:pStyle w:val="ListParagraph"/>
        <w:numPr>
          <w:ilvl w:val="0"/>
          <w:numId w:val="22"/>
        </w:numPr>
        <w:tabs>
          <w:tab w:val="left" w:pos="1305"/>
        </w:tabs>
        <w:autoSpaceDE w:val="0"/>
        <w:autoSpaceDN w:val="0"/>
        <w:adjustRightInd w:val="0"/>
        <w:spacing w:line="360" w:lineRule="auto"/>
        <w:jc w:val="both"/>
        <w:rPr>
          <w:rFonts w:ascii="Times New Roman" w:hAnsi="Times New Roman"/>
          <w:sz w:val="24"/>
          <w:szCs w:val="24"/>
        </w:rPr>
      </w:pPr>
      <w:r w:rsidRPr="00926FFD">
        <w:rPr>
          <w:rFonts w:ascii="Times New Roman" w:hAnsi="Times New Roman"/>
          <w:sz w:val="24"/>
          <w:szCs w:val="24"/>
        </w:rPr>
        <w:t xml:space="preserve">FABRE, A. Third generation current conveyor: A new helpful active element. </w:t>
      </w:r>
      <w:r w:rsidRPr="00926FFD">
        <w:rPr>
          <w:rFonts w:ascii="Times New Roman" w:hAnsi="Times New Roman"/>
          <w:i/>
          <w:iCs/>
          <w:sz w:val="24"/>
          <w:szCs w:val="24"/>
        </w:rPr>
        <w:t xml:space="preserve">Electron. </w:t>
      </w:r>
      <w:proofErr w:type="spellStart"/>
      <w:proofErr w:type="gramStart"/>
      <w:r w:rsidRPr="00926FFD">
        <w:rPr>
          <w:rFonts w:ascii="Times New Roman" w:hAnsi="Times New Roman"/>
          <w:i/>
          <w:iCs/>
          <w:sz w:val="24"/>
          <w:szCs w:val="24"/>
        </w:rPr>
        <w:t>Lett</w:t>
      </w:r>
      <w:proofErr w:type="spellEnd"/>
      <w:r w:rsidRPr="00926FFD">
        <w:rPr>
          <w:rFonts w:ascii="Times New Roman" w:hAnsi="Times New Roman"/>
          <w:i/>
          <w:iCs/>
          <w:sz w:val="24"/>
          <w:szCs w:val="24"/>
        </w:rPr>
        <w:t>.</w:t>
      </w:r>
      <w:r w:rsidRPr="00926FFD">
        <w:rPr>
          <w:rFonts w:ascii="Times New Roman" w:hAnsi="Times New Roman"/>
          <w:sz w:val="24"/>
          <w:szCs w:val="24"/>
        </w:rPr>
        <w:t>,</w:t>
      </w:r>
      <w:proofErr w:type="gramEnd"/>
      <w:r w:rsidRPr="00926FFD">
        <w:rPr>
          <w:rFonts w:ascii="Times New Roman" w:hAnsi="Times New Roman"/>
          <w:sz w:val="24"/>
          <w:szCs w:val="24"/>
        </w:rPr>
        <w:t xml:space="preserve"> 1995, vol. 31, no. 5, p. 338–339.</w:t>
      </w:r>
    </w:p>
    <w:p w:rsidR="008005B8" w:rsidRPr="00926FFD" w:rsidRDefault="008005B8" w:rsidP="008005B8">
      <w:pPr>
        <w:pStyle w:val="ListParagraph"/>
        <w:numPr>
          <w:ilvl w:val="0"/>
          <w:numId w:val="22"/>
        </w:numPr>
        <w:tabs>
          <w:tab w:val="left" w:pos="1305"/>
        </w:tabs>
        <w:autoSpaceDE w:val="0"/>
        <w:autoSpaceDN w:val="0"/>
        <w:adjustRightInd w:val="0"/>
        <w:spacing w:line="360" w:lineRule="auto"/>
        <w:jc w:val="both"/>
        <w:rPr>
          <w:rFonts w:ascii="Times New Roman" w:hAnsi="Times New Roman"/>
          <w:sz w:val="24"/>
          <w:szCs w:val="24"/>
        </w:rPr>
      </w:pPr>
      <w:r w:rsidRPr="00926FFD">
        <w:rPr>
          <w:rFonts w:ascii="Times New Roman" w:hAnsi="Times New Roman"/>
          <w:sz w:val="24"/>
          <w:szCs w:val="24"/>
        </w:rPr>
        <w:t xml:space="preserve">WADSWORTH, D.C. Accurate current conveyor topology and monolithic implementation. </w:t>
      </w:r>
      <w:r w:rsidRPr="00926FFD">
        <w:rPr>
          <w:rFonts w:ascii="Times New Roman" w:hAnsi="Times New Roman"/>
          <w:i/>
          <w:iCs/>
          <w:sz w:val="24"/>
          <w:szCs w:val="24"/>
        </w:rPr>
        <w:t>Proc. IEE G</w:t>
      </w:r>
      <w:r w:rsidRPr="00926FFD">
        <w:rPr>
          <w:rFonts w:ascii="Times New Roman" w:hAnsi="Times New Roman"/>
          <w:sz w:val="24"/>
          <w:szCs w:val="24"/>
        </w:rPr>
        <w:t>, 1990, vol. 137, no. 2, p. 88-94.</w:t>
      </w:r>
    </w:p>
    <w:p w:rsidR="008005B8" w:rsidRPr="00926FFD" w:rsidRDefault="008005B8" w:rsidP="008005B8">
      <w:pPr>
        <w:pStyle w:val="ListParagraph"/>
        <w:numPr>
          <w:ilvl w:val="0"/>
          <w:numId w:val="22"/>
        </w:numPr>
        <w:tabs>
          <w:tab w:val="left" w:pos="1305"/>
        </w:tabs>
        <w:autoSpaceDE w:val="0"/>
        <w:autoSpaceDN w:val="0"/>
        <w:adjustRightInd w:val="0"/>
        <w:spacing w:line="360" w:lineRule="auto"/>
        <w:jc w:val="both"/>
        <w:rPr>
          <w:rFonts w:ascii="Times New Roman" w:hAnsi="Times New Roman"/>
          <w:sz w:val="24"/>
          <w:szCs w:val="24"/>
        </w:rPr>
      </w:pPr>
      <w:r w:rsidRPr="00926FFD">
        <w:rPr>
          <w:rFonts w:ascii="Times New Roman" w:hAnsi="Times New Roman"/>
          <w:sz w:val="24"/>
          <w:szCs w:val="24"/>
        </w:rPr>
        <w:t xml:space="preserve">J.J. Chen, H.W. </w:t>
      </w:r>
      <w:proofErr w:type="spellStart"/>
      <w:r w:rsidRPr="00926FFD">
        <w:rPr>
          <w:rFonts w:ascii="Times New Roman" w:hAnsi="Times New Roman"/>
          <w:sz w:val="24"/>
          <w:szCs w:val="24"/>
        </w:rPr>
        <w:t>Tsao</w:t>
      </w:r>
      <w:proofErr w:type="spellEnd"/>
      <w:r w:rsidRPr="00926FFD">
        <w:rPr>
          <w:rFonts w:ascii="Times New Roman" w:hAnsi="Times New Roman"/>
          <w:sz w:val="24"/>
          <w:szCs w:val="24"/>
        </w:rPr>
        <w:t xml:space="preserve">, and C. Chen, “Operational </w:t>
      </w:r>
      <w:proofErr w:type="spellStart"/>
      <w:r w:rsidRPr="00926FFD">
        <w:rPr>
          <w:rFonts w:ascii="Times New Roman" w:hAnsi="Times New Roman"/>
          <w:sz w:val="24"/>
          <w:szCs w:val="24"/>
        </w:rPr>
        <w:t>transresistance</w:t>
      </w:r>
      <w:proofErr w:type="spellEnd"/>
      <w:r w:rsidRPr="00926FFD">
        <w:rPr>
          <w:rFonts w:ascii="Times New Roman" w:hAnsi="Times New Roman"/>
          <w:sz w:val="24"/>
          <w:szCs w:val="24"/>
        </w:rPr>
        <w:t xml:space="preserve"> </w:t>
      </w:r>
      <w:proofErr w:type="spellStart"/>
      <w:r w:rsidRPr="00926FFD">
        <w:rPr>
          <w:rFonts w:ascii="Times New Roman" w:hAnsi="Times New Roman"/>
          <w:sz w:val="24"/>
          <w:szCs w:val="24"/>
        </w:rPr>
        <w:t>ampliﬁer</w:t>
      </w:r>
      <w:proofErr w:type="spellEnd"/>
      <w:r w:rsidRPr="00926FFD">
        <w:rPr>
          <w:rFonts w:ascii="Times New Roman" w:hAnsi="Times New Roman"/>
          <w:sz w:val="24"/>
          <w:szCs w:val="24"/>
        </w:rPr>
        <w:t xml:space="preserve"> using CMOS technology.” </w:t>
      </w:r>
      <w:r w:rsidRPr="00926FFD">
        <w:rPr>
          <w:rFonts w:ascii="Times New Roman" w:hAnsi="Times New Roman"/>
          <w:i/>
          <w:iCs/>
          <w:sz w:val="24"/>
          <w:szCs w:val="24"/>
        </w:rPr>
        <w:t>Electronics Letters</w:t>
      </w:r>
      <w:r w:rsidRPr="00926FFD">
        <w:rPr>
          <w:rFonts w:ascii="Times New Roman" w:hAnsi="Times New Roman"/>
          <w:sz w:val="24"/>
          <w:szCs w:val="24"/>
        </w:rPr>
        <w:t>, vol. 28, no. 22, pp. 2087–2088, 1992.</w:t>
      </w:r>
    </w:p>
    <w:p w:rsidR="008005B8" w:rsidRPr="00926FFD" w:rsidRDefault="008005B8" w:rsidP="008005B8">
      <w:pPr>
        <w:pStyle w:val="ListParagraph"/>
        <w:numPr>
          <w:ilvl w:val="0"/>
          <w:numId w:val="22"/>
        </w:numPr>
        <w:autoSpaceDE w:val="0"/>
        <w:autoSpaceDN w:val="0"/>
        <w:adjustRightInd w:val="0"/>
        <w:spacing w:after="0" w:line="360" w:lineRule="auto"/>
        <w:jc w:val="both"/>
        <w:rPr>
          <w:rFonts w:ascii="Times New Roman" w:hAnsi="Times New Roman"/>
          <w:iCs/>
          <w:sz w:val="24"/>
          <w:szCs w:val="24"/>
        </w:rPr>
      </w:pPr>
      <w:r w:rsidRPr="00926FFD">
        <w:rPr>
          <w:rFonts w:ascii="Times New Roman" w:hAnsi="Times New Roman"/>
          <w:bCs/>
          <w:sz w:val="24"/>
          <w:szCs w:val="24"/>
        </w:rPr>
        <w:t xml:space="preserve">CMOS differential difference current conveyors and their </w:t>
      </w:r>
      <w:proofErr w:type="gramStart"/>
      <w:r w:rsidRPr="00926FFD">
        <w:rPr>
          <w:rFonts w:ascii="Times New Roman" w:hAnsi="Times New Roman"/>
          <w:bCs/>
          <w:sz w:val="24"/>
          <w:szCs w:val="24"/>
        </w:rPr>
        <w:t>applications ,</w:t>
      </w:r>
      <w:proofErr w:type="gramEnd"/>
      <w:r w:rsidRPr="00926FFD">
        <w:rPr>
          <w:rFonts w:ascii="Times New Roman" w:hAnsi="Times New Roman"/>
          <w:sz w:val="19"/>
          <w:szCs w:val="19"/>
        </w:rPr>
        <w:t xml:space="preserve"> </w:t>
      </w:r>
      <w:r w:rsidRPr="00926FFD">
        <w:rPr>
          <w:rFonts w:ascii="Times New Roman" w:hAnsi="Times New Roman"/>
          <w:sz w:val="24"/>
          <w:szCs w:val="24"/>
        </w:rPr>
        <w:t xml:space="preserve">W. </w:t>
      </w:r>
      <w:r w:rsidRPr="00926FFD">
        <w:rPr>
          <w:rFonts w:ascii="Times New Roman" w:hAnsi="Times New Roman"/>
          <w:i/>
          <w:iCs/>
          <w:sz w:val="24"/>
          <w:szCs w:val="24"/>
        </w:rPr>
        <w:t xml:space="preserve">Chiu </w:t>
      </w:r>
      <w:proofErr w:type="spellStart"/>
      <w:r w:rsidRPr="00926FFD">
        <w:rPr>
          <w:rFonts w:ascii="Times New Roman" w:hAnsi="Times New Roman"/>
          <w:bCs/>
          <w:sz w:val="24"/>
          <w:szCs w:val="24"/>
        </w:rPr>
        <w:t>S.-I.Liu</w:t>
      </w:r>
      <w:proofErr w:type="spellEnd"/>
      <w:r w:rsidRPr="00926FFD">
        <w:rPr>
          <w:rFonts w:ascii="Times New Roman" w:hAnsi="Times New Roman"/>
          <w:i/>
          <w:iCs/>
          <w:sz w:val="24"/>
          <w:szCs w:val="24"/>
        </w:rPr>
        <w:t xml:space="preserve"> </w:t>
      </w:r>
      <w:proofErr w:type="spellStart"/>
      <w:r w:rsidRPr="00926FFD">
        <w:rPr>
          <w:rFonts w:ascii="Times New Roman" w:hAnsi="Times New Roman"/>
          <w:bCs/>
          <w:sz w:val="24"/>
          <w:szCs w:val="24"/>
        </w:rPr>
        <w:t>H.-W.Tsao</w:t>
      </w:r>
      <w:proofErr w:type="spellEnd"/>
      <w:r w:rsidRPr="00926FFD">
        <w:rPr>
          <w:rFonts w:ascii="Times New Roman" w:hAnsi="Times New Roman"/>
          <w:i/>
          <w:iCs/>
          <w:sz w:val="24"/>
          <w:szCs w:val="24"/>
        </w:rPr>
        <w:t xml:space="preserve"> </w:t>
      </w:r>
      <w:proofErr w:type="spellStart"/>
      <w:r w:rsidRPr="00926FFD">
        <w:rPr>
          <w:rFonts w:ascii="Times New Roman" w:hAnsi="Times New Roman"/>
          <w:sz w:val="24"/>
          <w:szCs w:val="24"/>
        </w:rPr>
        <w:t>J.-J.Chen</w:t>
      </w:r>
      <w:proofErr w:type="spellEnd"/>
      <w:r w:rsidRPr="00926FFD">
        <w:rPr>
          <w:rFonts w:ascii="Times New Roman" w:hAnsi="Times New Roman"/>
          <w:sz w:val="24"/>
          <w:szCs w:val="24"/>
        </w:rPr>
        <w:t xml:space="preserve">, </w:t>
      </w:r>
      <w:r w:rsidRPr="00926FFD">
        <w:rPr>
          <w:rFonts w:ascii="Times New Roman" w:hAnsi="Times New Roman"/>
          <w:iCs/>
          <w:sz w:val="24"/>
          <w:szCs w:val="24"/>
        </w:rPr>
        <w:t xml:space="preserve">IEE Proc.-Circuits Devices Syst., Vol. </w:t>
      </w:r>
      <w:r w:rsidRPr="00926FFD">
        <w:rPr>
          <w:rFonts w:ascii="Times New Roman" w:hAnsi="Times New Roman"/>
          <w:bCs/>
          <w:iCs/>
          <w:sz w:val="24"/>
          <w:szCs w:val="24"/>
        </w:rPr>
        <w:t xml:space="preserve">143, </w:t>
      </w:r>
      <w:r w:rsidRPr="00926FFD">
        <w:rPr>
          <w:rFonts w:ascii="Times New Roman" w:hAnsi="Times New Roman"/>
          <w:iCs/>
          <w:sz w:val="24"/>
          <w:szCs w:val="24"/>
        </w:rPr>
        <w:t xml:space="preserve">No. 2, </w:t>
      </w:r>
      <w:proofErr w:type="spellStart"/>
      <w:r w:rsidRPr="00926FFD">
        <w:rPr>
          <w:rFonts w:ascii="Times New Roman" w:hAnsi="Times New Roman"/>
          <w:bCs/>
          <w:iCs/>
          <w:sz w:val="24"/>
          <w:szCs w:val="24"/>
        </w:rPr>
        <w:t>Apvil</w:t>
      </w:r>
      <w:proofErr w:type="spellEnd"/>
      <w:r w:rsidRPr="00926FFD">
        <w:rPr>
          <w:rFonts w:ascii="Times New Roman" w:hAnsi="Times New Roman"/>
          <w:bCs/>
          <w:iCs/>
          <w:sz w:val="24"/>
          <w:szCs w:val="24"/>
        </w:rPr>
        <w:t xml:space="preserve"> </w:t>
      </w:r>
      <w:r w:rsidRPr="00926FFD">
        <w:rPr>
          <w:rFonts w:ascii="Times New Roman" w:hAnsi="Times New Roman"/>
          <w:iCs/>
          <w:sz w:val="24"/>
          <w:szCs w:val="24"/>
        </w:rPr>
        <w:t>1996.</w:t>
      </w:r>
    </w:p>
    <w:p w:rsidR="008005B8" w:rsidRPr="00926FFD" w:rsidRDefault="008005B8" w:rsidP="008005B8">
      <w:pPr>
        <w:pStyle w:val="ListParagraph"/>
        <w:numPr>
          <w:ilvl w:val="0"/>
          <w:numId w:val="22"/>
        </w:numPr>
        <w:autoSpaceDE w:val="0"/>
        <w:autoSpaceDN w:val="0"/>
        <w:adjustRightInd w:val="0"/>
        <w:spacing w:after="0" w:line="360" w:lineRule="auto"/>
        <w:jc w:val="both"/>
        <w:rPr>
          <w:rFonts w:ascii="Times New Roman" w:hAnsi="Times New Roman"/>
          <w:sz w:val="24"/>
          <w:szCs w:val="24"/>
        </w:rPr>
      </w:pPr>
      <w:r w:rsidRPr="00926FFD">
        <w:rPr>
          <w:rFonts w:ascii="Times New Roman" w:hAnsi="Times New Roman"/>
          <w:sz w:val="24"/>
          <w:szCs w:val="24"/>
        </w:rPr>
        <w:t xml:space="preserve">DDCC-Based Full-Wave </w:t>
      </w:r>
      <w:proofErr w:type="gramStart"/>
      <w:r w:rsidRPr="00926FFD">
        <w:rPr>
          <w:rFonts w:ascii="Times New Roman" w:hAnsi="Times New Roman"/>
          <w:sz w:val="24"/>
          <w:szCs w:val="24"/>
        </w:rPr>
        <w:t>Rectifier ,</w:t>
      </w:r>
      <w:proofErr w:type="gramEnd"/>
      <w:r w:rsidRPr="00926FFD">
        <w:rPr>
          <w:rFonts w:ascii="Times New Roman" w:hAnsi="Times New Roman"/>
          <w:sz w:val="24"/>
          <w:szCs w:val="24"/>
        </w:rPr>
        <w:t xml:space="preserve"> </w:t>
      </w:r>
      <w:proofErr w:type="spellStart"/>
      <w:r w:rsidRPr="00926FFD">
        <w:rPr>
          <w:rFonts w:ascii="Times New Roman" w:hAnsi="Times New Roman"/>
          <w:sz w:val="24"/>
          <w:szCs w:val="24"/>
        </w:rPr>
        <w:t>Montree</w:t>
      </w:r>
      <w:proofErr w:type="spellEnd"/>
      <w:r w:rsidRPr="00926FFD">
        <w:rPr>
          <w:rFonts w:ascii="Times New Roman" w:hAnsi="Times New Roman"/>
          <w:sz w:val="24"/>
          <w:szCs w:val="24"/>
        </w:rPr>
        <w:t xml:space="preserve"> </w:t>
      </w:r>
      <w:proofErr w:type="spellStart"/>
      <w:r w:rsidRPr="00926FFD">
        <w:rPr>
          <w:rFonts w:ascii="Times New Roman" w:hAnsi="Times New Roman"/>
          <w:sz w:val="24"/>
          <w:szCs w:val="24"/>
        </w:rPr>
        <w:t>Kumngem</w:t>
      </w:r>
      <w:proofErr w:type="spellEnd"/>
      <w:r w:rsidRPr="00926FFD">
        <w:rPr>
          <w:rFonts w:ascii="Times New Roman" w:hAnsi="Times New Roman"/>
          <w:sz w:val="24"/>
          <w:szCs w:val="24"/>
        </w:rPr>
        <w:t xml:space="preserve">, </w:t>
      </w:r>
      <w:proofErr w:type="spellStart"/>
      <w:r w:rsidRPr="00926FFD">
        <w:rPr>
          <w:rFonts w:ascii="Times New Roman" w:hAnsi="Times New Roman"/>
          <w:sz w:val="24"/>
          <w:szCs w:val="24"/>
        </w:rPr>
        <w:t>Pongsakom</w:t>
      </w:r>
      <w:proofErr w:type="spellEnd"/>
      <w:r w:rsidRPr="00926FFD">
        <w:rPr>
          <w:rFonts w:ascii="Times New Roman" w:hAnsi="Times New Roman"/>
          <w:sz w:val="24"/>
          <w:szCs w:val="24"/>
        </w:rPr>
        <w:t xml:space="preserve"> </w:t>
      </w:r>
      <w:proofErr w:type="spellStart"/>
      <w:r w:rsidRPr="00926FFD">
        <w:rPr>
          <w:rFonts w:ascii="Times New Roman" w:hAnsi="Times New Roman"/>
          <w:sz w:val="24"/>
          <w:szCs w:val="24"/>
        </w:rPr>
        <w:t>Saengthong</w:t>
      </w:r>
      <w:proofErr w:type="spellEnd"/>
      <w:r w:rsidRPr="00926FFD">
        <w:rPr>
          <w:rFonts w:ascii="Times New Roman" w:hAnsi="Times New Roman"/>
          <w:sz w:val="24"/>
          <w:szCs w:val="24"/>
        </w:rPr>
        <w:t xml:space="preserve"> and </w:t>
      </w:r>
      <w:proofErr w:type="spellStart"/>
      <w:r w:rsidRPr="00926FFD">
        <w:rPr>
          <w:rFonts w:ascii="Times New Roman" w:hAnsi="Times New Roman"/>
          <w:sz w:val="24"/>
          <w:szCs w:val="24"/>
        </w:rPr>
        <w:t>Somyot</w:t>
      </w:r>
      <w:proofErr w:type="spellEnd"/>
      <w:r w:rsidRPr="00926FFD">
        <w:rPr>
          <w:rFonts w:ascii="Times New Roman" w:hAnsi="Times New Roman"/>
          <w:sz w:val="24"/>
          <w:szCs w:val="24"/>
        </w:rPr>
        <w:t xml:space="preserve"> </w:t>
      </w:r>
      <w:proofErr w:type="spellStart"/>
      <w:r w:rsidRPr="00926FFD">
        <w:rPr>
          <w:rFonts w:ascii="Times New Roman" w:hAnsi="Times New Roman"/>
          <w:sz w:val="24"/>
          <w:szCs w:val="24"/>
        </w:rPr>
        <w:t>Junnapiya</w:t>
      </w:r>
      <w:proofErr w:type="spellEnd"/>
      <w:r w:rsidRPr="00926FFD">
        <w:rPr>
          <w:rFonts w:ascii="Times New Roman" w:hAnsi="Times New Roman"/>
          <w:sz w:val="24"/>
          <w:szCs w:val="24"/>
        </w:rPr>
        <w:t xml:space="preserve"> 978-1-4244-4152-5/09 2009.</w:t>
      </w:r>
    </w:p>
    <w:p w:rsidR="008005B8" w:rsidRPr="00926FFD" w:rsidRDefault="008005B8" w:rsidP="008005B8">
      <w:pPr>
        <w:pStyle w:val="ListParagraph"/>
        <w:numPr>
          <w:ilvl w:val="0"/>
          <w:numId w:val="22"/>
        </w:numPr>
        <w:autoSpaceDE w:val="0"/>
        <w:autoSpaceDN w:val="0"/>
        <w:adjustRightInd w:val="0"/>
        <w:spacing w:after="0" w:line="240" w:lineRule="auto"/>
        <w:jc w:val="both"/>
        <w:rPr>
          <w:rFonts w:ascii="Times New Roman" w:hAnsi="Times New Roman"/>
          <w:sz w:val="24"/>
          <w:szCs w:val="24"/>
        </w:rPr>
      </w:pPr>
      <w:r w:rsidRPr="00926FFD">
        <w:rPr>
          <w:rFonts w:ascii="Times New Roman" w:hAnsi="Times New Roman"/>
          <w:sz w:val="24"/>
          <w:szCs w:val="24"/>
        </w:rPr>
        <w:t xml:space="preserve">Versatile Voltage-Mode </w:t>
      </w:r>
      <w:proofErr w:type="spellStart"/>
      <w:r w:rsidRPr="00926FFD">
        <w:rPr>
          <w:rFonts w:ascii="Times New Roman" w:hAnsi="Times New Roman"/>
          <w:sz w:val="24"/>
          <w:szCs w:val="24"/>
        </w:rPr>
        <w:t>Quadrature</w:t>
      </w:r>
      <w:proofErr w:type="spellEnd"/>
      <w:r w:rsidRPr="00926FFD">
        <w:rPr>
          <w:rFonts w:ascii="Times New Roman" w:hAnsi="Times New Roman"/>
          <w:sz w:val="24"/>
          <w:szCs w:val="24"/>
        </w:rPr>
        <w:t xml:space="preserve"> Oscillator Circuit Using DDCCs </w:t>
      </w:r>
      <w:proofErr w:type="spellStart"/>
      <w:r w:rsidRPr="00926FFD">
        <w:rPr>
          <w:rFonts w:ascii="Times New Roman" w:hAnsi="Times New Roman"/>
          <w:sz w:val="24"/>
          <w:szCs w:val="24"/>
        </w:rPr>
        <w:t>Montree</w:t>
      </w:r>
      <w:proofErr w:type="spellEnd"/>
      <w:r w:rsidRPr="00926FFD">
        <w:rPr>
          <w:rFonts w:ascii="Times New Roman" w:hAnsi="Times New Roman"/>
          <w:sz w:val="24"/>
          <w:szCs w:val="24"/>
        </w:rPr>
        <w:t xml:space="preserve"> </w:t>
      </w:r>
      <w:proofErr w:type="spellStart"/>
      <w:proofErr w:type="gramStart"/>
      <w:r w:rsidRPr="00926FFD">
        <w:rPr>
          <w:rFonts w:ascii="Times New Roman" w:hAnsi="Times New Roman"/>
          <w:sz w:val="24"/>
          <w:szCs w:val="24"/>
        </w:rPr>
        <w:t>Kumngern</w:t>
      </w:r>
      <w:proofErr w:type="spellEnd"/>
      <w:r w:rsidRPr="00926FFD">
        <w:rPr>
          <w:rFonts w:ascii="Times New Roman" w:hAnsi="Times New Roman"/>
          <w:sz w:val="24"/>
          <w:szCs w:val="24"/>
        </w:rPr>
        <w:t xml:space="preserve"> ,9781</w:t>
      </w:r>
      <w:proofErr w:type="gramEnd"/>
      <w:r w:rsidRPr="00926FFD">
        <w:rPr>
          <w:rFonts w:ascii="Times New Roman" w:hAnsi="Times New Roman"/>
          <w:sz w:val="24"/>
          <w:szCs w:val="24"/>
        </w:rPr>
        <w:t xml:space="preserve">-4577-1497-9/11 2011 </w:t>
      </w:r>
      <w:proofErr w:type="spellStart"/>
      <w:r w:rsidRPr="00926FFD">
        <w:rPr>
          <w:rFonts w:ascii="Times New Roman" w:hAnsi="Times New Roman"/>
          <w:sz w:val="24"/>
          <w:szCs w:val="24"/>
        </w:rPr>
        <w:t>ieee</w:t>
      </w:r>
      <w:proofErr w:type="spellEnd"/>
      <w:r w:rsidRPr="00926FFD">
        <w:rPr>
          <w:rFonts w:ascii="Times New Roman" w:hAnsi="Times New Roman"/>
          <w:sz w:val="24"/>
          <w:szCs w:val="24"/>
        </w:rPr>
        <w:t>.</w:t>
      </w:r>
    </w:p>
    <w:p w:rsidR="008005B8" w:rsidRPr="00926FFD" w:rsidRDefault="008005B8" w:rsidP="008005B8">
      <w:pPr>
        <w:pStyle w:val="ListParagraph"/>
        <w:numPr>
          <w:ilvl w:val="0"/>
          <w:numId w:val="22"/>
        </w:numPr>
        <w:autoSpaceDE w:val="0"/>
        <w:autoSpaceDN w:val="0"/>
        <w:adjustRightInd w:val="0"/>
        <w:spacing w:after="0" w:line="360" w:lineRule="auto"/>
        <w:jc w:val="both"/>
        <w:rPr>
          <w:rFonts w:ascii="TimesNewRoman" w:hAnsi="TimesNewRoman" w:cs="TimesNewRoman"/>
          <w:sz w:val="24"/>
          <w:szCs w:val="24"/>
        </w:rPr>
      </w:pPr>
      <w:r w:rsidRPr="00926FFD">
        <w:rPr>
          <w:rFonts w:ascii="TimesNewRoman" w:hAnsi="TimesNewRoman" w:cs="TimesNewRoman"/>
          <w:sz w:val="24"/>
          <w:szCs w:val="24"/>
        </w:rPr>
        <w:t xml:space="preserve">A CMOS Log-Antilog Current Multiplier/Divider Circuit Using DDCC </w:t>
      </w:r>
      <w:proofErr w:type="spellStart"/>
      <w:r w:rsidRPr="00926FFD">
        <w:rPr>
          <w:rFonts w:ascii="TimesNewRoman" w:hAnsi="TimesNewRoman" w:cs="TimesNewRoman"/>
          <w:sz w:val="24"/>
          <w:szCs w:val="24"/>
        </w:rPr>
        <w:t>Usa</w:t>
      </w:r>
      <w:proofErr w:type="spellEnd"/>
      <w:r w:rsidRPr="00926FFD">
        <w:rPr>
          <w:rFonts w:ascii="TimesNewRoman" w:hAnsi="TimesNewRoman" w:cs="TimesNewRoman"/>
          <w:sz w:val="24"/>
          <w:szCs w:val="24"/>
        </w:rPr>
        <w:t xml:space="preserve"> </w:t>
      </w:r>
      <w:proofErr w:type="spellStart"/>
      <w:r w:rsidRPr="00926FFD">
        <w:rPr>
          <w:rFonts w:ascii="TimesNewRoman" w:hAnsi="TimesNewRoman" w:cs="TimesNewRoman"/>
          <w:sz w:val="24"/>
          <w:szCs w:val="24"/>
        </w:rPr>
        <w:t>Torteanchai</w:t>
      </w:r>
      <w:proofErr w:type="spellEnd"/>
      <w:r w:rsidRPr="00926FFD">
        <w:rPr>
          <w:rFonts w:ascii="TimesNewRoman" w:hAnsi="TimesNewRoman" w:cs="TimesNewRoman"/>
          <w:sz w:val="24"/>
          <w:szCs w:val="24"/>
        </w:rPr>
        <w:t xml:space="preserve">, </w:t>
      </w:r>
      <w:proofErr w:type="spellStart"/>
      <w:r w:rsidRPr="00926FFD">
        <w:rPr>
          <w:rFonts w:ascii="TimesNewRoman" w:hAnsi="TimesNewRoman" w:cs="TimesNewRoman"/>
          <w:sz w:val="24"/>
          <w:szCs w:val="24"/>
        </w:rPr>
        <w:t>Montree</w:t>
      </w:r>
      <w:proofErr w:type="spellEnd"/>
      <w:r w:rsidRPr="00926FFD">
        <w:rPr>
          <w:rFonts w:ascii="TimesNewRoman" w:hAnsi="TimesNewRoman" w:cs="TimesNewRoman"/>
          <w:sz w:val="24"/>
          <w:szCs w:val="24"/>
        </w:rPr>
        <w:t xml:space="preserve"> </w:t>
      </w:r>
      <w:proofErr w:type="spellStart"/>
      <w:r w:rsidRPr="00926FFD">
        <w:rPr>
          <w:rFonts w:ascii="TimesNewRoman" w:hAnsi="TimesNewRoman" w:cs="TimesNewRoman"/>
          <w:sz w:val="24"/>
          <w:szCs w:val="24"/>
        </w:rPr>
        <w:t>Kumngern</w:t>
      </w:r>
      <w:proofErr w:type="spellEnd"/>
      <w:r w:rsidRPr="00926FFD">
        <w:rPr>
          <w:rFonts w:ascii="TimesNewRoman" w:hAnsi="TimesNewRoman" w:cs="TimesNewRoman"/>
          <w:sz w:val="24"/>
          <w:szCs w:val="24"/>
        </w:rPr>
        <w:t xml:space="preserve">, </w:t>
      </w:r>
      <w:proofErr w:type="spellStart"/>
      <w:r w:rsidRPr="00926FFD">
        <w:rPr>
          <w:rFonts w:ascii="TimesNewRoman" w:hAnsi="TimesNewRoman" w:cs="TimesNewRoman"/>
          <w:sz w:val="24"/>
          <w:szCs w:val="24"/>
        </w:rPr>
        <w:t>Kobchai</w:t>
      </w:r>
      <w:proofErr w:type="spellEnd"/>
      <w:r w:rsidRPr="00926FFD">
        <w:rPr>
          <w:rFonts w:ascii="TimesNewRoman" w:hAnsi="TimesNewRoman" w:cs="TimesNewRoman"/>
          <w:sz w:val="24"/>
          <w:szCs w:val="24"/>
        </w:rPr>
        <w:t xml:space="preserve"> </w:t>
      </w:r>
      <w:proofErr w:type="spellStart"/>
      <w:r w:rsidRPr="00926FFD">
        <w:rPr>
          <w:rFonts w:ascii="TimesNewRoman" w:hAnsi="TimesNewRoman" w:cs="TimesNewRoman"/>
          <w:sz w:val="24"/>
          <w:szCs w:val="24"/>
        </w:rPr>
        <w:t>Dejhan</w:t>
      </w:r>
      <w:proofErr w:type="spellEnd"/>
      <w:r w:rsidRPr="00926FFD">
        <w:rPr>
          <w:rFonts w:ascii="TimesNewRoman" w:hAnsi="TimesNewRoman" w:cs="TimesNewRoman"/>
          <w:sz w:val="24"/>
          <w:szCs w:val="24"/>
        </w:rPr>
        <w:t xml:space="preserve">, 2011 </w:t>
      </w:r>
      <w:proofErr w:type="spellStart"/>
      <w:r w:rsidRPr="00926FFD">
        <w:rPr>
          <w:rFonts w:ascii="TimesNewRoman" w:hAnsi="TimesNewRoman" w:cs="TimesNewRoman"/>
          <w:sz w:val="24"/>
          <w:szCs w:val="24"/>
        </w:rPr>
        <w:t>ieee</w:t>
      </w:r>
      <w:proofErr w:type="spellEnd"/>
      <w:r w:rsidRPr="00926FFD">
        <w:rPr>
          <w:rFonts w:ascii="TimesNewRoman" w:hAnsi="TimesNewRoman" w:cs="TimesNewRoman"/>
          <w:sz w:val="24"/>
          <w:szCs w:val="24"/>
        </w:rPr>
        <w:t>.</w:t>
      </w:r>
    </w:p>
    <w:p w:rsidR="008005B8" w:rsidRPr="000C6058" w:rsidRDefault="008005B8" w:rsidP="008005B8">
      <w:pPr>
        <w:tabs>
          <w:tab w:val="left" w:pos="1305"/>
        </w:tabs>
        <w:autoSpaceDE w:val="0"/>
        <w:autoSpaceDN w:val="0"/>
        <w:adjustRightInd w:val="0"/>
        <w:spacing w:line="360" w:lineRule="auto"/>
        <w:jc w:val="both"/>
        <w:rPr>
          <w:rFonts w:asciiTheme="majorHAnsi" w:hAnsiTheme="majorHAnsi" w:cstheme="minorHAnsi"/>
        </w:rPr>
      </w:pPr>
    </w:p>
    <w:p w:rsidR="008005B8" w:rsidRPr="000C6058" w:rsidRDefault="008005B8" w:rsidP="008005B8">
      <w:pPr>
        <w:tabs>
          <w:tab w:val="left" w:pos="1305"/>
        </w:tabs>
        <w:autoSpaceDE w:val="0"/>
        <w:autoSpaceDN w:val="0"/>
        <w:adjustRightInd w:val="0"/>
        <w:spacing w:line="360" w:lineRule="auto"/>
        <w:jc w:val="both"/>
        <w:rPr>
          <w:rFonts w:asciiTheme="majorHAnsi" w:hAnsiTheme="majorHAnsi" w:cstheme="minorHAnsi"/>
        </w:rPr>
      </w:pPr>
    </w:p>
    <w:p w:rsidR="008005B8" w:rsidRPr="009437C7" w:rsidRDefault="008005B8" w:rsidP="008005B8">
      <w:pPr>
        <w:pStyle w:val="NormalWeb"/>
        <w:spacing w:line="360" w:lineRule="auto"/>
        <w:rPr>
          <w:rFonts w:ascii="Cambria" w:hAnsi="Cambria"/>
        </w:rPr>
      </w:pPr>
    </w:p>
    <w:p w:rsidR="008005B8" w:rsidRPr="00D1422D" w:rsidRDefault="008005B8" w:rsidP="008005B8">
      <w:pPr>
        <w:autoSpaceDE w:val="0"/>
        <w:autoSpaceDN w:val="0"/>
        <w:adjustRightInd w:val="0"/>
        <w:spacing w:line="360" w:lineRule="auto"/>
        <w:jc w:val="both"/>
      </w:pPr>
    </w:p>
    <w:p w:rsidR="008005B8" w:rsidRDefault="008005B8" w:rsidP="008005B8">
      <w:pPr>
        <w:spacing w:line="360" w:lineRule="auto"/>
      </w:pPr>
    </w:p>
    <w:p w:rsidR="008005B8" w:rsidRPr="00947032" w:rsidRDefault="008005B8" w:rsidP="008005B8">
      <w:pPr>
        <w:spacing w:line="360" w:lineRule="auto"/>
      </w:pPr>
    </w:p>
    <w:p w:rsidR="008005B8" w:rsidRPr="00110D15" w:rsidRDefault="008005B8" w:rsidP="008005B8">
      <w:pPr>
        <w:spacing w:line="360" w:lineRule="auto"/>
        <w:jc w:val="center"/>
      </w:pPr>
    </w:p>
    <w:p w:rsidR="008005B8" w:rsidRPr="00EC49A6" w:rsidRDefault="008005B8" w:rsidP="008005B8">
      <w:pPr>
        <w:spacing w:line="360" w:lineRule="auto"/>
        <w:jc w:val="both"/>
        <w:rPr>
          <w:lang w:bidi="en-US"/>
        </w:rPr>
      </w:pPr>
    </w:p>
    <w:p w:rsidR="008005B8" w:rsidRPr="00EC49A6" w:rsidRDefault="008005B8" w:rsidP="008005B8">
      <w:pPr>
        <w:autoSpaceDE w:val="0"/>
        <w:autoSpaceDN w:val="0"/>
        <w:adjustRightInd w:val="0"/>
        <w:spacing w:line="360" w:lineRule="auto"/>
      </w:pPr>
    </w:p>
    <w:p w:rsidR="008005B8" w:rsidRDefault="008005B8" w:rsidP="008005B8"/>
    <w:p w:rsidR="008005B8" w:rsidRDefault="008005B8" w:rsidP="008005B8"/>
    <w:p w:rsidR="008005B8" w:rsidRPr="00436C70" w:rsidRDefault="008005B8" w:rsidP="008005B8">
      <w:pPr>
        <w:ind w:left="360"/>
        <w:rPr>
          <w:b/>
          <w:sz w:val="32"/>
          <w:szCs w:val="32"/>
        </w:rPr>
      </w:pPr>
    </w:p>
    <w:p w:rsidR="003E75CB" w:rsidRDefault="003E75CB" w:rsidP="003E75CB">
      <w:pPr>
        <w:rPr>
          <w:b/>
        </w:rPr>
      </w:pPr>
    </w:p>
    <w:p w:rsidR="00A51001" w:rsidRPr="00436C70" w:rsidRDefault="00A51001" w:rsidP="003E75CB">
      <w:pPr>
        <w:ind w:left="90" w:hanging="360"/>
        <w:rPr>
          <w:b/>
          <w:sz w:val="32"/>
          <w:szCs w:val="32"/>
        </w:rPr>
      </w:pPr>
      <w:r w:rsidRPr="0095369A">
        <w:rPr>
          <w:b/>
        </w:rPr>
        <w:t xml:space="preserve"> </w:t>
      </w:r>
    </w:p>
    <w:p w:rsidR="00A51001" w:rsidRDefault="00A51001" w:rsidP="00A51001">
      <w:pPr>
        <w:autoSpaceDE w:val="0"/>
        <w:autoSpaceDN w:val="0"/>
        <w:adjustRightInd w:val="0"/>
        <w:spacing w:line="360" w:lineRule="auto"/>
        <w:rPr>
          <w:b/>
          <w:bCs/>
          <w:sz w:val="32"/>
          <w:szCs w:val="32"/>
        </w:rPr>
      </w:pPr>
      <w:r w:rsidRPr="00436C70">
        <w:rPr>
          <w:b/>
          <w:bCs/>
          <w:sz w:val="32"/>
          <w:szCs w:val="32"/>
        </w:rPr>
        <w:t xml:space="preserve">                 </w:t>
      </w:r>
    </w:p>
    <w:p w:rsidR="0085516F" w:rsidRPr="00436C70" w:rsidRDefault="0085516F" w:rsidP="00A51001">
      <w:pPr>
        <w:autoSpaceDE w:val="0"/>
        <w:autoSpaceDN w:val="0"/>
        <w:adjustRightInd w:val="0"/>
        <w:spacing w:line="360" w:lineRule="auto"/>
        <w:rPr>
          <w:b/>
          <w:bCs/>
          <w:sz w:val="32"/>
          <w:szCs w:val="32"/>
        </w:rPr>
      </w:pPr>
    </w:p>
    <w:p w:rsidR="00605A26" w:rsidRDefault="00605A26"/>
    <w:sectPr w:rsidR="00605A26" w:rsidSect="00E04248">
      <w:headerReference w:type="default" r:id="rId61"/>
      <w:pgSz w:w="12240" w:h="15840"/>
      <w:pgMar w:top="1440" w:right="1440" w:bottom="1440" w:left="1985"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26F7" w:rsidRDefault="004E26F7" w:rsidP="00055098">
      <w:r>
        <w:separator/>
      </w:r>
    </w:p>
  </w:endnote>
  <w:endnote w:type="continuationSeparator" w:id="0">
    <w:p w:rsidR="004E26F7" w:rsidRDefault="004E26F7" w:rsidP="0005509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w:altName w:val="Times New Roman"/>
    <w:charset w:val="00"/>
    <w:family w:val="auto"/>
    <w:pitch w:val="default"/>
    <w:sig w:usb0="00000000" w:usb1="00000000" w:usb2="00000000" w:usb3="00000000" w:csb0="00000000" w:csb1="00000000"/>
  </w:font>
  <w:font w:name="Arabic Typesetting">
    <w:altName w:val="Courier New"/>
    <w:panose1 w:val="03020402040406030203"/>
    <w:charset w:val="00"/>
    <w:family w:val="script"/>
    <w:pitch w:val="variable"/>
    <w:sig w:usb0="A000206F" w:usb1="C0000000" w:usb2="00000008" w:usb3="00000000" w:csb0="000000D3"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Times-Roman">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9"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26F7" w:rsidRDefault="004E26F7" w:rsidP="00055098">
      <w:r>
        <w:separator/>
      </w:r>
    </w:p>
  </w:footnote>
  <w:footnote w:type="continuationSeparator" w:id="0">
    <w:p w:rsidR="004E26F7" w:rsidRDefault="004E26F7" w:rsidP="0005509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1A90" w:rsidRDefault="00631A90" w:rsidP="00E04248">
    <w:pPr>
      <w:pStyle w:val="Header"/>
      <w:tabs>
        <w:tab w:val="clear" w:pos="4680"/>
        <w:tab w:val="clear" w:pos="9360"/>
        <w:tab w:val="left" w:pos="3952"/>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7DF813E"/>
    <w:multiLevelType w:val="hybridMultilevel"/>
    <w:tmpl w:val="2DFB406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9462AE"/>
    <w:multiLevelType w:val="multilevel"/>
    <w:tmpl w:val="E1CCE22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C1815B3"/>
    <w:multiLevelType w:val="multilevel"/>
    <w:tmpl w:val="C6727AE4"/>
    <w:lvl w:ilvl="0">
      <w:start w:val="2"/>
      <w:numFmt w:val="decimal"/>
      <w:lvlText w:val="%1"/>
      <w:lvlJc w:val="left"/>
      <w:pPr>
        <w:tabs>
          <w:tab w:val="num" w:pos="420"/>
        </w:tabs>
        <w:ind w:left="420" w:hanging="420"/>
      </w:pPr>
      <w:rPr>
        <w:rFonts w:hint="default"/>
      </w:rPr>
    </w:lvl>
    <w:lvl w:ilvl="1">
      <w:start w:val="4"/>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EE026AA"/>
    <w:multiLevelType w:val="hybridMultilevel"/>
    <w:tmpl w:val="D68E7F1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12FC0032"/>
    <w:multiLevelType w:val="hybridMultilevel"/>
    <w:tmpl w:val="751E8C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571456"/>
    <w:multiLevelType w:val="multilevel"/>
    <w:tmpl w:val="2C922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E935FD"/>
    <w:multiLevelType w:val="hybridMultilevel"/>
    <w:tmpl w:val="3EDEDCD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1FCA3FEB"/>
    <w:multiLevelType w:val="hybridMultilevel"/>
    <w:tmpl w:val="E7C2A2AA"/>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0D954BD"/>
    <w:multiLevelType w:val="hybridMultilevel"/>
    <w:tmpl w:val="3EEA0D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BF3FDE"/>
    <w:multiLevelType w:val="hybridMultilevel"/>
    <w:tmpl w:val="CFDCC96A"/>
    <w:lvl w:ilvl="0" w:tplc="6308A1E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29D46C39"/>
    <w:multiLevelType w:val="multilevel"/>
    <w:tmpl w:val="F80C6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B2F498C"/>
    <w:multiLevelType w:val="hybridMultilevel"/>
    <w:tmpl w:val="794AA3D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BB25A74"/>
    <w:multiLevelType w:val="multilevel"/>
    <w:tmpl w:val="7C04188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3">
    <w:nsid w:val="48716366"/>
    <w:multiLevelType w:val="multilevel"/>
    <w:tmpl w:val="F874280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4B275546"/>
    <w:multiLevelType w:val="hybridMultilevel"/>
    <w:tmpl w:val="6812F568"/>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3CB5DD7"/>
    <w:multiLevelType w:val="multilevel"/>
    <w:tmpl w:val="8E40963A"/>
    <w:lvl w:ilvl="0">
      <w:start w:val="2"/>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nsid w:val="542B3226"/>
    <w:multiLevelType w:val="multilevel"/>
    <w:tmpl w:val="5728062C"/>
    <w:lvl w:ilvl="0">
      <w:start w:val="3"/>
      <w:numFmt w:val="decimal"/>
      <w:lvlText w:val="%1"/>
      <w:lvlJc w:val="left"/>
      <w:pPr>
        <w:ind w:left="360" w:hanging="360"/>
      </w:pPr>
      <w:rPr>
        <w:rFonts w:hint="default"/>
      </w:rPr>
    </w:lvl>
    <w:lvl w:ilvl="1">
      <w:start w:val="1"/>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280" w:hanging="1440"/>
      </w:pPr>
      <w:rPr>
        <w:rFonts w:hint="default"/>
      </w:rPr>
    </w:lvl>
  </w:abstractNum>
  <w:abstractNum w:abstractNumId="17">
    <w:nsid w:val="5E53513D"/>
    <w:multiLevelType w:val="multilevel"/>
    <w:tmpl w:val="AD8E9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18E42B2"/>
    <w:multiLevelType w:val="hybridMultilevel"/>
    <w:tmpl w:val="AC98ECAE"/>
    <w:lvl w:ilvl="0" w:tplc="C8F0387C">
      <w:start w:val="1"/>
      <w:numFmt w:val="decimal"/>
      <w:lvlText w:val="[%1]"/>
      <w:lvlJc w:val="right"/>
      <w:pPr>
        <w:ind w:left="720" w:hanging="360"/>
      </w:pPr>
      <w:rPr>
        <w:rFonts w:hint="default"/>
        <w:b w:val="0"/>
        <w:i w:val="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669E0B83"/>
    <w:multiLevelType w:val="hybridMultilevel"/>
    <w:tmpl w:val="A30A6674"/>
    <w:lvl w:ilvl="0" w:tplc="0409000F">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711A4596"/>
    <w:multiLevelType w:val="multilevel"/>
    <w:tmpl w:val="98E8861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767372C0"/>
    <w:multiLevelType w:val="multilevel"/>
    <w:tmpl w:val="E4424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6"/>
  </w:num>
  <w:num w:numId="3">
    <w:abstractNumId w:val="0"/>
  </w:num>
  <w:num w:numId="4">
    <w:abstractNumId w:val="2"/>
  </w:num>
  <w:num w:numId="5">
    <w:abstractNumId w:val="6"/>
  </w:num>
  <w:num w:numId="6">
    <w:abstractNumId w:val="3"/>
  </w:num>
  <w:num w:numId="7">
    <w:abstractNumId w:val="7"/>
  </w:num>
  <w:num w:numId="8">
    <w:abstractNumId w:val="19"/>
  </w:num>
  <w:num w:numId="9">
    <w:abstractNumId w:val="9"/>
  </w:num>
  <w:num w:numId="10">
    <w:abstractNumId w:val="11"/>
  </w:num>
  <w:num w:numId="11">
    <w:abstractNumId w:val="12"/>
  </w:num>
  <w:num w:numId="12">
    <w:abstractNumId w:val="14"/>
  </w:num>
  <w:num w:numId="13">
    <w:abstractNumId w:val="8"/>
  </w:num>
  <w:num w:numId="14">
    <w:abstractNumId w:val="10"/>
  </w:num>
  <w:num w:numId="15">
    <w:abstractNumId w:val="21"/>
  </w:num>
  <w:num w:numId="16">
    <w:abstractNumId w:val="4"/>
  </w:num>
  <w:num w:numId="17">
    <w:abstractNumId w:val="5"/>
  </w:num>
  <w:num w:numId="18">
    <w:abstractNumId w:val="17"/>
  </w:num>
  <w:num w:numId="19">
    <w:abstractNumId w:val="20"/>
  </w:num>
  <w:num w:numId="20">
    <w:abstractNumId w:val="13"/>
  </w:num>
  <w:num w:numId="21">
    <w:abstractNumId w:val="15"/>
  </w:num>
  <w:num w:numId="22">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characterSpacingControl w:val="doNotCompress"/>
  <w:footnotePr>
    <w:footnote w:id="-1"/>
    <w:footnote w:id="0"/>
  </w:footnotePr>
  <w:endnotePr>
    <w:endnote w:id="-1"/>
    <w:endnote w:id="0"/>
  </w:endnotePr>
  <w:compat/>
  <w:rsids>
    <w:rsidRoot w:val="00A51001"/>
    <w:rsid w:val="00010ABD"/>
    <w:rsid w:val="000163BB"/>
    <w:rsid w:val="00055098"/>
    <w:rsid w:val="0006316F"/>
    <w:rsid w:val="0009512C"/>
    <w:rsid w:val="000B11D2"/>
    <w:rsid w:val="000F2806"/>
    <w:rsid w:val="00106179"/>
    <w:rsid w:val="00145CFE"/>
    <w:rsid w:val="0017483A"/>
    <w:rsid w:val="001D7A88"/>
    <w:rsid w:val="001E096E"/>
    <w:rsid w:val="00235959"/>
    <w:rsid w:val="00251B87"/>
    <w:rsid w:val="00265F36"/>
    <w:rsid w:val="002B147A"/>
    <w:rsid w:val="002F1AEE"/>
    <w:rsid w:val="00372EFA"/>
    <w:rsid w:val="00391DBA"/>
    <w:rsid w:val="003D6578"/>
    <w:rsid w:val="003E3A66"/>
    <w:rsid w:val="003E75CB"/>
    <w:rsid w:val="0040747E"/>
    <w:rsid w:val="00407D68"/>
    <w:rsid w:val="0044289C"/>
    <w:rsid w:val="00464E4B"/>
    <w:rsid w:val="004A7D11"/>
    <w:rsid w:val="004B368E"/>
    <w:rsid w:val="004E26F7"/>
    <w:rsid w:val="004E41B5"/>
    <w:rsid w:val="004F1B57"/>
    <w:rsid w:val="004F58AD"/>
    <w:rsid w:val="00523146"/>
    <w:rsid w:val="005859B4"/>
    <w:rsid w:val="00585A16"/>
    <w:rsid w:val="00605A26"/>
    <w:rsid w:val="0062089C"/>
    <w:rsid w:val="00631A90"/>
    <w:rsid w:val="00654089"/>
    <w:rsid w:val="00690E10"/>
    <w:rsid w:val="006A5863"/>
    <w:rsid w:val="00720D71"/>
    <w:rsid w:val="00797B99"/>
    <w:rsid w:val="007A1509"/>
    <w:rsid w:val="007C28ED"/>
    <w:rsid w:val="008005B8"/>
    <w:rsid w:val="008023D1"/>
    <w:rsid w:val="008252A9"/>
    <w:rsid w:val="0085516F"/>
    <w:rsid w:val="00866899"/>
    <w:rsid w:val="008A5A8E"/>
    <w:rsid w:val="008E10D8"/>
    <w:rsid w:val="00960397"/>
    <w:rsid w:val="00A26A33"/>
    <w:rsid w:val="00A4267A"/>
    <w:rsid w:val="00A51001"/>
    <w:rsid w:val="00AA3E03"/>
    <w:rsid w:val="00B8244B"/>
    <w:rsid w:val="00BB4221"/>
    <w:rsid w:val="00BD3480"/>
    <w:rsid w:val="00C10D34"/>
    <w:rsid w:val="00C17F27"/>
    <w:rsid w:val="00C348A4"/>
    <w:rsid w:val="00C4700B"/>
    <w:rsid w:val="00C64EA2"/>
    <w:rsid w:val="00D2495A"/>
    <w:rsid w:val="00D24D4A"/>
    <w:rsid w:val="00D85F11"/>
    <w:rsid w:val="00DD3856"/>
    <w:rsid w:val="00E01734"/>
    <w:rsid w:val="00E04248"/>
    <w:rsid w:val="00E12B78"/>
    <w:rsid w:val="00E83DD3"/>
    <w:rsid w:val="00EC5588"/>
    <w:rsid w:val="00EC724E"/>
    <w:rsid w:val="00F91C48"/>
    <w:rsid w:val="00FC17B1"/>
    <w:rsid w:val="00FF1768"/>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1001"/>
    <w:pPr>
      <w:spacing w:after="0" w:line="240" w:lineRule="auto"/>
    </w:pPr>
    <w:rPr>
      <w:rFonts w:ascii="Times New Roman" w:eastAsia="Times New Roman" w:hAnsi="Times New Roman" w:cs="Times New Roman"/>
      <w:color w:val="000000"/>
      <w:sz w:val="24"/>
      <w:szCs w:val="24"/>
    </w:rPr>
  </w:style>
  <w:style w:type="paragraph" w:styleId="Heading1">
    <w:name w:val="heading 1"/>
    <w:basedOn w:val="Normal"/>
    <w:next w:val="Normal"/>
    <w:link w:val="Heading1Char"/>
    <w:qFormat/>
    <w:rsid w:val="00A51001"/>
    <w:pPr>
      <w:keepNext/>
      <w:spacing w:before="240" w:after="60"/>
      <w:outlineLvl w:val="0"/>
    </w:pPr>
    <w:rPr>
      <w:rFonts w:ascii="Cambria" w:hAnsi="Cambria"/>
      <w:b/>
      <w:bCs/>
      <w:kern w:val="32"/>
      <w:sz w:val="32"/>
      <w:szCs w:val="32"/>
    </w:rPr>
  </w:style>
  <w:style w:type="paragraph" w:styleId="Heading2">
    <w:name w:val="heading 2"/>
    <w:basedOn w:val="Default"/>
    <w:next w:val="Default"/>
    <w:link w:val="Heading2Char"/>
    <w:qFormat/>
    <w:rsid w:val="00A51001"/>
    <w:pPr>
      <w:spacing w:before="240" w:after="60"/>
      <w:outlineLvl w:val="1"/>
    </w:pPr>
    <w:rPr>
      <w:color w:val="auto"/>
    </w:rPr>
  </w:style>
  <w:style w:type="paragraph" w:styleId="Heading3">
    <w:name w:val="heading 3"/>
    <w:basedOn w:val="Normal"/>
    <w:next w:val="Normal"/>
    <w:link w:val="Heading3Char"/>
    <w:qFormat/>
    <w:rsid w:val="00A51001"/>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51001"/>
    <w:rPr>
      <w:rFonts w:ascii="Cambria" w:eastAsia="Times New Roman" w:hAnsi="Cambria" w:cs="Times New Roman"/>
      <w:b/>
      <w:bCs/>
      <w:color w:val="000000"/>
      <w:kern w:val="32"/>
      <w:sz w:val="32"/>
      <w:szCs w:val="32"/>
    </w:rPr>
  </w:style>
  <w:style w:type="paragraph" w:customStyle="1" w:styleId="Default">
    <w:name w:val="Default"/>
    <w:rsid w:val="00A51001"/>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Heading2Char">
    <w:name w:val="Heading 2 Char"/>
    <w:basedOn w:val="DefaultParagraphFont"/>
    <w:link w:val="Heading2"/>
    <w:rsid w:val="00A51001"/>
    <w:rPr>
      <w:rFonts w:ascii="Times New Roman" w:eastAsia="Times New Roman" w:hAnsi="Times New Roman" w:cs="Times New Roman"/>
      <w:sz w:val="24"/>
      <w:szCs w:val="24"/>
    </w:rPr>
  </w:style>
  <w:style w:type="character" w:customStyle="1" w:styleId="Heading3Char">
    <w:name w:val="Heading 3 Char"/>
    <w:basedOn w:val="DefaultParagraphFont"/>
    <w:link w:val="Heading3"/>
    <w:rsid w:val="00A51001"/>
    <w:rPr>
      <w:rFonts w:ascii="Arial" w:eastAsia="Times New Roman" w:hAnsi="Arial" w:cs="Arial"/>
      <w:b/>
      <w:bCs/>
      <w:color w:val="000000"/>
      <w:sz w:val="26"/>
      <w:szCs w:val="26"/>
    </w:rPr>
  </w:style>
  <w:style w:type="character" w:styleId="Hyperlink">
    <w:name w:val="Hyperlink"/>
    <w:basedOn w:val="DefaultParagraphFont"/>
    <w:rsid w:val="00A51001"/>
    <w:rPr>
      <w:color w:val="0000FF"/>
      <w:u w:val="single"/>
    </w:rPr>
  </w:style>
  <w:style w:type="paragraph" w:styleId="NormalWeb">
    <w:name w:val="Normal (Web)"/>
    <w:basedOn w:val="Normal"/>
    <w:uiPriority w:val="99"/>
    <w:rsid w:val="00A51001"/>
    <w:pPr>
      <w:spacing w:before="100" w:beforeAutospacing="1" w:after="100" w:afterAutospacing="1"/>
    </w:pPr>
  </w:style>
  <w:style w:type="character" w:customStyle="1" w:styleId="texhtml">
    <w:name w:val="texhtml"/>
    <w:basedOn w:val="DefaultParagraphFont"/>
    <w:rsid w:val="00A51001"/>
  </w:style>
  <w:style w:type="character" w:customStyle="1" w:styleId="mw-headline">
    <w:name w:val="mw-headline"/>
    <w:basedOn w:val="DefaultParagraphFont"/>
    <w:rsid w:val="00A51001"/>
  </w:style>
  <w:style w:type="character" w:customStyle="1" w:styleId="editsection">
    <w:name w:val="editsection"/>
    <w:basedOn w:val="DefaultParagraphFont"/>
    <w:rsid w:val="00A51001"/>
  </w:style>
  <w:style w:type="paragraph" w:styleId="Header">
    <w:name w:val="header"/>
    <w:basedOn w:val="Normal"/>
    <w:link w:val="HeaderChar"/>
    <w:rsid w:val="00A51001"/>
    <w:pPr>
      <w:tabs>
        <w:tab w:val="center" w:pos="4680"/>
        <w:tab w:val="right" w:pos="9360"/>
      </w:tabs>
    </w:pPr>
  </w:style>
  <w:style w:type="character" w:customStyle="1" w:styleId="HeaderChar">
    <w:name w:val="Header Char"/>
    <w:basedOn w:val="DefaultParagraphFont"/>
    <w:link w:val="Header"/>
    <w:rsid w:val="00A51001"/>
    <w:rPr>
      <w:rFonts w:ascii="Times New Roman" w:eastAsia="Times New Roman" w:hAnsi="Times New Roman" w:cs="Times New Roman"/>
      <w:color w:val="000000"/>
      <w:sz w:val="24"/>
      <w:szCs w:val="24"/>
    </w:rPr>
  </w:style>
  <w:style w:type="paragraph" w:styleId="Footer">
    <w:name w:val="footer"/>
    <w:basedOn w:val="Normal"/>
    <w:link w:val="FooterChar"/>
    <w:uiPriority w:val="99"/>
    <w:rsid w:val="00A51001"/>
    <w:pPr>
      <w:tabs>
        <w:tab w:val="center" w:pos="4680"/>
        <w:tab w:val="right" w:pos="9360"/>
      </w:tabs>
    </w:pPr>
  </w:style>
  <w:style w:type="character" w:customStyle="1" w:styleId="FooterChar">
    <w:name w:val="Footer Char"/>
    <w:basedOn w:val="DefaultParagraphFont"/>
    <w:link w:val="Footer"/>
    <w:uiPriority w:val="99"/>
    <w:rsid w:val="00A51001"/>
    <w:rPr>
      <w:rFonts w:ascii="Times New Roman" w:eastAsia="Times New Roman" w:hAnsi="Times New Roman" w:cs="Times New Roman"/>
      <w:color w:val="000000"/>
      <w:sz w:val="24"/>
      <w:szCs w:val="24"/>
    </w:rPr>
  </w:style>
  <w:style w:type="paragraph" w:styleId="NoSpacing">
    <w:name w:val="No Spacing"/>
    <w:qFormat/>
    <w:rsid w:val="00A51001"/>
    <w:pPr>
      <w:spacing w:after="0" w:line="240" w:lineRule="auto"/>
    </w:pPr>
    <w:rPr>
      <w:rFonts w:ascii="Calibri" w:eastAsia="Times New Roman" w:hAnsi="Calibri" w:cs="Times New Roman"/>
      <w:color w:val="000000"/>
    </w:rPr>
  </w:style>
  <w:style w:type="paragraph" w:styleId="FootnoteText">
    <w:name w:val="footnote text"/>
    <w:basedOn w:val="Normal"/>
    <w:link w:val="FootnoteTextChar"/>
    <w:rsid w:val="00A51001"/>
    <w:rPr>
      <w:sz w:val="20"/>
      <w:szCs w:val="20"/>
    </w:rPr>
  </w:style>
  <w:style w:type="character" w:customStyle="1" w:styleId="FootnoteTextChar">
    <w:name w:val="Footnote Text Char"/>
    <w:basedOn w:val="DefaultParagraphFont"/>
    <w:link w:val="FootnoteText"/>
    <w:rsid w:val="00A51001"/>
    <w:rPr>
      <w:rFonts w:ascii="Times New Roman" w:eastAsia="Times New Roman" w:hAnsi="Times New Roman" w:cs="Times New Roman"/>
      <w:color w:val="000000"/>
      <w:sz w:val="20"/>
      <w:szCs w:val="20"/>
    </w:rPr>
  </w:style>
  <w:style w:type="character" w:styleId="FootnoteReference">
    <w:name w:val="footnote reference"/>
    <w:basedOn w:val="DefaultParagraphFont"/>
    <w:rsid w:val="00A51001"/>
    <w:rPr>
      <w:vertAlign w:val="superscript"/>
    </w:rPr>
  </w:style>
  <w:style w:type="paragraph" w:styleId="HTMLPreformatted">
    <w:name w:val="HTML Preformatted"/>
    <w:basedOn w:val="Normal"/>
    <w:link w:val="HTMLPreformattedChar"/>
    <w:rsid w:val="00A51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A51001"/>
    <w:rPr>
      <w:rFonts w:ascii="Courier New" w:eastAsia="Times New Roman" w:hAnsi="Courier New" w:cs="Courier New"/>
      <w:color w:val="000000"/>
      <w:sz w:val="20"/>
      <w:szCs w:val="20"/>
    </w:rPr>
  </w:style>
  <w:style w:type="paragraph" w:styleId="BalloonText">
    <w:name w:val="Balloon Text"/>
    <w:basedOn w:val="Normal"/>
    <w:link w:val="BalloonTextChar"/>
    <w:rsid w:val="00A51001"/>
    <w:rPr>
      <w:rFonts w:ascii="Tahoma" w:hAnsi="Tahoma" w:cs="Tahoma"/>
      <w:sz w:val="16"/>
      <w:szCs w:val="16"/>
    </w:rPr>
  </w:style>
  <w:style w:type="character" w:customStyle="1" w:styleId="BalloonTextChar">
    <w:name w:val="Balloon Text Char"/>
    <w:basedOn w:val="DefaultParagraphFont"/>
    <w:link w:val="BalloonText"/>
    <w:rsid w:val="00A51001"/>
    <w:rPr>
      <w:rFonts w:ascii="Tahoma" w:eastAsia="Times New Roman" w:hAnsi="Tahoma" w:cs="Tahoma"/>
      <w:color w:val="000000"/>
      <w:sz w:val="16"/>
      <w:szCs w:val="16"/>
    </w:rPr>
  </w:style>
  <w:style w:type="paragraph" w:styleId="BodyText">
    <w:name w:val="Body Text"/>
    <w:basedOn w:val="Normal"/>
    <w:link w:val="BodyTextChar"/>
    <w:rsid w:val="00A51001"/>
    <w:pPr>
      <w:jc w:val="both"/>
    </w:pPr>
  </w:style>
  <w:style w:type="character" w:customStyle="1" w:styleId="BodyTextChar">
    <w:name w:val="Body Text Char"/>
    <w:basedOn w:val="DefaultParagraphFont"/>
    <w:link w:val="BodyText"/>
    <w:rsid w:val="00A51001"/>
    <w:rPr>
      <w:rFonts w:ascii="Times New Roman" w:eastAsia="Times New Roman" w:hAnsi="Times New Roman" w:cs="Times New Roman"/>
      <w:color w:val="000000"/>
      <w:sz w:val="24"/>
      <w:szCs w:val="24"/>
    </w:rPr>
  </w:style>
  <w:style w:type="character" w:styleId="PageNumber">
    <w:name w:val="page number"/>
    <w:basedOn w:val="DefaultParagraphFont"/>
    <w:rsid w:val="00A51001"/>
  </w:style>
  <w:style w:type="paragraph" w:styleId="Caption">
    <w:name w:val="caption"/>
    <w:basedOn w:val="Normal"/>
    <w:next w:val="Normal"/>
    <w:qFormat/>
    <w:rsid w:val="00A51001"/>
    <w:pPr>
      <w:spacing w:before="120" w:after="120"/>
    </w:pPr>
    <w:rPr>
      <w:b/>
      <w:bCs/>
      <w:sz w:val="20"/>
      <w:szCs w:val="20"/>
    </w:rPr>
  </w:style>
  <w:style w:type="paragraph" w:styleId="ListParagraph">
    <w:name w:val="List Paragraph"/>
    <w:basedOn w:val="Normal"/>
    <w:uiPriority w:val="34"/>
    <w:qFormat/>
    <w:rsid w:val="00A51001"/>
    <w:pPr>
      <w:spacing w:after="200" w:line="276" w:lineRule="auto"/>
      <w:ind w:left="720"/>
      <w:contextualSpacing/>
    </w:pPr>
    <w:rPr>
      <w:rFonts w:ascii="Calibri" w:eastAsia="Calibri" w:hAnsi="Calibri"/>
      <w:sz w:val="22"/>
      <w:szCs w:val="22"/>
      <w:lang w:val="en-IN"/>
    </w:rPr>
  </w:style>
  <w:style w:type="paragraph" w:styleId="List">
    <w:name w:val="List"/>
    <w:basedOn w:val="Normal"/>
    <w:rsid w:val="00A51001"/>
    <w:pPr>
      <w:ind w:left="360" w:hanging="360"/>
    </w:pPr>
    <w:rPr>
      <w:lang w:val="en-IN"/>
    </w:rPr>
  </w:style>
  <w:style w:type="character" w:customStyle="1" w:styleId="hilite3">
    <w:name w:val="hilite3"/>
    <w:basedOn w:val="DefaultParagraphFont"/>
    <w:rsid w:val="00A51001"/>
  </w:style>
  <w:style w:type="character" w:customStyle="1" w:styleId="hilite4">
    <w:name w:val="hilite4"/>
    <w:basedOn w:val="DefaultParagraphFont"/>
    <w:rsid w:val="00A51001"/>
  </w:style>
  <w:style w:type="character" w:customStyle="1" w:styleId="hilite1">
    <w:name w:val="hilite1"/>
    <w:basedOn w:val="DefaultParagraphFont"/>
    <w:rsid w:val="00A51001"/>
  </w:style>
  <w:style w:type="paragraph" w:customStyle="1" w:styleId="Img">
    <w:name w:val="Img"/>
    <w:basedOn w:val="Normal"/>
    <w:rsid w:val="00A51001"/>
    <w:pPr>
      <w:spacing w:after="200" w:line="252" w:lineRule="auto"/>
    </w:pPr>
    <w:rPr>
      <w:rFonts w:ascii="Cambria" w:hAnsi="Cambria"/>
      <w:sz w:val="22"/>
      <w:szCs w:val="22"/>
      <w:lang w:bidi="en-US"/>
    </w:rPr>
  </w:style>
  <w:style w:type="character" w:styleId="BookTitle">
    <w:name w:val="Book Title"/>
    <w:basedOn w:val="DefaultParagraphFont"/>
    <w:uiPriority w:val="33"/>
    <w:qFormat/>
    <w:rsid w:val="00A51001"/>
    <w:rPr>
      <w:b/>
      <w:bCs/>
      <w:smallCaps/>
      <w:spacing w:val="5"/>
    </w:rPr>
  </w:style>
  <w:style w:type="paragraph" w:customStyle="1" w:styleId="Style-1">
    <w:name w:val="Style-1"/>
    <w:rsid w:val="00A51001"/>
    <w:pPr>
      <w:spacing w:after="0" w:line="240" w:lineRule="auto"/>
    </w:pPr>
    <w:rPr>
      <w:rFonts w:ascii="Times New Roman" w:eastAsia="Times New Roman" w:hAnsi="Times New Roman" w:cs="Times New Roman"/>
      <w:sz w:val="20"/>
      <w:szCs w:val="20"/>
    </w:rPr>
  </w:style>
  <w:style w:type="paragraph" w:customStyle="1" w:styleId="Style-10">
    <w:name w:val="Style-10"/>
    <w:rsid w:val="00A51001"/>
    <w:pPr>
      <w:spacing w:after="0" w:line="240" w:lineRule="auto"/>
    </w:pPr>
    <w:rPr>
      <w:rFonts w:ascii="Times New Roman" w:eastAsia="Times New Roman" w:hAnsi="Times New Roman" w:cs="Times New Roman"/>
      <w:sz w:val="20"/>
      <w:szCs w:val="20"/>
    </w:rPr>
  </w:style>
  <w:style w:type="paragraph" w:customStyle="1" w:styleId="Style-11">
    <w:name w:val="Style-11"/>
    <w:rsid w:val="00A51001"/>
    <w:pPr>
      <w:spacing w:after="0" w:line="240" w:lineRule="auto"/>
    </w:pPr>
    <w:rPr>
      <w:rFonts w:ascii="Times New Roman" w:eastAsia="Times New Roman" w:hAnsi="Times New Roman" w:cs="Times New Roman"/>
      <w:sz w:val="20"/>
      <w:szCs w:val="20"/>
    </w:rPr>
  </w:style>
  <w:style w:type="character" w:styleId="Emphasis">
    <w:name w:val="Emphasis"/>
    <w:basedOn w:val="DefaultParagraphFont"/>
    <w:qFormat/>
    <w:rsid w:val="00A51001"/>
    <w:rPr>
      <w:i/>
      <w:iCs/>
    </w:rPr>
  </w:style>
  <w:style w:type="character" w:styleId="PlaceholderText">
    <w:name w:val="Placeholder Text"/>
    <w:basedOn w:val="DefaultParagraphFont"/>
    <w:uiPriority w:val="99"/>
    <w:semiHidden/>
    <w:rsid w:val="00A51001"/>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hyperlink" Target="http://en.wikipedia.org/wiki/Slew_rate" TargetMode="External"/><Relationship Id="rId34" Type="http://schemas.openxmlformats.org/officeDocument/2006/relationships/image" Target="media/image22.emf"/><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emf"/><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7.emf"/><Relationship Id="rId41" Type="http://schemas.openxmlformats.org/officeDocument/2006/relationships/image" Target="media/image29.png"/><Relationship Id="rId54" Type="http://schemas.openxmlformats.org/officeDocument/2006/relationships/image" Target="media/image42.emf"/><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emf"/><Relationship Id="rId40" Type="http://schemas.openxmlformats.org/officeDocument/2006/relationships/image" Target="media/image28.png"/><Relationship Id="rId45" Type="http://schemas.openxmlformats.org/officeDocument/2006/relationships/image" Target="media/image33.emf"/><Relationship Id="rId53" Type="http://schemas.openxmlformats.org/officeDocument/2006/relationships/image" Target="media/image41.emf"/><Relationship Id="rId58" Type="http://schemas.openxmlformats.org/officeDocument/2006/relationships/image" Target="media/image46.png"/><Relationship Id="rId5" Type="http://schemas.openxmlformats.org/officeDocument/2006/relationships/footnotes" Target="footnotes.xml"/><Relationship Id="rId15" Type="http://schemas.openxmlformats.org/officeDocument/2006/relationships/hyperlink" Target="http://en.wikipedia.org/wiki/Operational_amplifier"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header" Target="header1.xml"/><Relationship Id="rId10" Type="http://schemas.openxmlformats.org/officeDocument/2006/relationships/image" Target="media/image4.emf"/><Relationship Id="rId19" Type="http://schemas.openxmlformats.org/officeDocument/2006/relationships/hyperlink" Target="http://en.wikipedia.org/wiki/Electrical_impedance" TargetMode="External"/><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40.png"/><Relationship Id="rId60"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en.wikipedia.org/wiki/Amplifier" TargetMode="External"/><Relationship Id="rId22" Type="http://schemas.openxmlformats.org/officeDocument/2006/relationships/hyperlink" Target="http://en.wikipedia.org/wiki/Power_supply_rejection_ratio" TargetMode="External"/><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emf"/><Relationship Id="rId8" Type="http://schemas.openxmlformats.org/officeDocument/2006/relationships/image" Target="media/image2.emf"/><Relationship Id="rId51"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hyperlink" Target="http://en.wikipedia.org/wiki/Input_impedance"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emf"/><Relationship Id="rId59"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201</TotalTime>
  <Pages>51</Pages>
  <Words>7681</Words>
  <Characters>43787</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yogendra</cp:lastModifiedBy>
  <cp:revision>37</cp:revision>
  <cp:lastPrinted>2011-07-23T12:45:00Z</cp:lastPrinted>
  <dcterms:created xsi:type="dcterms:W3CDTF">2011-07-23T10:20:00Z</dcterms:created>
  <dcterms:modified xsi:type="dcterms:W3CDTF">2013-07-22T04:47:00Z</dcterms:modified>
</cp:coreProperties>
</file>