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E67" w:rsidRDefault="00610E67" w:rsidP="00AA2C77">
      <w:pPr>
        <w:pStyle w:val="Title"/>
        <w:ind w:right="-720"/>
        <w:jc w:val="both"/>
        <w:outlineLvl w:val="0"/>
        <w:rPr>
          <w:sz w:val="36"/>
          <w:szCs w:val="36"/>
          <w:u w:val="none"/>
        </w:rPr>
      </w:pPr>
      <w:r w:rsidRPr="00BA474C">
        <w:rPr>
          <w:sz w:val="36"/>
          <w:szCs w:val="36"/>
          <w:u w:val="none"/>
        </w:rPr>
        <w:t>CHAPTER 2</w:t>
      </w:r>
    </w:p>
    <w:p w:rsidR="00AA2C77" w:rsidRPr="00AA2C77" w:rsidRDefault="00AA2C77" w:rsidP="008D1246">
      <w:pPr>
        <w:pStyle w:val="Title"/>
        <w:spacing w:after="0" w:afterAutospacing="0" w:line="240" w:lineRule="auto"/>
        <w:ind w:right="-720"/>
        <w:jc w:val="both"/>
        <w:outlineLvl w:val="0"/>
        <w:rPr>
          <w:sz w:val="32"/>
          <w:szCs w:val="32"/>
          <w:u w:val="none"/>
        </w:rPr>
      </w:pPr>
    </w:p>
    <w:p w:rsidR="00610E67" w:rsidRPr="00BA474C" w:rsidRDefault="00610E67" w:rsidP="00AA2C77">
      <w:pPr>
        <w:spacing w:line="360" w:lineRule="auto"/>
        <w:jc w:val="both"/>
        <w:outlineLvl w:val="0"/>
        <w:rPr>
          <w:rFonts w:ascii="Times New Roman" w:eastAsia="Calibri" w:hAnsi="Times New Roman" w:cs="Times New Roman"/>
          <w:b/>
          <w:sz w:val="36"/>
          <w:szCs w:val="36"/>
        </w:rPr>
      </w:pPr>
      <w:r w:rsidRPr="00BA474C">
        <w:rPr>
          <w:rFonts w:ascii="Times New Roman" w:eastAsia="Calibri" w:hAnsi="Times New Roman" w:cs="Times New Roman"/>
          <w:b/>
          <w:sz w:val="36"/>
          <w:szCs w:val="36"/>
        </w:rPr>
        <w:t>LITERATURE REVIEW</w:t>
      </w:r>
    </w:p>
    <w:p w:rsidR="00610E67" w:rsidRPr="00BA474C" w:rsidRDefault="00610E67" w:rsidP="00BA474C">
      <w:pPr>
        <w:autoSpaceDE w:val="0"/>
        <w:autoSpaceDN w:val="0"/>
        <w:adjustRightInd w:val="0"/>
        <w:spacing w:line="360" w:lineRule="auto"/>
        <w:jc w:val="both"/>
        <w:rPr>
          <w:rFonts w:ascii="Times New Roman" w:eastAsia="Calibri" w:hAnsi="Times New Roman" w:cs="Times New Roman"/>
          <w:sz w:val="24"/>
          <w:szCs w:val="24"/>
        </w:rPr>
      </w:pPr>
      <w:r w:rsidRPr="00BA474C">
        <w:rPr>
          <w:rFonts w:ascii="Times New Roman" w:eastAsia="Calibri" w:hAnsi="Times New Roman" w:cs="Times New Roman"/>
          <w:sz w:val="24"/>
          <w:szCs w:val="24"/>
        </w:rPr>
        <w:t>The focus of this chap</w:t>
      </w:r>
      <w:r w:rsidR="000F1CE0">
        <w:rPr>
          <w:rFonts w:ascii="Times New Roman" w:eastAsia="Calibri" w:hAnsi="Times New Roman" w:cs="Times New Roman"/>
          <w:sz w:val="24"/>
          <w:szCs w:val="24"/>
        </w:rPr>
        <w:t>ter is to review the prominent and</w:t>
      </w:r>
      <w:r w:rsidRPr="00BA474C">
        <w:rPr>
          <w:rFonts w:ascii="Times New Roman" w:eastAsia="Calibri" w:hAnsi="Times New Roman" w:cs="Times New Roman"/>
          <w:sz w:val="24"/>
          <w:szCs w:val="24"/>
        </w:rPr>
        <w:t xml:space="preserve"> relevant research that has been undertaken related to the proposed approach. Section 2.1 discusses the</w:t>
      </w:r>
      <w:r w:rsidR="00B8269D" w:rsidRPr="00BA474C">
        <w:rPr>
          <w:rFonts w:ascii="Times New Roman" w:eastAsia="Calibri" w:hAnsi="Times New Roman" w:cs="Times New Roman"/>
          <w:sz w:val="24"/>
          <w:szCs w:val="24"/>
        </w:rPr>
        <w:t xml:space="preserve"> evolution of web giving an overview of the opportunities offered and </w:t>
      </w:r>
      <w:r w:rsidR="000F1CE0">
        <w:rPr>
          <w:rFonts w:ascii="Times New Roman" w:eastAsia="Calibri" w:hAnsi="Times New Roman" w:cs="Times New Roman"/>
          <w:sz w:val="24"/>
          <w:szCs w:val="24"/>
        </w:rPr>
        <w:t>the challenges associated with Web 1.0, W</w:t>
      </w:r>
      <w:r w:rsidR="00B8269D" w:rsidRPr="00BA474C">
        <w:rPr>
          <w:rFonts w:ascii="Times New Roman" w:eastAsia="Calibri" w:hAnsi="Times New Roman" w:cs="Times New Roman"/>
          <w:sz w:val="24"/>
          <w:szCs w:val="24"/>
        </w:rPr>
        <w:t xml:space="preserve">eb 2.0 and </w:t>
      </w:r>
      <w:r w:rsidR="000F1CE0">
        <w:rPr>
          <w:rFonts w:ascii="Times New Roman" w:eastAsia="Calibri" w:hAnsi="Times New Roman" w:cs="Times New Roman"/>
          <w:sz w:val="24"/>
          <w:szCs w:val="24"/>
        </w:rPr>
        <w:t>W</w:t>
      </w:r>
      <w:r w:rsidR="00B8269D" w:rsidRPr="00BA474C">
        <w:rPr>
          <w:rFonts w:ascii="Times New Roman" w:eastAsia="Calibri" w:hAnsi="Times New Roman" w:cs="Times New Roman"/>
          <w:sz w:val="24"/>
          <w:szCs w:val="24"/>
        </w:rPr>
        <w:t xml:space="preserve">eb 3.0 marking the clear distinction between them. </w:t>
      </w:r>
      <w:r w:rsidRPr="00BA474C">
        <w:rPr>
          <w:rFonts w:ascii="Times New Roman" w:eastAsia="Calibri" w:hAnsi="Times New Roman" w:cs="Times New Roman"/>
          <w:sz w:val="24"/>
          <w:szCs w:val="24"/>
        </w:rPr>
        <w:t xml:space="preserve">This is followed by section 2.2 which </w:t>
      </w:r>
      <w:r w:rsidR="00B8269D" w:rsidRPr="00BA474C">
        <w:rPr>
          <w:rFonts w:ascii="Times New Roman" w:eastAsia="Calibri" w:hAnsi="Times New Roman" w:cs="Times New Roman"/>
          <w:sz w:val="24"/>
          <w:szCs w:val="24"/>
        </w:rPr>
        <w:t>elaborates on the various services and appli</w:t>
      </w:r>
      <w:r w:rsidR="000F1CE0">
        <w:rPr>
          <w:rFonts w:ascii="Times New Roman" w:eastAsia="Calibri" w:hAnsi="Times New Roman" w:cs="Times New Roman"/>
          <w:sz w:val="24"/>
          <w:szCs w:val="24"/>
        </w:rPr>
        <w:t>cations being offered by W</w:t>
      </w:r>
      <w:r w:rsidR="00B8269D" w:rsidRPr="00BA474C">
        <w:rPr>
          <w:rFonts w:ascii="Times New Roman" w:eastAsia="Calibri" w:hAnsi="Times New Roman" w:cs="Times New Roman"/>
          <w:sz w:val="24"/>
          <w:szCs w:val="24"/>
        </w:rPr>
        <w:t>eb 2.0.</w:t>
      </w:r>
      <w:r w:rsidRPr="00BA474C">
        <w:rPr>
          <w:rFonts w:ascii="Times New Roman" w:eastAsia="Calibri" w:hAnsi="Times New Roman" w:cs="Times New Roman"/>
          <w:sz w:val="24"/>
          <w:szCs w:val="24"/>
        </w:rPr>
        <w:t xml:space="preserve"> Th</w:t>
      </w:r>
      <w:r w:rsidR="00B8269D" w:rsidRPr="00BA474C">
        <w:rPr>
          <w:rFonts w:ascii="Times New Roman" w:eastAsia="Calibri" w:hAnsi="Times New Roman" w:cs="Times New Roman"/>
          <w:sz w:val="24"/>
          <w:szCs w:val="24"/>
        </w:rPr>
        <w:t>e key focus of section 2.3 is to understand the concept of collaboration and participation</w:t>
      </w:r>
      <w:r w:rsidRPr="00BA474C">
        <w:rPr>
          <w:rFonts w:ascii="Times New Roman" w:eastAsia="Calibri" w:hAnsi="Times New Roman" w:cs="Times New Roman"/>
          <w:sz w:val="24"/>
          <w:szCs w:val="24"/>
        </w:rPr>
        <w:t>. Section 2.4</w:t>
      </w:r>
      <w:r w:rsidR="00B8269D" w:rsidRPr="00BA474C">
        <w:rPr>
          <w:rFonts w:ascii="Times New Roman" w:eastAsia="Calibri" w:hAnsi="Times New Roman" w:cs="Times New Roman"/>
          <w:sz w:val="24"/>
          <w:szCs w:val="24"/>
        </w:rPr>
        <w:t xml:space="preserve"> discusses about the virtual community and</w:t>
      </w:r>
      <w:r w:rsidR="000F1CE0">
        <w:rPr>
          <w:rFonts w:ascii="Times New Roman" w:eastAsia="Calibri" w:hAnsi="Times New Roman" w:cs="Times New Roman"/>
          <w:sz w:val="24"/>
          <w:szCs w:val="24"/>
        </w:rPr>
        <w:t xml:space="preserve"> how it differs from the other W</w:t>
      </w:r>
      <w:r w:rsidR="00B8269D" w:rsidRPr="00BA474C">
        <w:rPr>
          <w:rFonts w:ascii="Times New Roman" w:eastAsia="Calibri" w:hAnsi="Times New Roman" w:cs="Times New Roman"/>
          <w:sz w:val="24"/>
          <w:szCs w:val="24"/>
        </w:rPr>
        <w:t xml:space="preserve">eb 2.0 communities. </w:t>
      </w:r>
      <w:r w:rsidRPr="00BA474C">
        <w:rPr>
          <w:rFonts w:ascii="Times New Roman" w:eastAsia="Calibri" w:hAnsi="Times New Roman" w:cs="Times New Roman"/>
          <w:sz w:val="24"/>
          <w:szCs w:val="24"/>
        </w:rPr>
        <w:t>Section 2.5</w:t>
      </w:r>
      <w:r w:rsidR="00B8269D" w:rsidRPr="00BA474C">
        <w:rPr>
          <w:rFonts w:ascii="Times New Roman" w:eastAsia="Calibri" w:hAnsi="Times New Roman" w:cs="Times New Roman"/>
          <w:sz w:val="24"/>
          <w:szCs w:val="24"/>
        </w:rPr>
        <w:t xml:space="preserve"> provides a detail study of recommender systems which is followed by the study about the collaborative </w:t>
      </w:r>
      <w:r w:rsidR="00007954" w:rsidRPr="00BA474C">
        <w:rPr>
          <w:rFonts w:ascii="Times New Roman" w:eastAsia="Calibri" w:hAnsi="Times New Roman" w:cs="Times New Roman"/>
          <w:sz w:val="24"/>
          <w:szCs w:val="24"/>
        </w:rPr>
        <w:t>filtering technique in Section 2.6</w:t>
      </w:r>
      <w:r w:rsidR="00B8269D" w:rsidRPr="00BA474C">
        <w:rPr>
          <w:rFonts w:ascii="Times New Roman" w:eastAsia="Calibri" w:hAnsi="Times New Roman" w:cs="Times New Roman"/>
          <w:sz w:val="24"/>
          <w:szCs w:val="24"/>
        </w:rPr>
        <w:t>.</w:t>
      </w:r>
      <w:r w:rsidR="00007954" w:rsidRPr="00BA474C">
        <w:rPr>
          <w:rFonts w:ascii="Times New Roman" w:eastAsia="Calibri" w:hAnsi="Times New Roman" w:cs="Times New Roman"/>
          <w:sz w:val="24"/>
          <w:szCs w:val="24"/>
        </w:rPr>
        <w:t xml:space="preserve"> </w:t>
      </w:r>
      <w:r w:rsidR="00610069">
        <w:rPr>
          <w:rFonts w:ascii="Times New Roman" w:eastAsia="Calibri" w:hAnsi="Times New Roman" w:cs="Times New Roman"/>
          <w:sz w:val="24"/>
          <w:szCs w:val="24"/>
        </w:rPr>
        <w:t>Finally, Section 2.7</w:t>
      </w:r>
      <w:r w:rsidRPr="00BA474C">
        <w:rPr>
          <w:rFonts w:ascii="Times New Roman" w:eastAsia="Calibri" w:hAnsi="Times New Roman" w:cs="Times New Roman"/>
          <w:sz w:val="24"/>
          <w:szCs w:val="24"/>
        </w:rPr>
        <w:t xml:space="preserve"> provides a summary of the literature review. </w:t>
      </w:r>
    </w:p>
    <w:p w:rsidR="00610E67" w:rsidRPr="00AA2C77" w:rsidRDefault="00610E67" w:rsidP="00BA474C">
      <w:pPr>
        <w:autoSpaceDE w:val="0"/>
        <w:autoSpaceDN w:val="0"/>
        <w:adjustRightInd w:val="0"/>
        <w:spacing w:line="360" w:lineRule="auto"/>
        <w:jc w:val="both"/>
        <w:rPr>
          <w:rFonts w:ascii="Times New Roman" w:hAnsi="Times New Roman" w:cs="Times New Roman"/>
          <w:sz w:val="32"/>
          <w:szCs w:val="32"/>
        </w:rPr>
      </w:pPr>
    </w:p>
    <w:p w:rsidR="00610E67" w:rsidRPr="00BA474C" w:rsidRDefault="00610E67" w:rsidP="00BA474C">
      <w:pPr>
        <w:autoSpaceDE w:val="0"/>
        <w:autoSpaceDN w:val="0"/>
        <w:adjustRightInd w:val="0"/>
        <w:spacing w:line="360" w:lineRule="auto"/>
        <w:jc w:val="both"/>
        <w:rPr>
          <w:rFonts w:ascii="Times New Roman" w:hAnsi="Times New Roman" w:cs="Times New Roman"/>
          <w:b/>
          <w:sz w:val="32"/>
          <w:szCs w:val="32"/>
        </w:rPr>
      </w:pPr>
      <w:r w:rsidRPr="00BA474C">
        <w:rPr>
          <w:rFonts w:ascii="Times New Roman" w:hAnsi="Times New Roman" w:cs="Times New Roman"/>
          <w:b/>
          <w:sz w:val="32"/>
          <w:szCs w:val="32"/>
        </w:rPr>
        <w:t>2.1     Evolution of Web</w:t>
      </w:r>
    </w:p>
    <w:p w:rsidR="00E03350" w:rsidRPr="000F1CE0" w:rsidRDefault="00E03350" w:rsidP="00BA474C">
      <w:pPr>
        <w:autoSpaceDE w:val="0"/>
        <w:autoSpaceDN w:val="0"/>
        <w:adjustRightInd w:val="0"/>
        <w:spacing w:after="0" w:line="360" w:lineRule="auto"/>
        <w:jc w:val="both"/>
        <w:rPr>
          <w:rFonts w:ascii="Times New Roman" w:hAnsi="Times New Roman" w:cs="Times New Roman"/>
          <w:sz w:val="24"/>
          <w:szCs w:val="24"/>
        </w:rPr>
      </w:pPr>
      <w:r w:rsidRPr="000F1CE0">
        <w:rPr>
          <w:rFonts w:ascii="Times New Roman" w:hAnsi="Times New Roman" w:cs="Times New Roman"/>
          <w:sz w:val="24"/>
          <w:szCs w:val="24"/>
        </w:rPr>
        <w:t xml:space="preserve">During the last decade, the World Wide Web has evolved into a large worldwide network as announced by many computer experts in the early 1990´s.  </w:t>
      </w:r>
      <w:r w:rsidR="00065629" w:rsidRPr="000F1CE0">
        <w:rPr>
          <w:rFonts w:ascii="Times New Roman" w:hAnsi="Times New Roman" w:cs="Times New Roman"/>
          <w:sz w:val="24"/>
          <w:szCs w:val="24"/>
        </w:rPr>
        <w:t>Many people agree on Web evolution, but few people have thoughtfully studied its principles, i.e. why and how the Web evolves. Web evolution is supposed to be a major branch of Web Science.</w:t>
      </w:r>
    </w:p>
    <w:p w:rsidR="00065629" w:rsidRPr="000F1CE0" w:rsidRDefault="00065629" w:rsidP="00BA474C">
      <w:pPr>
        <w:autoSpaceDE w:val="0"/>
        <w:autoSpaceDN w:val="0"/>
        <w:adjustRightInd w:val="0"/>
        <w:spacing w:after="0" w:line="360" w:lineRule="auto"/>
        <w:jc w:val="both"/>
        <w:rPr>
          <w:rFonts w:ascii="Times New Roman" w:hAnsi="Times New Roman" w:cs="Times New Roman"/>
          <w:sz w:val="24"/>
          <w:szCs w:val="24"/>
        </w:rPr>
      </w:pPr>
    </w:p>
    <w:p w:rsidR="00305DB3" w:rsidRDefault="00E03350" w:rsidP="000F1CE0">
      <w:pPr>
        <w:spacing w:line="360" w:lineRule="auto"/>
        <w:jc w:val="both"/>
        <w:rPr>
          <w:rFonts w:ascii="Times New Roman" w:hAnsi="Times New Roman" w:cs="Times New Roman"/>
          <w:sz w:val="24"/>
          <w:szCs w:val="24"/>
        </w:rPr>
      </w:pPr>
      <w:r w:rsidRPr="000F1CE0">
        <w:rPr>
          <w:rFonts w:ascii="Times New Roman" w:hAnsi="Times New Roman" w:cs="Times New Roman"/>
          <w:sz w:val="24"/>
          <w:szCs w:val="24"/>
        </w:rPr>
        <w:t xml:space="preserve">One of the early attempts of formalizing the concept of evolution on the Web was done by </w:t>
      </w:r>
      <w:hyperlink r:id="rId8" w:history="1">
        <w:r w:rsidRPr="000F1CE0">
          <w:rPr>
            <w:rStyle w:val="Hyperlink"/>
            <w:rFonts w:ascii="Times New Roman" w:hAnsi="Times New Roman" w:cs="Times New Roman"/>
            <w:color w:val="auto"/>
            <w:sz w:val="24"/>
            <w:szCs w:val="24"/>
            <w:u w:val="none"/>
          </w:rPr>
          <w:t>Tim Berners-Lee</w:t>
        </w:r>
      </w:hyperlink>
      <w:r w:rsidRPr="000F1CE0">
        <w:rPr>
          <w:rFonts w:ascii="Times New Roman" w:hAnsi="Times New Roman" w:cs="Times New Roman"/>
          <w:sz w:val="24"/>
          <w:szCs w:val="24"/>
        </w:rPr>
        <w:t xml:space="preserve"> in 1989, the father of World Wide Web. In 1998, he explained the importance of </w:t>
      </w:r>
      <w:hyperlink r:id="rId9" w:history="1">
        <w:r w:rsidRPr="000F1CE0">
          <w:rPr>
            <w:rStyle w:val="Hyperlink"/>
            <w:rFonts w:ascii="Times New Roman" w:hAnsi="Times New Roman" w:cs="Times New Roman"/>
            <w:color w:val="auto"/>
            <w:sz w:val="24"/>
            <w:szCs w:val="24"/>
            <w:u w:val="none"/>
          </w:rPr>
          <w:t>evolvability</w:t>
        </w:r>
      </w:hyperlink>
      <w:r w:rsidRPr="000F1CE0">
        <w:rPr>
          <w:rFonts w:ascii="Times New Roman" w:hAnsi="Times New Roman" w:cs="Times New Roman"/>
          <w:sz w:val="24"/>
          <w:szCs w:val="24"/>
        </w:rPr>
        <w:t xml:space="preserve"> of Web technology. </w:t>
      </w:r>
      <w:r w:rsidRPr="00BA474C">
        <w:rPr>
          <w:rFonts w:ascii="Times New Roman" w:hAnsi="Times New Roman" w:cs="Times New Roman"/>
          <w:sz w:val="24"/>
          <w:szCs w:val="24"/>
        </w:rPr>
        <w:t>The f</w:t>
      </w:r>
      <w:r w:rsidR="007A1A3E">
        <w:rPr>
          <w:rFonts w:ascii="Times New Roman" w:hAnsi="Times New Roman" w:cs="Times New Roman"/>
          <w:sz w:val="24"/>
          <w:szCs w:val="24"/>
        </w:rPr>
        <w:t>irst concept of Tim Berners-Lee</w:t>
      </w:r>
      <w:r w:rsidRPr="00BA474C">
        <w:rPr>
          <w:rFonts w:ascii="Times New Roman" w:hAnsi="Times New Roman" w:cs="Times New Roman"/>
          <w:sz w:val="24"/>
          <w:szCs w:val="24"/>
        </w:rPr>
        <w:t xml:space="preserve"> that everyone can contribute was not fulfilled. Although millions of individuals were able to use the Internet, only a small percentage was capable to generate content. The main part of the online users was reading </w:t>
      </w:r>
      <w:r w:rsidR="000F1CE0">
        <w:rPr>
          <w:rFonts w:ascii="Times New Roman" w:hAnsi="Times New Roman" w:cs="Times New Roman"/>
          <w:sz w:val="24"/>
          <w:szCs w:val="24"/>
        </w:rPr>
        <w:t xml:space="preserve">and consuming static pages. In </w:t>
      </w:r>
      <w:r w:rsidRPr="00BA474C">
        <w:rPr>
          <w:rFonts w:ascii="Times New Roman" w:hAnsi="Times New Roman" w:cs="Times New Roman"/>
          <w:sz w:val="24"/>
          <w:szCs w:val="24"/>
        </w:rPr>
        <w:t>other words</w:t>
      </w:r>
      <w:r w:rsidR="000F1CE0">
        <w:rPr>
          <w:rFonts w:ascii="Times New Roman" w:hAnsi="Times New Roman" w:cs="Times New Roman"/>
          <w:sz w:val="24"/>
          <w:szCs w:val="24"/>
        </w:rPr>
        <w:t>,</w:t>
      </w:r>
      <w:r w:rsidRPr="00BA474C">
        <w:rPr>
          <w:rFonts w:ascii="Times New Roman" w:hAnsi="Times New Roman" w:cs="Times New Roman"/>
          <w:sz w:val="24"/>
          <w:szCs w:val="24"/>
        </w:rPr>
        <w:t xml:space="preserve"> primarily technological aspects dominated the kind of internet access. From this point of view a World Wide Web network is only a connection from </w:t>
      </w:r>
      <w:r w:rsidRPr="00BA474C">
        <w:rPr>
          <w:rFonts w:ascii="Times New Roman" w:hAnsi="Times New Roman" w:cs="Times New Roman"/>
          <w:sz w:val="24"/>
          <w:szCs w:val="24"/>
        </w:rPr>
        <w:lastRenderedPageBreak/>
        <w:t xml:space="preserve">static internet pages prepared by some few web developers. The interaction or communication between the typical users was limited by the use of email, discussion forums and also chats.  But currently something happens. </w:t>
      </w:r>
      <w:r w:rsidR="00584FDA" w:rsidRPr="00BA474C">
        <w:rPr>
          <w:rFonts w:ascii="Times New Roman" w:hAnsi="Times New Roman" w:cs="Times New Roman"/>
          <w:sz w:val="24"/>
          <w:szCs w:val="24"/>
        </w:rPr>
        <w:t xml:space="preserve"> </w:t>
      </w:r>
    </w:p>
    <w:p w:rsidR="00305DB3" w:rsidRPr="00305DB3" w:rsidRDefault="00305DB3" w:rsidP="00305DB3">
      <w:pPr>
        <w:autoSpaceDE w:val="0"/>
        <w:autoSpaceDN w:val="0"/>
        <w:adjustRightInd w:val="0"/>
        <w:spacing w:line="240" w:lineRule="auto"/>
        <w:jc w:val="both"/>
        <w:rPr>
          <w:rFonts w:ascii="Times New Roman" w:hAnsi="Times New Roman" w:cs="Times New Roman"/>
          <w:sz w:val="16"/>
          <w:szCs w:val="16"/>
        </w:rPr>
      </w:pPr>
    </w:p>
    <w:p w:rsidR="00584FDA" w:rsidRPr="00BA474C" w:rsidRDefault="00584FDA" w:rsidP="00BA474C">
      <w:pPr>
        <w:autoSpaceDE w:val="0"/>
        <w:autoSpaceDN w:val="0"/>
        <w:adjustRightInd w:val="0"/>
        <w:spacing w:line="360" w:lineRule="auto"/>
        <w:jc w:val="both"/>
        <w:rPr>
          <w:rFonts w:ascii="Times New Roman" w:eastAsia="Batang" w:hAnsi="Times New Roman" w:cs="Times New Roman"/>
          <w:sz w:val="24"/>
          <w:szCs w:val="24"/>
          <w:lang w:eastAsia="ko-KR"/>
        </w:rPr>
      </w:pPr>
      <w:r w:rsidRPr="00BA474C">
        <w:rPr>
          <w:rFonts w:ascii="Times New Roman" w:eastAsia="Batang" w:hAnsi="Times New Roman" w:cs="Times New Roman"/>
          <w:sz w:val="24"/>
          <w:szCs w:val="24"/>
          <w:lang w:eastAsia="ko-KR"/>
        </w:rPr>
        <w:t>The last decade, with the constant inflation of the World Wide Web [1] and the familiarization of the users with the Internet, has generated all the necessary preconditions for a wide adaptation of the basic Internet as a generic exchange platform, where any user becomes a content provider i.e. t</w:t>
      </w:r>
      <w:r w:rsidRPr="00BA474C">
        <w:rPr>
          <w:rFonts w:ascii="Times New Roman" w:hAnsi="Times New Roman" w:cs="Times New Roman"/>
          <w:sz w:val="24"/>
          <w:szCs w:val="24"/>
        </w:rPr>
        <w:t xml:space="preserve">he kind of web use dramatically changed. </w:t>
      </w:r>
      <w:r w:rsidR="000F1CE0">
        <w:rPr>
          <w:rFonts w:ascii="Times New Roman" w:hAnsi="Times New Roman" w:cs="Times New Roman"/>
          <w:sz w:val="24"/>
          <w:szCs w:val="24"/>
        </w:rPr>
        <w:t xml:space="preserve">This came with the advent of Web 2.0[2], which is also known as Read/ Write Web. </w:t>
      </w:r>
      <w:r w:rsidRPr="00BA474C">
        <w:rPr>
          <w:rFonts w:ascii="Times New Roman" w:hAnsi="Times New Roman" w:cs="Times New Roman"/>
          <w:sz w:val="24"/>
          <w:szCs w:val="24"/>
        </w:rPr>
        <w:t>Web 2.0, first coined by Tim O´Reilly in 2004, helps the t</w:t>
      </w:r>
      <w:r w:rsidR="000F1CE0">
        <w:rPr>
          <w:rFonts w:ascii="Times New Roman" w:hAnsi="Times New Roman" w:cs="Times New Roman"/>
          <w:sz w:val="24"/>
          <w:szCs w:val="24"/>
        </w:rPr>
        <w:t>ypical user to contribute and</w:t>
      </w:r>
      <w:r w:rsidRPr="00BA474C">
        <w:rPr>
          <w:rFonts w:ascii="Times New Roman" w:hAnsi="Times New Roman" w:cs="Times New Roman"/>
          <w:sz w:val="24"/>
          <w:szCs w:val="24"/>
        </w:rPr>
        <w:t xml:space="preserve"> </w:t>
      </w:r>
      <w:r w:rsidR="000F1CE0">
        <w:rPr>
          <w:rFonts w:ascii="Times New Roman" w:hAnsi="Times New Roman" w:cs="Times New Roman"/>
          <w:sz w:val="24"/>
          <w:szCs w:val="24"/>
        </w:rPr>
        <w:t>“The user is the content” is its most popular</w:t>
      </w:r>
      <w:r w:rsidRPr="00BA474C">
        <w:rPr>
          <w:rFonts w:ascii="Times New Roman" w:hAnsi="Times New Roman" w:cs="Times New Roman"/>
          <w:sz w:val="24"/>
          <w:szCs w:val="24"/>
        </w:rPr>
        <w:t xml:space="preserve"> slogan</w:t>
      </w:r>
      <w:r w:rsidR="000F1CE0">
        <w:rPr>
          <w:rFonts w:ascii="Times New Roman" w:hAnsi="Times New Roman" w:cs="Times New Roman"/>
          <w:sz w:val="24"/>
          <w:szCs w:val="24"/>
        </w:rPr>
        <w:t>.</w:t>
      </w:r>
      <w:r w:rsidRPr="00BA474C">
        <w:rPr>
          <w:rFonts w:ascii="Times New Roman" w:hAnsi="Times New Roman" w:cs="Times New Roman"/>
          <w:sz w:val="24"/>
          <w:szCs w:val="24"/>
        </w:rPr>
        <w:t xml:space="preserve"> The popularity of Web 2.0 grows within all its applications. </w:t>
      </w:r>
      <w:r w:rsidRPr="00BA474C">
        <w:rPr>
          <w:rFonts w:ascii="Times New Roman" w:eastAsia="Batang" w:hAnsi="Times New Roman" w:cs="Times New Roman"/>
          <w:sz w:val="24"/>
          <w:szCs w:val="24"/>
          <w:lang w:eastAsia="ko-KR"/>
        </w:rPr>
        <w:t>This new col</w:t>
      </w:r>
      <w:r w:rsidR="000F1CE0">
        <w:rPr>
          <w:rFonts w:ascii="Times New Roman" w:eastAsia="Batang" w:hAnsi="Times New Roman" w:cs="Times New Roman"/>
          <w:sz w:val="24"/>
          <w:szCs w:val="24"/>
          <w:lang w:eastAsia="ko-KR"/>
        </w:rPr>
        <w:t>laborative Web (called Web 2.0)</w:t>
      </w:r>
      <w:r w:rsidRPr="00BA474C">
        <w:rPr>
          <w:rFonts w:ascii="Times New Roman" w:eastAsia="Batang" w:hAnsi="Times New Roman" w:cs="Times New Roman"/>
          <w:sz w:val="24"/>
          <w:szCs w:val="24"/>
          <w:lang w:eastAsia="ko-KR"/>
        </w:rPr>
        <w:t xml:space="preserve">, extended by </w:t>
      </w:r>
      <w:r w:rsidRPr="00BA474C">
        <w:rPr>
          <w:rFonts w:ascii="Times New Roman" w:hAnsi="Times New Roman" w:cs="Times New Roman"/>
          <w:sz w:val="24"/>
          <w:szCs w:val="24"/>
        </w:rPr>
        <w:t xml:space="preserve">Web-based 'collaboration-ware' </w:t>
      </w:r>
      <w:r w:rsidRPr="00BA474C">
        <w:rPr>
          <w:rFonts w:ascii="Times New Roman" w:eastAsia="Batang" w:hAnsi="Times New Roman" w:cs="Times New Roman"/>
          <w:sz w:val="24"/>
          <w:szCs w:val="24"/>
          <w:lang w:eastAsia="ko-KR"/>
        </w:rPr>
        <w:t>technologies like comments, blogs [3] and wikis [4], hosts successful sites like Myspace [5], Facebook [6] or Orkut [7], that allow to build social networks based on professional relationship, interests, etc.</w:t>
      </w:r>
      <w:r w:rsidR="000F1CE0">
        <w:rPr>
          <w:rFonts w:ascii="Times New Roman" w:eastAsia="Batang" w:hAnsi="Times New Roman" w:cs="Times New Roman"/>
          <w:sz w:val="24"/>
          <w:szCs w:val="24"/>
          <w:lang w:eastAsia="ko-KR"/>
        </w:rPr>
        <w:t xml:space="preserve"> The term ‘</w:t>
      </w:r>
      <w:r w:rsidR="000F1CE0" w:rsidRPr="00BA474C">
        <w:rPr>
          <w:rFonts w:ascii="Times New Roman" w:eastAsia="Batang" w:hAnsi="Times New Roman" w:cs="Times New Roman"/>
          <w:sz w:val="24"/>
          <w:szCs w:val="24"/>
          <w:lang w:eastAsia="ko-KR"/>
        </w:rPr>
        <w:t>Web 2.0</w:t>
      </w:r>
      <w:r w:rsidR="000F1CE0">
        <w:rPr>
          <w:rFonts w:ascii="Times New Roman" w:eastAsia="Batang" w:hAnsi="Times New Roman" w:cs="Times New Roman"/>
          <w:sz w:val="24"/>
          <w:szCs w:val="24"/>
          <w:lang w:eastAsia="ko-KR"/>
        </w:rPr>
        <w:t>’</w:t>
      </w:r>
      <w:r w:rsidR="000F1CE0" w:rsidRPr="00BA474C">
        <w:rPr>
          <w:rFonts w:ascii="Times New Roman" w:eastAsia="Batang" w:hAnsi="Times New Roman" w:cs="Times New Roman"/>
          <w:sz w:val="24"/>
          <w:szCs w:val="24"/>
          <w:lang w:eastAsia="ko-KR"/>
        </w:rPr>
        <w:t xml:space="preserve"> is defined as the innovative use of the World Wide Web to expand </w:t>
      </w:r>
      <w:r w:rsidR="000F1CE0">
        <w:rPr>
          <w:rFonts w:ascii="Times New Roman" w:eastAsia="Batang" w:hAnsi="Times New Roman" w:cs="Times New Roman"/>
          <w:sz w:val="24"/>
          <w:szCs w:val="24"/>
          <w:lang w:eastAsia="ko-KR"/>
        </w:rPr>
        <w:t xml:space="preserve">social and business outreach </w:t>
      </w:r>
      <w:r w:rsidR="000F1CE0" w:rsidRPr="00BA474C">
        <w:rPr>
          <w:rFonts w:ascii="Times New Roman" w:eastAsia="Batang" w:hAnsi="Times New Roman" w:cs="Times New Roman"/>
          <w:sz w:val="24"/>
          <w:szCs w:val="24"/>
          <w:lang w:eastAsia="ko-KR"/>
        </w:rPr>
        <w:t xml:space="preserve">and </w:t>
      </w:r>
      <w:r w:rsidR="000F1CE0">
        <w:rPr>
          <w:rFonts w:ascii="Times New Roman" w:eastAsia="Batang" w:hAnsi="Times New Roman" w:cs="Times New Roman"/>
          <w:sz w:val="24"/>
          <w:szCs w:val="24"/>
          <w:lang w:eastAsia="ko-KR"/>
        </w:rPr>
        <w:t xml:space="preserve">to </w:t>
      </w:r>
      <w:r w:rsidR="000F1CE0" w:rsidRPr="00BA474C">
        <w:rPr>
          <w:rFonts w:ascii="Times New Roman" w:eastAsia="Batang" w:hAnsi="Times New Roman" w:cs="Times New Roman"/>
          <w:sz w:val="24"/>
          <w:szCs w:val="24"/>
          <w:lang w:eastAsia="ko-KR"/>
        </w:rPr>
        <w:t xml:space="preserve">exploit collective intelligence from the community. </w:t>
      </w:r>
      <w:r w:rsidR="000F1CE0">
        <w:rPr>
          <w:rFonts w:ascii="Times New Roman" w:eastAsia="Batang" w:hAnsi="Times New Roman" w:cs="Times New Roman"/>
          <w:sz w:val="24"/>
          <w:szCs w:val="24"/>
          <w:lang w:eastAsia="ko-KR"/>
        </w:rPr>
        <w:t>It</w:t>
      </w:r>
      <w:r w:rsidRPr="00BA474C">
        <w:rPr>
          <w:rFonts w:ascii="Times New Roman" w:eastAsia="Batang" w:hAnsi="Times New Roman" w:cs="Times New Roman"/>
          <w:sz w:val="24"/>
          <w:szCs w:val="24"/>
          <w:lang w:eastAsia="ko-KR"/>
        </w:rPr>
        <w:t xml:space="preserve"> advocates the Web architecture that promotes users’ participation and collaboration</w:t>
      </w:r>
      <w:r w:rsidR="000F1CE0">
        <w:rPr>
          <w:rFonts w:ascii="Times New Roman" w:eastAsia="Batang" w:hAnsi="Times New Roman" w:cs="Times New Roman"/>
          <w:sz w:val="24"/>
          <w:szCs w:val="24"/>
          <w:lang w:eastAsia="ko-KR"/>
        </w:rPr>
        <w:t xml:space="preserve"> and acts as a basic</w:t>
      </w:r>
      <w:r w:rsidRPr="00BA474C">
        <w:rPr>
          <w:rFonts w:ascii="Times New Roman" w:eastAsia="Batang" w:hAnsi="Times New Roman" w:cs="Times New Roman"/>
          <w:sz w:val="24"/>
          <w:szCs w:val="24"/>
          <w:lang w:eastAsia="ko-KR"/>
        </w:rPr>
        <w:t xml:space="preserve"> platform for users to share, contribute, review and enhance information resources. Flickr [8] and YouTube [9] provide virtually unlimited media repositories for users to share photos and videos respectively. Collaboratively edited by any Web users, Wikipedia [4] has become one of the most resourceful encyclopedias in the world. </w:t>
      </w:r>
      <w:r w:rsidRPr="00BA474C">
        <w:rPr>
          <w:rFonts w:ascii="Times New Roman" w:hAnsi="Times New Roman" w:cs="Times New Roman"/>
          <w:sz w:val="24"/>
          <w:szCs w:val="24"/>
        </w:rPr>
        <w:t>The use of Weblogs, Wikis, Podcasts, and Social Bookmarking are summarized as Social Network.</w:t>
      </w:r>
    </w:p>
    <w:p w:rsidR="00E03350" w:rsidRPr="00BA474C" w:rsidRDefault="00E03350" w:rsidP="00BA474C">
      <w:pPr>
        <w:spacing w:line="360" w:lineRule="auto"/>
        <w:jc w:val="both"/>
        <w:rPr>
          <w:rFonts w:ascii="Times New Roman" w:hAnsi="Times New Roman" w:cs="Times New Roman"/>
          <w:sz w:val="24"/>
          <w:szCs w:val="24"/>
        </w:rPr>
      </w:pPr>
    </w:p>
    <w:p w:rsidR="00584FDA" w:rsidRPr="00BA474C" w:rsidRDefault="00584FDA" w:rsidP="00BA474C">
      <w:pPr>
        <w:autoSpaceDE w:val="0"/>
        <w:autoSpaceDN w:val="0"/>
        <w:adjustRightInd w:val="0"/>
        <w:spacing w:line="360" w:lineRule="auto"/>
        <w:jc w:val="both"/>
        <w:rPr>
          <w:rFonts w:ascii="Times New Roman" w:hAnsi="Times New Roman" w:cs="Times New Roman"/>
          <w:noProof/>
          <w:sz w:val="24"/>
          <w:szCs w:val="24"/>
        </w:rPr>
      </w:pPr>
      <w:r w:rsidRPr="00BA474C">
        <w:rPr>
          <w:rFonts w:ascii="Times New Roman" w:hAnsi="Times New Roman" w:cs="Times New Roman"/>
          <w:noProof/>
          <w:sz w:val="24"/>
          <w:szCs w:val="24"/>
        </w:rPr>
        <w:tab/>
      </w:r>
      <w:r w:rsidR="00AA2C77" w:rsidRPr="00BA474C">
        <w:rPr>
          <w:rFonts w:ascii="Times New Roman" w:hAnsi="Times New Roman" w:cs="Times New Roman"/>
          <w:noProof/>
          <w:sz w:val="24"/>
          <w:szCs w:val="24"/>
          <w:lang w:val="en-IN" w:eastAsia="en-IN"/>
        </w:rPr>
        <w:drawing>
          <wp:inline distT="0" distB="0" distL="0" distR="0">
            <wp:extent cx="1714334" cy="1570678"/>
            <wp:effectExtent l="19050" t="0" r="166"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1716824" cy="1572959"/>
                    </a:xfrm>
                    <a:prstGeom prst="rect">
                      <a:avLst/>
                    </a:prstGeom>
                    <a:noFill/>
                    <a:ln w="9525">
                      <a:noFill/>
                      <a:miter lim="800000"/>
                      <a:headEnd/>
                      <a:tailEnd/>
                    </a:ln>
                  </pic:spPr>
                </pic:pic>
              </a:graphicData>
            </a:graphic>
          </wp:inline>
        </w:drawing>
      </w:r>
      <w:r w:rsidRPr="00BA474C">
        <w:rPr>
          <w:rFonts w:ascii="Times New Roman" w:hAnsi="Times New Roman" w:cs="Times New Roman"/>
          <w:noProof/>
          <w:sz w:val="24"/>
          <w:szCs w:val="24"/>
        </w:rPr>
        <w:tab/>
        <w:t xml:space="preserve">     </w:t>
      </w:r>
      <w:r w:rsidR="00305DB3">
        <w:rPr>
          <w:rFonts w:ascii="Times New Roman" w:hAnsi="Times New Roman" w:cs="Times New Roman"/>
          <w:noProof/>
          <w:sz w:val="24"/>
          <w:szCs w:val="24"/>
        </w:rPr>
        <w:t xml:space="preserve">                </w:t>
      </w:r>
      <w:r w:rsidRPr="00BA474C">
        <w:rPr>
          <w:rFonts w:ascii="Times New Roman" w:hAnsi="Times New Roman" w:cs="Times New Roman"/>
          <w:noProof/>
          <w:sz w:val="24"/>
          <w:szCs w:val="24"/>
        </w:rPr>
        <w:t xml:space="preserve">  </w:t>
      </w:r>
      <w:r w:rsidR="00AA2C77" w:rsidRPr="00BA474C">
        <w:rPr>
          <w:rFonts w:ascii="Times New Roman" w:hAnsi="Times New Roman" w:cs="Times New Roman"/>
          <w:noProof/>
          <w:sz w:val="24"/>
          <w:szCs w:val="24"/>
          <w:lang w:val="en-IN" w:eastAsia="en-IN"/>
        </w:rPr>
        <w:drawing>
          <wp:inline distT="0" distB="0" distL="0" distR="0">
            <wp:extent cx="2516505" cy="148526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516505" cy="1485265"/>
                    </a:xfrm>
                    <a:prstGeom prst="rect">
                      <a:avLst/>
                    </a:prstGeom>
                    <a:noFill/>
                    <a:ln w="9525">
                      <a:noFill/>
                      <a:miter lim="800000"/>
                      <a:headEnd/>
                      <a:tailEnd/>
                    </a:ln>
                  </pic:spPr>
                </pic:pic>
              </a:graphicData>
            </a:graphic>
          </wp:inline>
        </w:drawing>
      </w:r>
    </w:p>
    <w:p w:rsidR="00584FDA" w:rsidRPr="00BA474C" w:rsidRDefault="00584FDA" w:rsidP="00305DB3">
      <w:pPr>
        <w:tabs>
          <w:tab w:val="left" w:pos="2552"/>
        </w:tabs>
        <w:autoSpaceDE w:val="0"/>
        <w:autoSpaceDN w:val="0"/>
        <w:adjustRightInd w:val="0"/>
        <w:spacing w:line="360" w:lineRule="auto"/>
        <w:jc w:val="both"/>
        <w:rPr>
          <w:rFonts w:ascii="Times New Roman" w:eastAsia="Batang" w:hAnsi="Times New Roman" w:cs="Times New Roman"/>
          <w:sz w:val="24"/>
          <w:szCs w:val="24"/>
          <w:lang w:eastAsia="ko-KR"/>
        </w:rPr>
      </w:pPr>
      <w:r w:rsidRPr="00BA474C">
        <w:rPr>
          <w:rFonts w:ascii="Times New Roman" w:hAnsi="Times New Roman" w:cs="Times New Roman"/>
          <w:noProof/>
          <w:sz w:val="24"/>
          <w:szCs w:val="24"/>
        </w:rPr>
        <w:lastRenderedPageBreak/>
        <w:t xml:space="preserve">   </w:t>
      </w:r>
      <w:r w:rsidR="00AA2C77" w:rsidRPr="00BA474C">
        <w:rPr>
          <w:rFonts w:ascii="Times New Roman" w:hAnsi="Times New Roman" w:cs="Times New Roman"/>
          <w:noProof/>
          <w:sz w:val="24"/>
          <w:szCs w:val="24"/>
          <w:lang w:val="en-IN" w:eastAsia="en-IN"/>
        </w:rPr>
        <w:drawing>
          <wp:inline distT="0" distB="0" distL="0" distR="0">
            <wp:extent cx="2494280" cy="1704340"/>
            <wp:effectExtent l="19050" t="0" r="127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494280" cy="1704340"/>
                    </a:xfrm>
                    <a:prstGeom prst="rect">
                      <a:avLst/>
                    </a:prstGeom>
                    <a:noFill/>
                    <a:ln w="9525">
                      <a:noFill/>
                      <a:miter lim="800000"/>
                      <a:headEnd/>
                      <a:tailEnd/>
                    </a:ln>
                  </pic:spPr>
                </pic:pic>
              </a:graphicData>
            </a:graphic>
          </wp:inline>
        </w:drawing>
      </w:r>
      <w:r w:rsidRPr="00BA474C">
        <w:rPr>
          <w:rFonts w:ascii="Times New Roman" w:hAnsi="Times New Roman" w:cs="Times New Roman"/>
          <w:noProof/>
          <w:sz w:val="24"/>
          <w:szCs w:val="24"/>
        </w:rPr>
        <w:t xml:space="preserve">            </w:t>
      </w:r>
      <w:r w:rsidRPr="00BA474C">
        <w:rPr>
          <w:rFonts w:ascii="Times New Roman" w:hAnsi="Times New Roman" w:cs="Times New Roman"/>
          <w:noProof/>
          <w:sz w:val="24"/>
          <w:szCs w:val="24"/>
        </w:rPr>
        <w:tab/>
      </w:r>
      <w:r w:rsidRPr="00BA474C">
        <w:rPr>
          <w:rFonts w:ascii="Times New Roman" w:hAnsi="Times New Roman" w:cs="Times New Roman"/>
          <w:noProof/>
          <w:sz w:val="24"/>
          <w:szCs w:val="24"/>
          <w:lang w:val="en-IN" w:eastAsia="en-IN"/>
        </w:rPr>
        <w:drawing>
          <wp:inline distT="0" distB="0" distL="0" distR="0">
            <wp:extent cx="2532654" cy="1715278"/>
            <wp:effectExtent l="19050" t="0" r="996"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2536764" cy="1718062"/>
                    </a:xfrm>
                    <a:prstGeom prst="rect">
                      <a:avLst/>
                    </a:prstGeom>
                    <a:noFill/>
                    <a:ln w="9525">
                      <a:noFill/>
                      <a:miter lim="800000"/>
                      <a:headEnd/>
                      <a:tailEnd/>
                    </a:ln>
                  </pic:spPr>
                </pic:pic>
              </a:graphicData>
            </a:graphic>
          </wp:inline>
        </w:drawing>
      </w:r>
    </w:p>
    <w:p w:rsidR="00584FDA" w:rsidRPr="00BA474C" w:rsidRDefault="008C6FBE" w:rsidP="00305DB3">
      <w:pPr>
        <w:tabs>
          <w:tab w:val="left" w:pos="2268"/>
          <w:tab w:val="left" w:pos="2410"/>
          <w:tab w:val="left" w:pos="2552"/>
          <w:tab w:val="left" w:pos="2694"/>
        </w:tabs>
        <w:autoSpaceDE w:val="0"/>
        <w:autoSpaceDN w:val="0"/>
        <w:adjustRightInd w:val="0"/>
        <w:spacing w:line="360" w:lineRule="auto"/>
        <w:jc w:val="both"/>
        <w:outlineLvl w:val="0"/>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 xml:space="preserve">                                      </w:t>
      </w:r>
      <w:r w:rsidR="00305DB3">
        <w:rPr>
          <w:rFonts w:ascii="Times New Roman" w:eastAsia="Batang" w:hAnsi="Times New Roman" w:cs="Times New Roman"/>
          <w:b/>
          <w:sz w:val="24"/>
          <w:szCs w:val="24"/>
          <w:lang w:eastAsia="ko-KR"/>
        </w:rPr>
        <w:t xml:space="preserve">    </w:t>
      </w:r>
      <w:r>
        <w:rPr>
          <w:rFonts w:ascii="Times New Roman" w:eastAsia="Batang" w:hAnsi="Times New Roman" w:cs="Times New Roman"/>
          <w:b/>
          <w:sz w:val="24"/>
          <w:szCs w:val="24"/>
          <w:lang w:eastAsia="ko-KR"/>
        </w:rPr>
        <w:t>Figure 2</w:t>
      </w:r>
      <w:r w:rsidR="00584FDA" w:rsidRPr="00BA474C">
        <w:rPr>
          <w:rFonts w:ascii="Times New Roman" w:eastAsia="Batang" w:hAnsi="Times New Roman" w:cs="Times New Roman"/>
          <w:b/>
          <w:sz w:val="24"/>
          <w:szCs w:val="24"/>
          <w:lang w:eastAsia="ko-KR"/>
        </w:rPr>
        <w:t xml:space="preserve">.1: </w:t>
      </w:r>
      <w:r w:rsidR="00584FDA" w:rsidRPr="00BA474C">
        <w:rPr>
          <w:rFonts w:ascii="Times New Roman" w:hAnsi="Times New Roman" w:cs="Times New Roman"/>
          <w:sz w:val="24"/>
          <w:szCs w:val="24"/>
        </w:rPr>
        <w:t>Web-based 'collaboration-ware'</w:t>
      </w:r>
    </w:p>
    <w:p w:rsidR="00E03350" w:rsidRPr="00305DB3" w:rsidRDefault="00E03350" w:rsidP="00BA474C">
      <w:pPr>
        <w:autoSpaceDE w:val="0"/>
        <w:autoSpaceDN w:val="0"/>
        <w:adjustRightInd w:val="0"/>
        <w:spacing w:after="0" w:line="360" w:lineRule="auto"/>
        <w:jc w:val="both"/>
        <w:rPr>
          <w:rFonts w:ascii="Times New Roman" w:hAnsi="Times New Roman" w:cs="Times New Roman"/>
          <w:sz w:val="16"/>
          <w:szCs w:val="16"/>
        </w:rPr>
      </w:pPr>
    </w:p>
    <w:p w:rsidR="00E03350" w:rsidRDefault="00305DB3" w:rsidP="00BA474C">
      <w:pPr>
        <w:pStyle w:val="NormalWeb"/>
        <w:spacing w:line="360" w:lineRule="auto"/>
        <w:jc w:val="both"/>
        <w:rPr>
          <w:rFonts w:eastAsia="Times New Roman"/>
        </w:rPr>
      </w:pPr>
      <w:r>
        <w:rPr>
          <w:rFonts w:eastAsia="Times New Roman"/>
        </w:rPr>
        <w:t xml:space="preserve">                             </w:t>
      </w:r>
      <w:r w:rsidR="00E03350" w:rsidRPr="00BA474C">
        <w:rPr>
          <w:rFonts w:eastAsia="Times New Roman"/>
          <w:noProof/>
          <w:lang w:val="en-IN" w:eastAsia="en-IN"/>
        </w:rPr>
        <w:drawing>
          <wp:inline distT="0" distB="0" distL="0" distR="0">
            <wp:extent cx="3764259" cy="2826961"/>
            <wp:effectExtent l="19050" t="0" r="7641" b="0"/>
            <wp:docPr id="2" name="BLOGGER_PHOTO_ID_5110860562719479810" descr="simple picture of web evoluti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10860562719479810" descr="simple picture of web evolution">
                      <a:hlinkClick r:id="rId14"/>
                    </pic:cNvPr>
                    <pic:cNvPicPr>
                      <a:picLocks noChangeAspect="1" noChangeArrowheads="1"/>
                    </pic:cNvPicPr>
                  </pic:nvPicPr>
                  <pic:blipFill>
                    <a:blip r:embed="rId15"/>
                    <a:srcRect/>
                    <a:stretch>
                      <a:fillRect/>
                    </a:stretch>
                  </pic:blipFill>
                  <pic:spPr bwMode="auto">
                    <a:xfrm>
                      <a:off x="0" y="0"/>
                      <a:ext cx="3767997" cy="2829768"/>
                    </a:xfrm>
                    <a:prstGeom prst="rect">
                      <a:avLst/>
                    </a:prstGeom>
                    <a:noFill/>
                    <a:ln w="9525">
                      <a:noFill/>
                      <a:miter lim="800000"/>
                      <a:headEnd/>
                      <a:tailEnd/>
                    </a:ln>
                  </pic:spPr>
                </pic:pic>
              </a:graphicData>
            </a:graphic>
          </wp:inline>
        </w:drawing>
      </w:r>
    </w:p>
    <w:p w:rsidR="008C6FBE" w:rsidRPr="00BA474C" w:rsidRDefault="008C6FBE" w:rsidP="00305DB3">
      <w:pPr>
        <w:tabs>
          <w:tab w:val="left" w:pos="2552"/>
          <w:tab w:val="left" w:pos="2694"/>
        </w:tabs>
        <w:autoSpaceDE w:val="0"/>
        <w:autoSpaceDN w:val="0"/>
        <w:adjustRightInd w:val="0"/>
        <w:spacing w:line="360" w:lineRule="auto"/>
        <w:jc w:val="both"/>
        <w:outlineLvl w:val="0"/>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 xml:space="preserve">                    </w:t>
      </w:r>
      <w:r w:rsidR="00305DB3">
        <w:rPr>
          <w:rFonts w:ascii="Times New Roman" w:eastAsia="Batang" w:hAnsi="Times New Roman" w:cs="Times New Roman"/>
          <w:b/>
          <w:sz w:val="24"/>
          <w:szCs w:val="24"/>
          <w:lang w:eastAsia="ko-KR"/>
        </w:rPr>
        <w:t xml:space="preserve">                      </w:t>
      </w:r>
      <w:r>
        <w:rPr>
          <w:rFonts w:ascii="Times New Roman" w:eastAsia="Batang" w:hAnsi="Times New Roman" w:cs="Times New Roman"/>
          <w:b/>
          <w:sz w:val="24"/>
          <w:szCs w:val="24"/>
          <w:lang w:eastAsia="ko-KR"/>
        </w:rPr>
        <w:t>Figure 2.2</w:t>
      </w:r>
      <w:r w:rsidRPr="00BA474C">
        <w:rPr>
          <w:rFonts w:ascii="Times New Roman" w:eastAsia="Batang" w:hAnsi="Times New Roman" w:cs="Times New Roman"/>
          <w:b/>
          <w:sz w:val="24"/>
          <w:szCs w:val="24"/>
          <w:lang w:eastAsia="ko-KR"/>
        </w:rPr>
        <w:t xml:space="preserve">: </w:t>
      </w:r>
      <w:r>
        <w:rPr>
          <w:rFonts w:ascii="Times New Roman" w:hAnsi="Times New Roman" w:cs="Times New Roman"/>
          <w:sz w:val="24"/>
          <w:szCs w:val="24"/>
        </w:rPr>
        <w:t>A Simple Picture Web Evolution</w:t>
      </w:r>
    </w:p>
    <w:p w:rsidR="00E03350" w:rsidRDefault="00E03350" w:rsidP="00BA474C">
      <w:pPr>
        <w:pStyle w:val="NormalWeb"/>
        <w:spacing w:line="360" w:lineRule="auto"/>
        <w:jc w:val="both"/>
        <w:rPr>
          <w:rFonts w:eastAsia="Times New Roman"/>
        </w:rPr>
      </w:pPr>
      <w:r w:rsidRPr="00BA474C">
        <w:rPr>
          <w:rFonts w:eastAsia="Times New Roman"/>
        </w:rPr>
        <w:t>This picture above shows a simple abstraction of web evolution.</w:t>
      </w:r>
    </w:p>
    <w:p w:rsidR="00604B9F" w:rsidRDefault="00604B9F" w:rsidP="00516D8C">
      <w:pPr>
        <w:pStyle w:val="NormalWeb"/>
        <w:numPr>
          <w:ilvl w:val="0"/>
          <w:numId w:val="40"/>
        </w:numPr>
        <w:spacing w:line="360" w:lineRule="auto"/>
        <w:ind w:left="709" w:hanging="283"/>
        <w:jc w:val="both"/>
        <w:rPr>
          <w:rFonts w:eastAsia="Times New Roman"/>
          <w:b/>
        </w:rPr>
      </w:pPr>
      <w:r w:rsidRPr="00604B9F">
        <w:rPr>
          <w:rFonts w:eastAsia="Times New Roman"/>
          <w:b/>
        </w:rPr>
        <w:t xml:space="preserve">Web 1.0 – </w:t>
      </w:r>
      <w:r w:rsidR="00894935">
        <w:rPr>
          <w:rFonts w:eastAsia="Times New Roman"/>
          <w:b/>
        </w:rPr>
        <w:t>The World Wide Web</w:t>
      </w:r>
    </w:p>
    <w:p w:rsidR="00E03350" w:rsidRDefault="00E03350" w:rsidP="00604B9F">
      <w:pPr>
        <w:pStyle w:val="NormalWeb"/>
        <w:spacing w:line="360" w:lineRule="auto"/>
        <w:ind w:left="360"/>
        <w:jc w:val="both"/>
      </w:pPr>
      <w:r w:rsidRPr="00604B9F">
        <w:rPr>
          <w:rFonts w:eastAsia="Times New Roman"/>
        </w:rPr>
        <w:t xml:space="preserve">The traditional World Wide Web, also known as Web 1.0, </w:t>
      </w:r>
      <w:r w:rsidRPr="00BA474C">
        <w:t xml:space="preserve"> </w:t>
      </w:r>
      <w:r w:rsidRPr="00604B9F">
        <w:rPr>
          <w:rFonts w:eastAsia="Times New Roman"/>
        </w:rPr>
        <w:t>refers to the original information-oriented web.</w:t>
      </w:r>
      <w:r w:rsidR="00E038DB">
        <w:rPr>
          <w:rFonts w:eastAsia="Times New Roman"/>
        </w:rPr>
        <w:t xml:space="preserve"> Web 1.0 </w:t>
      </w:r>
      <w:r w:rsidR="00E038DB" w:rsidRPr="00604B9F">
        <w:rPr>
          <w:rFonts w:eastAsia="Times New Roman"/>
        </w:rPr>
        <w:t>is a Read-or-Write Web</w:t>
      </w:r>
      <w:r w:rsidR="00E038DB">
        <w:rPr>
          <w:rFonts w:eastAsia="Times New Roman"/>
        </w:rPr>
        <w:t>.</w:t>
      </w:r>
      <w:r w:rsidRPr="00604B9F">
        <w:rPr>
          <w:rFonts w:eastAsia="Times New Roman"/>
        </w:rPr>
        <w:t xml:space="preserve"> In particular, authors of web pages write down what they want to share and then publish it online. Web readers can watch these web pages and subjectively comprehend the meanings. Unless writers willingly release their </w:t>
      </w:r>
      <w:r w:rsidRPr="00604B9F">
        <w:rPr>
          <w:rFonts w:eastAsia="Times New Roman"/>
        </w:rPr>
        <w:lastRenderedPageBreak/>
        <w:t xml:space="preserve">contact information in their authored web pages, the link between writers and readers is generally disconnected on Web 1.0. By leaving public contact information, however, writers have to disclose their private identities (such as emails, phone numbers, or mailing addresses). In short, Web 1.0 connects people to a public, shared environment --- World </w:t>
      </w:r>
      <w:r w:rsidR="00E038DB">
        <w:rPr>
          <w:rFonts w:eastAsia="Times New Roman"/>
        </w:rPr>
        <w:t xml:space="preserve">Wide Web. But Web 1.0 </w:t>
      </w:r>
      <w:r w:rsidRPr="00604B9F">
        <w:rPr>
          <w:rFonts w:eastAsia="Times New Roman"/>
        </w:rPr>
        <w:t>does not facilitate direct communication between web readers and writers.</w:t>
      </w:r>
      <w:r w:rsidRPr="00BA474C">
        <w:t xml:space="preserve"> In other words, Web 1.0= Websites, E-mail newsletters and “Donate-now” buttons</w:t>
      </w:r>
      <w:r w:rsidRPr="00604B9F">
        <w:rPr>
          <w:rFonts w:eastAsia="Times New Roman"/>
        </w:rPr>
        <w:t xml:space="preserve">. </w:t>
      </w:r>
      <w:r w:rsidRPr="00BA474C">
        <w:t xml:space="preserve">It is one person or organization pushing content out to many people via websites and e-mail newsletters. </w:t>
      </w:r>
      <w:r w:rsidR="00E038DB">
        <w:t>It is</w:t>
      </w:r>
      <w:r w:rsidR="00E038DB" w:rsidRPr="00BA474C">
        <w:t xml:space="preserve"> </w:t>
      </w:r>
      <w:r w:rsidR="00E038DB">
        <w:t xml:space="preserve">a </w:t>
      </w:r>
      <w:r w:rsidR="00E038DB" w:rsidRPr="00BA474C">
        <w:t>one-way communication</w:t>
      </w:r>
      <w:r w:rsidR="00E038DB">
        <w:t xml:space="preserve"> and t</w:t>
      </w:r>
      <w:r w:rsidRPr="00BA474C">
        <w:t>he donation process i</w:t>
      </w:r>
      <w:r w:rsidR="00E038DB">
        <w:t>s not interactive or public. One</w:t>
      </w:r>
      <w:r w:rsidRPr="00BA474C">
        <w:t xml:space="preserve"> donate</w:t>
      </w:r>
      <w:r w:rsidR="00E038DB">
        <w:t>s</w:t>
      </w:r>
      <w:r w:rsidRPr="00BA474C">
        <w:t xml:space="preserve"> and then receive</w:t>
      </w:r>
      <w:r w:rsidR="00E038DB">
        <w:t>s</w:t>
      </w:r>
      <w:r w:rsidRPr="00BA474C">
        <w:t xml:space="preserve"> a “Thank You” email. </w:t>
      </w:r>
    </w:p>
    <w:p w:rsidR="00484AD2" w:rsidRPr="0055509F" w:rsidRDefault="00484AD2" w:rsidP="00484AD2">
      <w:pPr>
        <w:pStyle w:val="NormalWeb"/>
        <w:ind w:left="360"/>
        <w:jc w:val="both"/>
        <w:rPr>
          <w:sz w:val="20"/>
          <w:szCs w:val="20"/>
        </w:rPr>
      </w:pPr>
    </w:p>
    <w:p w:rsidR="00604B9F" w:rsidRPr="00604B9F" w:rsidRDefault="00894935" w:rsidP="00516D8C">
      <w:pPr>
        <w:pStyle w:val="NormalWeb"/>
        <w:numPr>
          <w:ilvl w:val="0"/>
          <w:numId w:val="40"/>
        </w:numPr>
        <w:spacing w:line="360" w:lineRule="auto"/>
        <w:ind w:left="709" w:hanging="283"/>
        <w:jc w:val="both"/>
        <w:rPr>
          <w:rFonts w:eastAsia="Times New Roman"/>
          <w:b/>
        </w:rPr>
      </w:pPr>
      <w:r>
        <w:rPr>
          <w:b/>
        </w:rPr>
        <w:t xml:space="preserve">Web 2.0 – The </w:t>
      </w:r>
      <w:r w:rsidR="00604B9F" w:rsidRPr="00604B9F">
        <w:rPr>
          <w:b/>
        </w:rPr>
        <w:t>Social Web</w:t>
      </w:r>
    </w:p>
    <w:p w:rsidR="00E03350" w:rsidRDefault="00E03350" w:rsidP="00484AD2">
      <w:pPr>
        <w:spacing w:line="360" w:lineRule="auto"/>
        <w:ind w:left="426"/>
        <w:jc w:val="both"/>
        <w:rPr>
          <w:rFonts w:ascii="Times New Roman" w:hAnsi="Times New Roman" w:cs="Times New Roman"/>
          <w:sz w:val="24"/>
          <w:szCs w:val="24"/>
        </w:rPr>
      </w:pPr>
      <w:r w:rsidRPr="00BA474C">
        <w:rPr>
          <w:rFonts w:ascii="Times New Roman" w:eastAsia="Times New Roman" w:hAnsi="Times New Roman" w:cs="Times New Roman"/>
          <w:sz w:val="24"/>
          <w:szCs w:val="24"/>
        </w:rPr>
        <w:t xml:space="preserve">The second stage of web evolution is Web 2.0. </w:t>
      </w:r>
      <w:r w:rsidR="008609E8" w:rsidRPr="00BA474C">
        <w:rPr>
          <w:rFonts w:ascii="Times New Roman" w:hAnsi="Times New Roman" w:cs="Times New Roman"/>
          <w:sz w:val="24"/>
          <w:szCs w:val="24"/>
        </w:rPr>
        <w:t xml:space="preserve">The term itself was coined by Dale Dougherty in 2004 and popularized by </w:t>
      </w:r>
      <w:hyperlink r:id="rId16" w:history="1">
        <w:r w:rsidR="008609E8" w:rsidRPr="00BA474C">
          <w:rPr>
            <w:rStyle w:val="Hyperlink"/>
            <w:rFonts w:ascii="Times New Roman" w:hAnsi="Times New Roman" w:cs="Times New Roman"/>
            <w:color w:val="000000" w:themeColor="text1"/>
            <w:sz w:val="24"/>
            <w:szCs w:val="24"/>
            <w:u w:val="none"/>
          </w:rPr>
          <w:t>Tim O'Reilly</w:t>
        </w:r>
      </w:hyperlink>
      <w:r w:rsidR="008609E8" w:rsidRPr="00BA474C">
        <w:rPr>
          <w:rFonts w:ascii="Times New Roman" w:hAnsi="Times New Roman" w:cs="Times New Roman"/>
          <w:sz w:val="24"/>
          <w:szCs w:val="24"/>
        </w:rPr>
        <w:t>.</w:t>
      </w:r>
      <w:r w:rsidRPr="00BA474C">
        <w:rPr>
          <w:rFonts w:ascii="Times New Roman" w:eastAsia="Times New Roman" w:hAnsi="Times New Roman" w:cs="Times New Roman"/>
          <w:sz w:val="24"/>
          <w:szCs w:val="24"/>
        </w:rPr>
        <w:t xml:space="preserve">It refers to the social web. </w:t>
      </w:r>
      <w:r w:rsidRPr="00BA474C">
        <w:rPr>
          <w:rFonts w:ascii="Times New Roman" w:hAnsi="Times New Roman" w:cs="Times New Roman"/>
          <w:sz w:val="24"/>
          <w:szCs w:val="24"/>
        </w:rPr>
        <w:t>It's a loose grouping of newer generation social technologies, whose users are actively involved in communicating and collaborating with each other as they build connections and communities across the web</w:t>
      </w:r>
      <w:r w:rsidR="00EC16A8">
        <w:rPr>
          <w:rFonts w:ascii="Times New Roman" w:hAnsi="Times New Roman" w:cs="Times New Roman"/>
          <w:sz w:val="24"/>
          <w:szCs w:val="24"/>
        </w:rPr>
        <w:t>[10</w:t>
      </w:r>
      <w:r w:rsidR="00783EB0">
        <w:rPr>
          <w:rFonts w:ascii="Times New Roman" w:hAnsi="Times New Roman" w:cs="Times New Roman"/>
          <w:sz w:val="24"/>
          <w:szCs w:val="24"/>
        </w:rPr>
        <w:t>]</w:t>
      </w:r>
      <w:r w:rsidRPr="00BA474C">
        <w:rPr>
          <w:rFonts w:ascii="Times New Roman" w:hAnsi="Times New Roman" w:cs="Times New Roman"/>
          <w:sz w:val="24"/>
          <w:szCs w:val="24"/>
        </w:rPr>
        <w:t xml:space="preserve">. </w:t>
      </w:r>
      <w:r w:rsidRPr="00BA474C">
        <w:rPr>
          <w:rFonts w:ascii="Times New Roman" w:eastAsia="Times New Roman" w:hAnsi="Times New Roman" w:cs="Times New Roman"/>
          <w:sz w:val="24"/>
          <w:szCs w:val="24"/>
        </w:rPr>
        <w:t xml:space="preserve">Web 2.0 is a Read/Write Web. At Web 2.0, not only writers but also readers can both read and write to a same </w:t>
      </w:r>
      <w:hyperlink r:id="rId17" w:history="1">
        <w:r w:rsidRPr="00BA474C">
          <w:rPr>
            <w:rStyle w:val="Hyperlink"/>
            <w:rFonts w:ascii="Times New Roman" w:eastAsia="Times New Roman" w:hAnsi="Times New Roman" w:cs="Times New Roman"/>
            <w:color w:val="000000" w:themeColor="text1"/>
            <w:sz w:val="24"/>
            <w:szCs w:val="24"/>
            <w:u w:val="none"/>
          </w:rPr>
          <w:t>web space</w:t>
        </w:r>
      </w:hyperlink>
      <w:r w:rsidRPr="00BA474C">
        <w:rPr>
          <w:rFonts w:ascii="Times New Roman" w:hAnsi="Times New Roman" w:cs="Times New Roman"/>
          <w:sz w:val="24"/>
          <w:szCs w:val="24"/>
        </w:rPr>
        <w:t xml:space="preserve">. </w:t>
      </w:r>
      <w:r w:rsidRPr="00BA474C">
        <w:rPr>
          <w:rFonts w:ascii="Times New Roman" w:eastAsia="Times New Roman" w:hAnsi="Times New Roman" w:cs="Times New Roman"/>
          <w:sz w:val="24"/>
          <w:szCs w:val="24"/>
        </w:rPr>
        <w:t xml:space="preserve">This advance allows establishing friendly social communication among web users without obligated disclosure of private identities. Hence it significantly increases the participating interest of web users. Normal web readers (not necessarily being a standard web author simultaneously) then have a handy way of telling their viewpoints without the need of disclosing who they are. The link between web readers and writers becomes generally connected, though many of the specific connections are still anonymous. Whether there is default direction communication between web readers and writers is a fundamental distinction between Web 1.0 and Web 2.0. In short, Web 2.0 not only connects individual users to the </w:t>
      </w:r>
      <w:r w:rsidR="008609E8">
        <w:rPr>
          <w:rFonts w:ascii="Times New Roman" w:eastAsia="Times New Roman" w:hAnsi="Times New Roman" w:cs="Times New Roman"/>
          <w:sz w:val="24"/>
          <w:szCs w:val="24"/>
        </w:rPr>
        <w:t>w</w:t>
      </w:r>
      <w:r w:rsidRPr="00BA474C">
        <w:rPr>
          <w:rFonts w:ascii="Times New Roman" w:eastAsia="Times New Roman" w:hAnsi="Times New Roman" w:cs="Times New Roman"/>
          <w:sz w:val="24"/>
          <w:szCs w:val="24"/>
        </w:rPr>
        <w:t>eb, but als</w:t>
      </w:r>
      <w:r w:rsidR="008609E8">
        <w:rPr>
          <w:rFonts w:ascii="Times New Roman" w:eastAsia="Times New Roman" w:hAnsi="Times New Roman" w:cs="Times New Roman"/>
          <w:sz w:val="24"/>
          <w:szCs w:val="24"/>
        </w:rPr>
        <w:t>o connects these individual users</w:t>
      </w:r>
      <w:r w:rsidRPr="00BA474C">
        <w:rPr>
          <w:rFonts w:ascii="Times New Roman" w:eastAsia="Times New Roman" w:hAnsi="Times New Roman" w:cs="Times New Roman"/>
          <w:sz w:val="24"/>
          <w:szCs w:val="24"/>
        </w:rPr>
        <w:t xml:space="preserve"> together. It fixes the previous disconnection between web</w:t>
      </w:r>
      <w:r w:rsidRPr="00BA474C">
        <w:rPr>
          <w:rFonts w:ascii="Times New Roman" w:hAnsi="Times New Roman" w:cs="Times New Roman"/>
          <w:sz w:val="24"/>
          <w:szCs w:val="24"/>
        </w:rPr>
        <w:t xml:space="preserve"> readers and writers. </w:t>
      </w:r>
      <w:r w:rsidRPr="00BA474C">
        <w:rPr>
          <w:rFonts w:ascii="Times New Roman" w:eastAsia="Times New Roman" w:hAnsi="Times New Roman" w:cs="Times New Roman"/>
          <w:sz w:val="24"/>
          <w:szCs w:val="24"/>
        </w:rPr>
        <w:t>In other words, Web 2.0 = Blogs, Wikis, Social networking sites. It</w:t>
      </w:r>
      <w:r w:rsidRPr="00BA474C">
        <w:rPr>
          <w:rFonts w:ascii="Times New Roman" w:hAnsi="Times New Roman" w:cs="Times New Roman"/>
          <w:sz w:val="24"/>
          <w:szCs w:val="24"/>
        </w:rPr>
        <w:t xml:space="preserve"> is the beginning of two-way communication in the online public commons. People can post comments and converse with </w:t>
      </w:r>
      <w:r w:rsidR="008609E8">
        <w:rPr>
          <w:rFonts w:ascii="Times New Roman" w:hAnsi="Times New Roman" w:cs="Times New Roman"/>
          <w:sz w:val="24"/>
          <w:szCs w:val="24"/>
        </w:rPr>
        <w:t>an</w:t>
      </w:r>
      <w:r w:rsidRPr="00BA474C">
        <w:rPr>
          <w:rFonts w:ascii="Times New Roman" w:hAnsi="Times New Roman" w:cs="Times New Roman"/>
          <w:sz w:val="24"/>
          <w:szCs w:val="24"/>
        </w:rPr>
        <w:t xml:space="preserve"> organization in public for all to see. It’s one person or organization publishing content to many on social networking sites who then re-publish the content to </w:t>
      </w:r>
      <w:r w:rsidRPr="00BA474C">
        <w:rPr>
          <w:rFonts w:ascii="Times New Roman" w:hAnsi="Times New Roman" w:cs="Times New Roman"/>
          <w:sz w:val="24"/>
          <w:szCs w:val="24"/>
        </w:rPr>
        <w:lastRenderedPageBreak/>
        <w:t>their friends, fans, followers, connections, etc. We can also say that, here donation process is</w:t>
      </w:r>
      <w:r w:rsidR="008609E8">
        <w:rPr>
          <w:rFonts w:ascii="Times New Roman" w:hAnsi="Times New Roman" w:cs="Times New Roman"/>
          <w:sz w:val="24"/>
          <w:szCs w:val="24"/>
        </w:rPr>
        <w:t xml:space="preserve"> a public experience unlike in W</w:t>
      </w:r>
      <w:r w:rsidRPr="00BA474C">
        <w:rPr>
          <w:rFonts w:ascii="Times New Roman" w:hAnsi="Times New Roman" w:cs="Times New Roman"/>
          <w:sz w:val="24"/>
          <w:szCs w:val="24"/>
        </w:rPr>
        <w:t xml:space="preserve">eb 1.0. Friends, fans, followers, connections, etc. on </w:t>
      </w:r>
      <w:r w:rsidR="000D737A">
        <w:rPr>
          <w:rFonts w:ascii="Times New Roman" w:hAnsi="Times New Roman" w:cs="Times New Roman"/>
          <w:sz w:val="24"/>
          <w:szCs w:val="24"/>
        </w:rPr>
        <w:t xml:space="preserve">social networking sites see </w:t>
      </w:r>
      <w:r w:rsidRPr="00BA474C">
        <w:rPr>
          <w:rFonts w:ascii="Times New Roman" w:hAnsi="Times New Roman" w:cs="Times New Roman"/>
          <w:sz w:val="24"/>
          <w:szCs w:val="24"/>
        </w:rPr>
        <w:t>the giving and fundrai</w:t>
      </w:r>
      <w:r w:rsidR="008609E8">
        <w:rPr>
          <w:rFonts w:ascii="Times New Roman" w:hAnsi="Times New Roman" w:cs="Times New Roman"/>
          <w:sz w:val="24"/>
          <w:szCs w:val="24"/>
        </w:rPr>
        <w:t>sing activity through widgets, a</w:t>
      </w:r>
      <w:r w:rsidRPr="00BA474C">
        <w:rPr>
          <w:rFonts w:ascii="Times New Roman" w:hAnsi="Times New Roman" w:cs="Times New Roman"/>
          <w:sz w:val="24"/>
          <w:szCs w:val="24"/>
        </w:rPr>
        <w:t>pps, and peer-</w:t>
      </w:r>
      <w:r w:rsidR="008609E8">
        <w:rPr>
          <w:rFonts w:ascii="Times New Roman" w:hAnsi="Times New Roman" w:cs="Times New Roman"/>
          <w:sz w:val="24"/>
          <w:szCs w:val="24"/>
        </w:rPr>
        <w:t>to-peer</w:t>
      </w:r>
      <w:r w:rsidRPr="00BA474C">
        <w:rPr>
          <w:rFonts w:ascii="Times New Roman" w:hAnsi="Times New Roman" w:cs="Times New Roman"/>
          <w:sz w:val="24"/>
          <w:szCs w:val="24"/>
        </w:rPr>
        <w:t xml:space="preserve"> fundraising tools, like </w:t>
      </w:r>
      <w:hyperlink r:id="rId18" w:history="1">
        <w:r w:rsidRPr="00BA474C">
          <w:rPr>
            <w:rStyle w:val="Hyperlink"/>
            <w:rFonts w:ascii="Times New Roman" w:hAnsi="Times New Roman" w:cs="Times New Roman"/>
            <w:color w:val="000000" w:themeColor="text1"/>
            <w:sz w:val="24"/>
            <w:szCs w:val="24"/>
            <w:u w:val="none"/>
          </w:rPr>
          <w:t>fundraising pages</w:t>
        </w:r>
      </w:hyperlink>
      <w:r w:rsidRPr="00BA474C">
        <w:rPr>
          <w:rFonts w:ascii="Times New Roman" w:hAnsi="Times New Roman" w:cs="Times New Roman"/>
          <w:sz w:val="24"/>
          <w:szCs w:val="24"/>
        </w:rPr>
        <w:t>.</w:t>
      </w:r>
    </w:p>
    <w:p w:rsidR="00484AD2" w:rsidRPr="0055509F" w:rsidRDefault="00484AD2" w:rsidP="00484AD2">
      <w:pPr>
        <w:spacing w:line="240" w:lineRule="auto"/>
        <w:ind w:left="426"/>
        <w:jc w:val="both"/>
        <w:rPr>
          <w:rFonts w:ascii="Times New Roman" w:hAnsi="Times New Roman" w:cs="Times New Roman"/>
          <w:sz w:val="20"/>
          <w:szCs w:val="20"/>
        </w:rPr>
      </w:pPr>
    </w:p>
    <w:p w:rsidR="00604B9F" w:rsidRPr="00604B9F" w:rsidRDefault="00604B9F" w:rsidP="00A25CFC">
      <w:pPr>
        <w:pStyle w:val="ListParagraph"/>
        <w:numPr>
          <w:ilvl w:val="0"/>
          <w:numId w:val="37"/>
        </w:numPr>
        <w:spacing w:line="360" w:lineRule="auto"/>
        <w:jc w:val="both"/>
        <w:rPr>
          <w:rFonts w:ascii="Times New Roman" w:hAnsi="Times New Roman"/>
          <w:b/>
          <w:sz w:val="24"/>
          <w:szCs w:val="24"/>
        </w:rPr>
      </w:pPr>
      <w:r w:rsidRPr="00604B9F">
        <w:rPr>
          <w:rFonts w:ascii="Times New Roman" w:hAnsi="Times New Roman"/>
          <w:b/>
          <w:sz w:val="24"/>
          <w:szCs w:val="24"/>
        </w:rPr>
        <w:t xml:space="preserve">Web 3.0 - The </w:t>
      </w:r>
      <w:r w:rsidR="00894935">
        <w:rPr>
          <w:rFonts w:ascii="Times New Roman" w:hAnsi="Times New Roman"/>
          <w:b/>
          <w:sz w:val="24"/>
          <w:szCs w:val="24"/>
        </w:rPr>
        <w:t>Semantic</w:t>
      </w:r>
      <w:r w:rsidRPr="00604B9F">
        <w:rPr>
          <w:rFonts w:ascii="Times New Roman" w:hAnsi="Times New Roman"/>
          <w:b/>
          <w:sz w:val="24"/>
          <w:szCs w:val="24"/>
        </w:rPr>
        <w:t xml:space="preserve"> Web</w:t>
      </w:r>
    </w:p>
    <w:p w:rsidR="00980D60" w:rsidRDefault="00E03350" w:rsidP="00484AD2">
      <w:pPr>
        <w:spacing w:line="360" w:lineRule="auto"/>
        <w:ind w:left="426"/>
        <w:jc w:val="both"/>
        <w:rPr>
          <w:rFonts w:ascii="Times New Roman" w:eastAsia="Times New Roman" w:hAnsi="Times New Roman" w:cs="Times New Roman"/>
          <w:sz w:val="24"/>
          <w:szCs w:val="24"/>
        </w:rPr>
      </w:pPr>
      <w:r w:rsidRPr="00BA474C">
        <w:rPr>
          <w:rFonts w:ascii="Times New Roman" w:eastAsia="Times New Roman" w:hAnsi="Times New Roman" w:cs="Times New Roman"/>
          <w:sz w:val="24"/>
          <w:szCs w:val="24"/>
        </w:rPr>
        <w:t xml:space="preserve">The third stage of web evolution is </w:t>
      </w:r>
      <w:r w:rsidRPr="00BA474C">
        <w:rPr>
          <w:rStyle w:val="Strong"/>
          <w:rFonts w:ascii="Times New Roman" w:hAnsi="Times New Roman" w:cs="Times New Roman"/>
          <w:b w:val="0"/>
          <w:sz w:val="24"/>
          <w:szCs w:val="24"/>
        </w:rPr>
        <w:t>Web 3.0</w:t>
      </w:r>
      <w:r w:rsidRPr="00BA474C">
        <w:rPr>
          <w:rStyle w:val="Strong"/>
          <w:rFonts w:ascii="Times New Roman" w:hAnsi="Times New Roman" w:cs="Times New Roman"/>
          <w:sz w:val="24"/>
          <w:szCs w:val="24"/>
        </w:rPr>
        <w:t>.</w:t>
      </w:r>
      <w:r w:rsidRPr="00BA474C">
        <w:rPr>
          <w:rFonts w:ascii="Times New Roman" w:eastAsia="Times New Roman" w:hAnsi="Times New Roman" w:cs="Times New Roman"/>
          <w:sz w:val="24"/>
          <w:szCs w:val="24"/>
        </w:rPr>
        <w:t xml:space="preserve"> We don't know precisely what this stage of web evolution is at this moment. It </w:t>
      </w:r>
      <w:r w:rsidRPr="00BA474C">
        <w:rPr>
          <w:rFonts w:ascii="Times New Roman" w:hAnsi="Times New Roman" w:cs="Times New Roman"/>
          <w:sz w:val="24"/>
          <w:szCs w:val="24"/>
        </w:rPr>
        <w:t xml:space="preserve">refers to the currently evolving version of the web. There are different conceptions of </w:t>
      </w:r>
      <w:r w:rsidR="002C2C6A">
        <w:rPr>
          <w:rFonts w:ascii="Times New Roman" w:hAnsi="Times New Roman" w:cs="Times New Roman"/>
          <w:sz w:val="24"/>
          <w:szCs w:val="24"/>
        </w:rPr>
        <w:t>Web 3.0. Some see W</w:t>
      </w:r>
      <w:r w:rsidRPr="00BA474C">
        <w:rPr>
          <w:rFonts w:ascii="Times New Roman" w:hAnsi="Times New Roman" w:cs="Times New Roman"/>
          <w:sz w:val="24"/>
          <w:szCs w:val="24"/>
        </w:rPr>
        <w:t xml:space="preserve">eb 3.0 as the </w:t>
      </w:r>
      <w:r w:rsidRPr="00BA474C">
        <w:rPr>
          <w:rStyle w:val="Strong"/>
          <w:rFonts w:ascii="Times New Roman" w:hAnsi="Times New Roman" w:cs="Times New Roman"/>
          <w:b w:val="0"/>
          <w:sz w:val="24"/>
          <w:szCs w:val="24"/>
        </w:rPr>
        <w:t>semantic web (or the meaning of</w:t>
      </w:r>
      <w:r w:rsidRPr="00BA474C">
        <w:rPr>
          <w:rStyle w:val="Strong"/>
          <w:rFonts w:ascii="Times New Roman" w:hAnsi="Times New Roman" w:cs="Times New Roman"/>
          <w:sz w:val="24"/>
          <w:szCs w:val="24"/>
        </w:rPr>
        <w:t xml:space="preserve"> </w:t>
      </w:r>
      <w:r w:rsidRPr="00BA474C">
        <w:rPr>
          <w:rStyle w:val="Strong"/>
          <w:rFonts w:ascii="Times New Roman" w:hAnsi="Times New Roman" w:cs="Times New Roman"/>
          <w:b w:val="0"/>
          <w:sz w:val="24"/>
          <w:szCs w:val="24"/>
        </w:rPr>
        <w:t>data)</w:t>
      </w:r>
      <w:r w:rsidRPr="00BA474C">
        <w:rPr>
          <w:rFonts w:ascii="Times New Roman" w:hAnsi="Times New Roman" w:cs="Times New Roman"/>
          <w:sz w:val="24"/>
          <w:szCs w:val="24"/>
        </w:rPr>
        <w:t xml:space="preserve">, few others see it as a personalization (eg. iGoogle), and many of them consider it as an </w:t>
      </w:r>
      <w:r w:rsidRPr="00BA474C">
        <w:rPr>
          <w:rStyle w:val="Strong"/>
          <w:rFonts w:ascii="Times New Roman" w:hAnsi="Times New Roman" w:cs="Times New Roman"/>
          <w:b w:val="0"/>
          <w:sz w:val="24"/>
          <w:szCs w:val="24"/>
        </w:rPr>
        <w:t>intelligent web</w:t>
      </w:r>
      <w:r w:rsidRPr="00BA474C">
        <w:rPr>
          <w:rFonts w:ascii="Times New Roman" w:hAnsi="Times New Roman" w:cs="Times New Roman"/>
          <w:sz w:val="24"/>
          <w:szCs w:val="24"/>
        </w:rPr>
        <w:t xml:space="preserve">, where software agents will collate and integrate information to give "intelligent" responses to human operators. This idea is associated with Tim Berners-Lee, the founder of the World Wide Web. </w:t>
      </w:r>
      <w:r w:rsidRPr="00BA474C">
        <w:rPr>
          <w:rFonts w:ascii="Times New Roman" w:eastAsia="Times New Roman" w:hAnsi="Times New Roman" w:cs="Times New Roman"/>
          <w:sz w:val="24"/>
          <w:szCs w:val="24"/>
        </w:rPr>
        <w:t xml:space="preserve">Following the last two paradigms, an ideal semantic web is a Read/Write/Request Web. The fundamental change is still at web space. A web space will be no longer a simple web page as on Web 1.0. Neither will a web space still be a Web-2.0-style blog/wiki that facilitates only human communications. Every ideal semantic web space will become a little thinking space. It contains owner-approved machine-processable semantics. Based on these semantics, an ideal semantic web space can actively and proactively execute owner-specified requests by themselves and communicate with other semantic web spaces. By this augmentation, a semantic web space simultaneously is also a living machine agent. We had a name for this type of semantic web spaces as </w:t>
      </w:r>
      <w:r w:rsidRPr="00BA474C">
        <w:rPr>
          <w:rFonts w:ascii="Times New Roman" w:eastAsia="Times New Roman" w:hAnsi="Times New Roman" w:cs="Times New Roman"/>
          <w:bCs/>
          <w:sz w:val="24"/>
          <w:szCs w:val="24"/>
        </w:rPr>
        <w:t>Active Semantic Space (ASpaces)</w:t>
      </w:r>
      <w:r w:rsidRPr="00BA474C">
        <w:rPr>
          <w:rFonts w:ascii="Times New Roman" w:eastAsia="Times New Roman" w:hAnsi="Times New Roman" w:cs="Times New Roman"/>
          <w:sz w:val="24"/>
          <w:szCs w:val="24"/>
        </w:rPr>
        <w:t>. In short, Semantic Web, when it is realized, will connect virtual representatives of real people who use the World Wide Web. It thus</w:t>
      </w:r>
      <w:r w:rsidR="0055509F">
        <w:rPr>
          <w:rFonts w:ascii="Times New Roman" w:eastAsia="Times New Roman" w:hAnsi="Times New Roman" w:cs="Times New Roman"/>
          <w:sz w:val="24"/>
          <w:szCs w:val="24"/>
        </w:rPr>
        <w:t>,</w:t>
      </w:r>
      <w:r w:rsidRPr="00BA474C">
        <w:rPr>
          <w:rFonts w:ascii="Times New Roman" w:eastAsia="Times New Roman" w:hAnsi="Times New Roman" w:cs="Times New Roman"/>
          <w:sz w:val="24"/>
          <w:szCs w:val="24"/>
        </w:rPr>
        <w:t xml:space="preserve"> will significantly facilitate the exploration of web resources.</w:t>
      </w:r>
    </w:p>
    <w:p w:rsidR="00980D60" w:rsidRPr="00980D60" w:rsidRDefault="00980D60" w:rsidP="00980D60">
      <w:pPr>
        <w:spacing w:line="240" w:lineRule="auto"/>
        <w:ind w:left="426"/>
        <w:jc w:val="both"/>
        <w:rPr>
          <w:rFonts w:ascii="Times New Roman" w:eastAsia="Times New Roman" w:hAnsi="Times New Roman" w:cs="Times New Roman"/>
          <w:sz w:val="16"/>
          <w:szCs w:val="16"/>
        </w:rPr>
      </w:pPr>
    </w:p>
    <w:p w:rsidR="00980D60" w:rsidRDefault="00E03350" w:rsidP="00980D60">
      <w:pPr>
        <w:spacing w:line="360" w:lineRule="auto"/>
        <w:ind w:left="426"/>
        <w:jc w:val="both"/>
        <w:rPr>
          <w:rFonts w:ascii="Times New Roman" w:hAnsi="Times New Roman" w:cs="Times New Roman"/>
          <w:sz w:val="24"/>
          <w:szCs w:val="24"/>
        </w:rPr>
      </w:pPr>
      <w:r w:rsidRPr="00BA474C">
        <w:rPr>
          <w:rFonts w:ascii="Times New Roman" w:eastAsia="Times New Roman" w:hAnsi="Times New Roman" w:cs="Times New Roman"/>
          <w:sz w:val="24"/>
          <w:szCs w:val="24"/>
        </w:rPr>
        <w:t>A practical semantic web requires every web user to have a web space by himself . Though it looks abnormal at first glimpse, this requirement is indeed fundamental. It is impossible to imagine that humans still need to perform every request by themselves on a semantic web. Every semantic web space is a little agent. So every semantic web user must have</w:t>
      </w:r>
      <w:r w:rsidR="002C2C6A">
        <w:rPr>
          <w:rFonts w:ascii="Times New Roman" w:eastAsia="Times New Roman" w:hAnsi="Times New Roman" w:cs="Times New Roman"/>
          <w:sz w:val="24"/>
          <w:szCs w:val="24"/>
        </w:rPr>
        <w:t xml:space="preserve"> a web space. The emergence of semantic w</w:t>
      </w:r>
      <w:r w:rsidRPr="00BA474C">
        <w:rPr>
          <w:rFonts w:ascii="Times New Roman" w:eastAsia="Times New Roman" w:hAnsi="Times New Roman" w:cs="Times New Roman"/>
          <w:sz w:val="24"/>
          <w:szCs w:val="24"/>
        </w:rPr>
        <w:t xml:space="preserve">eb will eventually eliminate the distinction between </w:t>
      </w:r>
      <w:r w:rsidR="002C2C6A">
        <w:rPr>
          <w:rFonts w:ascii="Times New Roman" w:eastAsia="Times New Roman" w:hAnsi="Times New Roman" w:cs="Times New Roman"/>
          <w:sz w:val="24"/>
          <w:szCs w:val="24"/>
        </w:rPr>
        <w:lastRenderedPageBreak/>
        <w:t>readers and writers on the w</w:t>
      </w:r>
      <w:r w:rsidRPr="00BA474C">
        <w:rPr>
          <w:rFonts w:ascii="Times New Roman" w:eastAsia="Times New Roman" w:hAnsi="Times New Roman" w:cs="Times New Roman"/>
          <w:sz w:val="24"/>
          <w:szCs w:val="24"/>
        </w:rPr>
        <w:t xml:space="preserve">eb. Every human web user must simultaneously be a reader, a writer, and a requester; or maybe we should rename them to be web participators. </w:t>
      </w:r>
      <w:r w:rsidRPr="00BA474C">
        <w:rPr>
          <w:rStyle w:val="Strong"/>
          <w:rFonts w:ascii="Times New Roman" w:hAnsi="Times New Roman" w:cs="Times New Roman"/>
          <w:b w:val="0"/>
          <w:sz w:val="24"/>
          <w:szCs w:val="24"/>
        </w:rPr>
        <w:t>In other words, Web 3.0 = Mobile Websites, Text Campaigns and Smartphone Apps</w:t>
      </w:r>
      <w:r w:rsidRPr="00BA474C">
        <w:rPr>
          <w:rStyle w:val="Strong"/>
          <w:rFonts w:ascii="Times New Roman" w:hAnsi="Times New Roman" w:cs="Times New Roman"/>
          <w:sz w:val="24"/>
          <w:szCs w:val="24"/>
        </w:rPr>
        <w:t xml:space="preserve">. </w:t>
      </w:r>
      <w:r w:rsidRPr="00BA474C">
        <w:rPr>
          <w:rFonts w:ascii="Times New Roman" w:hAnsi="Times New Roman" w:cs="Times New Roman"/>
          <w:sz w:val="24"/>
          <w:szCs w:val="24"/>
        </w:rPr>
        <w:t>Web 3.0 is al</w:t>
      </w:r>
      <w:r w:rsidR="002C2C6A">
        <w:rPr>
          <w:rFonts w:ascii="Times New Roman" w:hAnsi="Times New Roman" w:cs="Times New Roman"/>
          <w:sz w:val="24"/>
          <w:szCs w:val="24"/>
        </w:rPr>
        <w:t>l of the above except that the w</w:t>
      </w:r>
      <w:r w:rsidRPr="00BA474C">
        <w:rPr>
          <w:rFonts w:ascii="Times New Roman" w:hAnsi="Times New Roman" w:cs="Times New Roman"/>
          <w:sz w:val="24"/>
          <w:szCs w:val="24"/>
        </w:rPr>
        <w:t xml:space="preserve">eb experience is no longer limited to desktop and laptop computers while stationary in one place. It’s the Internet on the go fueled by mobile phones and tablets. </w:t>
      </w:r>
      <w:hyperlink r:id="rId19" w:history="1">
        <w:r w:rsidRPr="00BA474C">
          <w:rPr>
            <w:rStyle w:val="Hyperlink"/>
            <w:rFonts w:ascii="Times New Roman" w:hAnsi="Times New Roman" w:cs="Times New Roman"/>
            <w:color w:val="000000" w:themeColor="text1"/>
            <w:sz w:val="24"/>
            <w:szCs w:val="24"/>
            <w:u w:val="none"/>
          </w:rPr>
          <w:t>Mobile websites</w:t>
        </w:r>
      </w:hyperlink>
      <w:r w:rsidRPr="00BA474C">
        <w:rPr>
          <w:rFonts w:ascii="Times New Roman" w:hAnsi="Times New Roman" w:cs="Times New Roman"/>
          <w:sz w:val="24"/>
          <w:szCs w:val="24"/>
        </w:rPr>
        <w:t xml:space="preserve"> must be designed to be easily read on mobile devices. Group text campaigns function like e-mail newsletters in W</w:t>
      </w:r>
      <w:r w:rsidR="002C2C6A">
        <w:rPr>
          <w:rFonts w:ascii="Times New Roman" w:hAnsi="Times New Roman" w:cs="Times New Roman"/>
          <w:sz w:val="24"/>
          <w:szCs w:val="24"/>
        </w:rPr>
        <w:t xml:space="preserve">eb 1.0 to drive traffic to the user’s </w:t>
      </w:r>
      <w:r w:rsidRPr="00BA474C">
        <w:rPr>
          <w:rFonts w:ascii="Times New Roman" w:hAnsi="Times New Roman" w:cs="Times New Roman"/>
          <w:sz w:val="24"/>
          <w:szCs w:val="24"/>
        </w:rPr>
        <w:t>mobile website. Text-to-Give technology allows quick, eas</w:t>
      </w:r>
      <w:r w:rsidR="002C2C6A">
        <w:rPr>
          <w:rFonts w:ascii="Times New Roman" w:hAnsi="Times New Roman" w:cs="Times New Roman"/>
          <w:sz w:val="24"/>
          <w:szCs w:val="24"/>
        </w:rPr>
        <w:t>y donations on one’s</w:t>
      </w:r>
      <w:r w:rsidRPr="00BA474C">
        <w:rPr>
          <w:rFonts w:ascii="Times New Roman" w:hAnsi="Times New Roman" w:cs="Times New Roman"/>
          <w:sz w:val="24"/>
          <w:szCs w:val="24"/>
        </w:rPr>
        <w:t xml:space="preserve"> mobile phone inspired by urgent calls to actions. Smartphone Apps enable content to be published and shared easily while on the go. Effectively donating via Smartphone Apps doesn’t exist yet, but its coming very soon.</w:t>
      </w:r>
    </w:p>
    <w:p w:rsidR="00980D60" w:rsidRPr="00980D60" w:rsidRDefault="00980D60" w:rsidP="00980D60">
      <w:pPr>
        <w:spacing w:line="240" w:lineRule="auto"/>
        <w:ind w:left="426"/>
        <w:jc w:val="both"/>
        <w:rPr>
          <w:rFonts w:ascii="Times New Roman" w:eastAsia="Times New Roman" w:hAnsi="Times New Roman" w:cs="Times New Roman"/>
          <w:sz w:val="16"/>
          <w:szCs w:val="16"/>
        </w:rPr>
      </w:pPr>
    </w:p>
    <w:p w:rsidR="00E03350" w:rsidRDefault="00E03350" w:rsidP="00980D60">
      <w:pPr>
        <w:spacing w:line="360" w:lineRule="auto"/>
        <w:ind w:left="426"/>
        <w:jc w:val="both"/>
        <w:rPr>
          <w:rFonts w:ascii="Times New Roman" w:eastAsia="Times New Roman" w:hAnsi="Times New Roman" w:cs="Times New Roman"/>
          <w:sz w:val="24"/>
          <w:szCs w:val="24"/>
        </w:rPr>
      </w:pPr>
      <w:r w:rsidRPr="00BA474C">
        <w:rPr>
          <w:rFonts w:ascii="Times New Roman" w:eastAsia="Times New Roman" w:hAnsi="Times New Roman" w:cs="Times New Roman"/>
          <w:sz w:val="24"/>
          <w:szCs w:val="24"/>
        </w:rPr>
        <w:t xml:space="preserve">In summary, Web 1.0 connects real people </w:t>
      </w:r>
      <w:r w:rsidRPr="00BA474C">
        <w:rPr>
          <w:rFonts w:ascii="Times New Roman" w:eastAsia="Times New Roman" w:hAnsi="Times New Roman" w:cs="Times New Roman"/>
          <w:bCs/>
          <w:sz w:val="24"/>
          <w:szCs w:val="24"/>
        </w:rPr>
        <w:t>to the World Wide Web</w:t>
      </w:r>
      <w:r w:rsidRPr="00BA474C">
        <w:rPr>
          <w:rFonts w:ascii="Times New Roman" w:eastAsia="Times New Roman" w:hAnsi="Times New Roman" w:cs="Times New Roman"/>
          <w:sz w:val="24"/>
          <w:szCs w:val="24"/>
        </w:rPr>
        <w:t xml:space="preserve">. Web 2.0 connects real people </w:t>
      </w:r>
      <w:r w:rsidRPr="00BA474C">
        <w:rPr>
          <w:rFonts w:ascii="Times New Roman" w:eastAsia="Times New Roman" w:hAnsi="Times New Roman" w:cs="Times New Roman"/>
          <w:bCs/>
          <w:sz w:val="24"/>
          <w:szCs w:val="24"/>
        </w:rPr>
        <w:t>who use the World Wide Web</w:t>
      </w:r>
      <w:r w:rsidRPr="00BA474C">
        <w:rPr>
          <w:rFonts w:ascii="Times New Roman" w:eastAsia="Times New Roman" w:hAnsi="Times New Roman" w:cs="Times New Roman"/>
          <w:sz w:val="24"/>
          <w:szCs w:val="24"/>
        </w:rPr>
        <w:t xml:space="preserve">. The future semantic web, however, will connect </w:t>
      </w:r>
      <w:r w:rsidRPr="00BA474C">
        <w:rPr>
          <w:rFonts w:ascii="Times New Roman" w:eastAsia="Times New Roman" w:hAnsi="Times New Roman" w:cs="Times New Roman"/>
          <w:bCs/>
          <w:sz w:val="24"/>
          <w:szCs w:val="24"/>
        </w:rPr>
        <w:t>virtual representatives of real people</w:t>
      </w:r>
      <w:r w:rsidRPr="00BA474C">
        <w:rPr>
          <w:rFonts w:ascii="Times New Roman" w:eastAsia="Times New Roman" w:hAnsi="Times New Roman" w:cs="Times New Roman"/>
          <w:sz w:val="24"/>
          <w:szCs w:val="24"/>
        </w:rPr>
        <w:t xml:space="preserve"> who use the World Wide Web. This is a simple story of web evolution.</w:t>
      </w:r>
    </w:p>
    <w:p w:rsidR="00980D60" w:rsidRDefault="00E84417" w:rsidP="00980D60">
      <w:pPr>
        <w:spacing w:line="360" w:lineRule="auto"/>
        <w:ind w:left="426"/>
        <w:jc w:val="both"/>
        <w:rPr>
          <w:rFonts w:ascii="Times New Roman" w:eastAsia="Times New Roman" w:hAnsi="Times New Roman" w:cs="Times New Roman"/>
          <w:sz w:val="24"/>
          <w:szCs w:val="24"/>
        </w:rPr>
      </w:pPr>
      <w:r w:rsidRPr="00E84417">
        <w:rPr>
          <w:rFonts w:ascii="Times New Roman" w:eastAsia="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86" type="#_x0000_t202" style="position:absolute;left:0;text-align:left;margin-left:51.05pt;margin-top:7.7pt;width:343.4pt;height:25.1pt;z-index:251670016;mso-width-relative:margin;mso-height-relative:margin">
            <v:textbox style="mso-next-textbox:#_x0000_s1086">
              <w:txbxContent>
                <w:p w:rsidR="00E600EC" w:rsidRPr="00610069" w:rsidRDefault="00E600EC" w:rsidP="00610069">
                  <w:pPr>
                    <w:spacing w:line="360" w:lineRule="auto"/>
                    <w:jc w:val="both"/>
                    <w:rPr>
                      <w:rFonts w:ascii="Times New Roman" w:hAnsi="Times New Roman" w:cs="Times New Roman"/>
                      <w:b/>
                      <w:sz w:val="24"/>
                      <w:szCs w:val="24"/>
                    </w:rPr>
                  </w:pPr>
                  <w:r w:rsidRPr="00610069">
                    <w:rPr>
                      <w:rStyle w:val="Strong"/>
                      <w:rFonts w:ascii="Times New Roman" w:hAnsi="Times New Roman" w:cs="Times New Roman"/>
                      <w:b w:val="0"/>
                      <w:sz w:val="24"/>
                      <w:szCs w:val="24"/>
                    </w:rPr>
                    <w:t>Web 1.0 + Web 2.0 + Web 3.0 = Integrated Web Communications</w:t>
                  </w:r>
                </w:p>
                <w:p w:rsidR="00E600EC" w:rsidRDefault="00E600EC" w:rsidP="00610069">
                  <w:pPr>
                    <w:spacing w:line="360" w:lineRule="auto"/>
                    <w:jc w:val="both"/>
                    <w:rPr>
                      <w:rStyle w:val="Strong"/>
                      <w:rFonts w:ascii="Times New Roman" w:hAnsi="Times New Roman" w:cs="Times New Roman"/>
                      <w:b w:val="0"/>
                      <w:sz w:val="24"/>
                      <w:szCs w:val="24"/>
                    </w:rPr>
                  </w:pPr>
                </w:p>
                <w:p w:rsidR="00E600EC" w:rsidRDefault="00E600EC"/>
              </w:txbxContent>
            </v:textbox>
          </v:shape>
        </w:pict>
      </w:r>
    </w:p>
    <w:p w:rsidR="00980D60" w:rsidRDefault="00980D60" w:rsidP="00BA474C">
      <w:pPr>
        <w:pStyle w:val="NormalWeb"/>
        <w:spacing w:line="360" w:lineRule="auto"/>
        <w:jc w:val="both"/>
      </w:pPr>
    </w:p>
    <w:p w:rsidR="009D71C7" w:rsidRPr="009D71C7" w:rsidRDefault="009D71C7" w:rsidP="009D71C7">
      <w:pPr>
        <w:pStyle w:val="NormalWeb"/>
        <w:spacing w:after="0" w:afterAutospacing="0" w:line="360" w:lineRule="auto"/>
        <w:ind w:left="426"/>
        <w:jc w:val="both"/>
        <w:rPr>
          <w:b/>
        </w:rPr>
      </w:pPr>
      <w:r w:rsidRPr="009D71C7">
        <w:rPr>
          <w:b/>
        </w:rPr>
        <w:t>Note:</w:t>
      </w:r>
      <w:r>
        <w:rPr>
          <w:b/>
        </w:rPr>
        <w:t xml:space="preserve"> </w:t>
      </w:r>
    </w:p>
    <w:p w:rsidR="003E54F1" w:rsidRDefault="00E03350" w:rsidP="003E54F1">
      <w:pPr>
        <w:pStyle w:val="NormalWeb"/>
        <w:spacing w:before="0" w:beforeAutospacing="0" w:line="360" w:lineRule="auto"/>
        <w:ind w:left="426"/>
        <w:jc w:val="both"/>
      </w:pPr>
      <w:r w:rsidRPr="00BA474C">
        <w:t xml:space="preserve">What’s important to understand is that all three eras of the </w:t>
      </w:r>
      <w:r w:rsidR="009D71C7">
        <w:t>w</w:t>
      </w:r>
      <w:r w:rsidRPr="00BA474C">
        <w:t>eb are complimentary and build and serve one another, rather than replace one ano</w:t>
      </w:r>
      <w:r w:rsidR="009D71C7">
        <w:t>ther. They can also overlap. One</w:t>
      </w:r>
      <w:r w:rsidRPr="00BA474C">
        <w:t xml:space="preserve"> use</w:t>
      </w:r>
      <w:r w:rsidR="009D71C7">
        <w:t>s</w:t>
      </w:r>
      <w:r w:rsidRPr="00BA474C">
        <w:t xml:space="preserve"> Web 2.</w:t>
      </w:r>
      <w:r w:rsidR="009D71C7">
        <w:t>0 tools to drive traffic to the</w:t>
      </w:r>
      <w:r w:rsidRPr="00BA474C">
        <w:t xml:space="preserve"> website, to build </w:t>
      </w:r>
      <w:r w:rsidR="009D71C7">
        <w:t>the</w:t>
      </w:r>
      <w:r w:rsidRPr="00BA474C">
        <w:t xml:space="preserve"> e-mail newsletter list, and to increase visits to Donate Now buttons. </w:t>
      </w:r>
      <w:r w:rsidR="009D71C7">
        <w:t>Also, one</w:t>
      </w:r>
      <w:r w:rsidRPr="00BA474C">
        <w:t xml:space="preserve"> use</w:t>
      </w:r>
      <w:r w:rsidR="009D71C7">
        <w:t>s</w:t>
      </w:r>
      <w:r w:rsidRPr="00BA474C">
        <w:t xml:space="preserve"> </w:t>
      </w:r>
      <w:r w:rsidR="009D71C7">
        <w:t>his</w:t>
      </w:r>
      <w:r w:rsidRPr="00BA474C">
        <w:t xml:space="preserve"> Web 2.0 communities to launch </w:t>
      </w:r>
      <w:r w:rsidR="009D71C7">
        <w:t>Web 3.0 campaigns a</w:t>
      </w:r>
      <w:r w:rsidRPr="00BA474C">
        <w:t>nd use</w:t>
      </w:r>
      <w:r w:rsidR="009D71C7">
        <w:t>s Web 3.0 tools to grow</w:t>
      </w:r>
      <w:r w:rsidRPr="00BA474C">
        <w:t xml:space="preserve"> communities on social networking sites and to send supporters and donors to mobile versions of e-mail newsletter “Subscribe” and “Donate Now” pages.</w:t>
      </w:r>
      <w:r w:rsidR="00980D60">
        <w:t xml:space="preserve"> </w:t>
      </w:r>
      <w:r w:rsidRPr="00BA474C">
        <w:t xml:space="preserve">And while many nonprofit communicators are overwhelmed by all these new tools, it’s important to understand that there has been a </w:t>
      </w:r>
      <w:hyperlink r:id="rId20" w:history="1">
        <w:r w:rsidRPr="00BA474C">
          <w:rPr>
            <w:rStyle w:val="Hyperlink"/>
            <w:color w:val="000000" w:themeColor="text1"/>
            <w:u w:val="none"/>
          </w:rPr>
          <w:t>paradigm shift</w:t>
        </w:r>
      </w:hyperlink>
      <w:r w:rsidRPr="00BA474C">
        <w:t xml:space="preserve"> in web communications. Some supporters and donors still prefer to be engaged by your nonprofit Web 1.0 style. Others think “</w:t>
      </w:r>
      <w:hyperlink r:id="rId21" w:history="1">
        <w:r w:rsidRPr="00BA474C">
          <w:rPr>
            <w:rStyle w:val="Hyperlink"/>
            <w:color w:val="000000" w:themeColor="text1"/>
            <w:u w:val="none"/>
          </w:rPr>
          <w:t>e-mail is for old people</w:t>
        </w:r>
      </w:hyperlink>
      <w:r w:rsidRPr="00BA474C">
        <w:t xml:space="preserve">” and consistently get most of their </w:t>
      </w:r>
      <w:r w:rsidRPr="00BA474C">
        <w:lastRenderedPageBreak/>
        <w:t xml:space="preserve">content and inspiration from social networking sites. Web 3.0 will organize the masses in ways never seen before through </w:t>
      </w:r>
      <w:hyperlink r:id="rId22" w:history="1">
        <w:r w:rsidRPr="00BA474C">
          <w:rPr>
            <w:rStyle w:val="Hyperlink"/>
            <w:color w:val="000000" w:themeColor="text1"/>
            <w:u w:val="none"/>
          </w:rPr>
          <w:t>geolocation</w:t>
        </w:r>
      </w:hyperlink>
      <w:r w:rsidRPr="00BA474C">
        <w:t xml:space="preserve"> , group texting and mobile websites, and much of it will be done via Facebook, Twitter, MySpace and Foursquare Smartphone Apps.</w:t>
      </w:r>
    </w:p>
    <w:p w:rsidR="003E54F1" w:rsidRDefault="00980D60" w:rsidP="003E54F1">
      <w:pPr>
        <w:pStyle w:val="NormalWeb"/>
        <w:spacing w:before="0" w:beforeAutospacing="0"/>
        <w:ind w:left="426"/>
        <w:jc w:val="both"/>
        <w:rPr>
          <w:color w:val="333333"/>
        </w:rPr>
      </w:pPr>
      <w:r>
        <w:rPr>
          <w:color w:val="333333"/>
        </w:rPr>
        <w:t xml:space="preserve">      </w:t>
      </w:r>
    </w:p>
    <w:tbl>
      <w:tblPr>
        <w:tblStyle w:val="TableGrid"/>
        <w:tblW w:w="9434" w:type="dxa"/>
        <w:tblLook w:val="04A0"/>
      </w:tblPr>
      <w:tblGrid>
        <w:gridCol w:w="3075"/>
        <w:gridCol w:w="3109"/>
        <w:gridCol w:w="3250"/>
      </w:tblGrid>
      <w:tr w:rsidR="003E54F1" w:rsidTr="008A03AD">
        <w:trPr>
          <w:trHeight w:val="285"/>
        </w:trPr>
        <w:tc>
          <w:tcPr>
            <w:tcW w:w="3075" w:type="dxa"/>
          </w:tcPr>
          <w:p w:rsidR="003E54F1" w:rsidRPr="00D82801" w:rsidRDefault="003E54F1" w:rsidP="008A03AD">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D82801">
              <w:rPr>
                <w:rFonts w:ascii="Times New Roman" w:hAnsi="Times New Roman" w:cs="Times New Roman"/>
                <w:b/>
                <w:color w:val="000000" w:themeColor="text1"/>
                <w:sz w:val="24"/>
                <w:szCs w:val="24"/>
              </w:rPr>
              <w:t>Web 1.0</w:t>
            </w:r>
          </w:p>
        </w:tc>
        <w:tc>
          <w:tcPr>
            <w:tcW w:w="3109" w:type="dxa"/>
          </w:tcPr>
          <w:p w:rsidR="003E54F1" w:rsidRPr="00D82801" w:rsidRDefault="003E54F1" w:rsidP="008A03AD">
            <w:pPr>
              <w:jc w:val="center"/>
              <w:rPr>
                <w:rFonts w:ascii="Times New Roman" w:hAnsi="Times New Roman" w:cs="Times New Roman"/>
                <w:b/>
                <w:color w:val="000000" w:themeColor="text1"/>
                <w:sz w:val="24"/>
                <w:szCs w:val="24"/>
              </w:rPr>
            </w:pPr>
            <w:r w:rsidRPr="00D82801">
              <w:rPr>
                <w:rFonts w:ascii="Times New Roman" w:hAnsi="Times New Roman" w:cs="Times New Roman"/>
                <w:b/>
                <w:color w:val="000000" w:themeColor="text1"/>
                <w:sz w:val="24"/>
                <w:szCs w:val="24"/>
              </w:rPr>
              <w:t>Web 2.0</w:t>
            </w:r>
          </w:p>
        </w:tc>
        <w:tc>
          <w:tcPr>
            <w:tcW w:w="3250" w:type="dxa"/>
          </w:tcPr>
          <w:p w:rsidR="003E54F1" w:rsidRPr="00D82801" w:rsidRDefault="003E54F1" w:rsidP="008A03AD">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D82801">
              <w:rPr>
                <w:rFonts w:ascii="Times New Roman" w:hAnsi="Times New Roman" w:cs="Times New Roman"/>
                <w:b/>
                <w:color w:val="000000" w:themeColor="text1"/>
                <w:sz w:val="24"/>
                <w:szCs w:val="24"/>
              </w:rPr>
              <w:t>Web 3.0</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sidRPr="00D8280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T</w:t>
            </w:r>
            <w:r w:rsidRPr="00D82801">
              <w:rPr>
                <w:rFonts w:ascii="Times New Roman" w:hAnsi="Times New Roman" w:cs="Times New Roman"/>
                <w:color w:val="000000" w:themeColor="text1"/>
                <w:sz w:val="24"/>
                <w:szCs w:val="24"/>
              </w:rPr>
              <w:t>he mostly read only web”</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D82801">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z w:val="24"/>
                <w:szCs w:val="24"/>
              </w:rPr>
              <w:t>wild</w:t>
            </w:r>
            <w:r w:rsidRPr="00D82801">
              <w:rPr>
                <w:rFonts w:ascii="Times New Roman" w:hAnsi="Times New Roman" w:cs="Times New Roman"/>
                <w:color w:val="000000" w:themeColor="text1"/>
                <w:sz w:val="24"/>
                <w:szCs w:val="24"/>
              </w:rPr>
              <w:t>ly read</w:t>
            </w:r>
            <w:r>
              <w:rPr>
                <w:rFonts w:ascii="Times New Roman" w:hAnsi="Times New Roman" w:cs="Times New Roman"/>
                <w:color w:val="000000" w:themeColor="text1"/>
                <w:sz w:val="24"/>
                <w:szCs w:val="24"/>
              </w:rPr>
              <w:t>-write</w:t>
            </w:r>
            <w:r w:rsidRPr="00D82801">
              <w:rPr>
                <w:rFonts w:ascii="Times New Roman" w:hAnsi="Times New Roman" w:cs="Times New Roman"/>
                <w:color w:val="000000" w:themeColor="text1"/>
                <w:sz w:val="24"/>
                <w:szCs w:val="24"/>
              </w:rPr>
              <w:t xml:space="preserve"> web”</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portable personal web”</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45 million global </w:t>
            </w:r>
            <w:r w:rsidRPr="00D82801">
              <w:rPr>
                <w:rFonts w:ascii="Times New Roman" w:hAnsi="Times New Roman" w:cs="Times New Roman"/>
                <w:color w:val="000000" w:themeColor="text1"/>
                <w:sz w:val="24"/>
                <w:szCs w:val="24"/>
              </w:rPr>
              <w:t>users</w:t>
            </w:r>
            <w:r>
              <w:rPr>
                <w:rFonts w:ascii="Times New Roman" w:hAnsi="Times New Roman" w:cs="Times New Roman"/>
                <w:color w:val="000000" w:themeColor="text1"/>
                <w:sz w:val="24"/>
                <w:szCs w:val="24"/>
              </w:rPr>
              <w:t xml:space="preserve">(1996) </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billion+ global users(2006)</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Focussed on individual</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Focussed on companies</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Focussed on communities</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Lifestream</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Home pages</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Blogs</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Consolidating dynamic content</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Owning content</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Sharing content</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semantic web</w:t>
            </w:r>
          </w:p>
        </w:tc>
      </w:tr>
      <w:tr w:rsidR="003E54F1" w:rsidTr="008A03AD">
        <w:trPr>
          <w:trHeight w:val="285"/>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Britannica online</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Wikipedia</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Widgets,drag &amp; drop mashups</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HTML, portals</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XML,RSS</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 behaviour(“me-onomy”)</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Web forms</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Web applications</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iGoogle, NetVibes</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Directories(“taxanomy”)</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Tagging(“folksonomy”)</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 engagement</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Netscape</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Google</w:t>
            </w:r>
          </w:p>
        </w:tc>
        <w:tc>
          <w:tcPr>
            <w:tcW w:w="3250"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Advertisement</w:t>
            </w:r>
          </w:p>
        </w:tc>
      </w:tr>
      <w:tr w:rsidR="003E54F1" w:rsidTr="008A03AD">
        <w:trPr>
          <w:trHeight w:val="270"/>
        </w:trPr>
        <w:tc>
          <w:tcPr>
            <w:tcW w:w="3075"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Pages Views</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Cost per click</w:t>
            </w:r>
          </w:p>
        </w:tc>
        <w:tc>
          <w:tcPr>
            <w:tcW w:w="3250" w:type="dxa"/>
          </w:tcPr>
          <w:p w:rsidR="003E54F1" w:rsidRPr="00D82801" w:rsidRDefault="003E54F1" w:rsidP="008A03AD">
            <w:pPr>
              <w:rPr>
                <w:rFonts w:ascii="Times New Roman" w:hAnsi="Times New Roman" w:cs="Times New Roman"/>
                <w:color w:val="000000" w:themeColor="text1"/>
                <w:sz w:val="24"/>
                <w:szCs w:val="24"/>
              </w:rPr>
            </w:pPr>
          </w:p>
        </w:tc>
      </w:tr>
      <w:tr w:rsidR="003E54F1" w:rsidRPr="00D82801" w:rsidTr="008A0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9"/>
        </w:trPr>
        <w:tc>
          <w:tcPr>
            <w:tcW w:w="3075" w:type="dxa"/>
          </w:tcPr>
          <w:p w:rsidR="003E54F1" w:rsidRPr="00D82801" w:rsidRDefault="003E54F1" w:rsidP="008A03AD">
            <w:pPr>
              <w:rPr>
                <w:rFonts w:ascii="Times New Roman" w:hAnsi="Times New Roman" w:cs="Times New Roman"/>
                <w:color w:val="000000" w:themeColor="text1"/>
                <w:sz w:val="24"/>
                <w:szCs w:val="24"/>
              </w:rPr>
            </w:pPr>
            <w:r w:rsidRPr="00D82801">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dvertising</w:t>
            </w:r>
          </w:p>
        </w:tc>
        <w:tc>
          <w:tcPr>
            <w:tcW w:w="3109" w:type="dxa"/>
          </w:tcPr>
          <w:p w:rsidR="003E54F1" w:rsidRPr="00D82801" w:rsidRDefault="003E54F1" w:rsidP="008A03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Word of mouth</w:t>
            </w:r>
          </w:p>
        </w:tc>
        <w:tc>
          <w:tcPr>
            <w:tcW w:w="3250" w:type="dxa"/>
          </w:tcPr>
          <w:p w:rsidR="003E54F1" w:rsidRPr="00D82801" w:rsidRDefault="003E54F1" w:rsidP="008A03AD">
            <w:pPr>
              <w:rPr>
                <w:rFonts w:ascii="Times New Roman" w:hAnsi="Times New Roman" w:cs="Times New Roman"/>
                <w:color w:val="000000" w:themeColor="text1"/>
                <w:sz w:val="24"/>
                <w:szCs w:val="24"/>
              </w:rPr>
            </w:pPr>
          </w:p>
        </w:tc>
      </w:tr>
    </w:tbl>
    <w:p w:rsidR="00E03350" w:rsidRPr="003E54F1" w:rsidRDefault="00E03350" w:rsidP="003E54F1">
      <w:pPr>
        <w:tabs>
          <w:tab w:val="left" w:pos="284"/>
          <w:tab w:val="left" w:pos="426"/>
        </w:tabs>
        <w:spacing w:line="240" w:lineRule="auto"/>
        <w:jc w:val="both"/>
        <w:rPr>
          <w:rFonts w:ascii="Times New Roman" w:hAnsi="Times New Roman" w:cs="Times New Roman"/>
          <w:color w:val="000000" w:themeColor="text1"/>
          <w:sz w:val="24"/>
          <w:szCs w:val="24"/>
        </w:rPr>
      </w:pPr>
    </w:p>
    <w:p w:rsidR="009B104E" w:rsidRPr="003E54F1" w:rsidRDefault="00610069" w:rsidP="00AA2C77">
      <w:pPr>
        <w:spacing w:line="360" w:lineRule="auto"/>
        <w:jc w:val="both"/>
        <w:outlineLvl w:val="0"/>
        <w:rPr>
          <w:rFonts w:ascii="Times New Roman" w:hAnsi="Times New Roman" w:cs="Times New Roman"/>
          <w:color w:val="000000" w:themeColor="text1"/>
          <w:sz w:val="24"/>
          <w:szCs w:val="24"/>
        </w:rPr>
      </w:pPr>
      <w:r w:rsidRPr="003E54F1">
        <w:rPr>
          <w:rFonts w:ascii="Times New Roman" w:hAnsi="Times New Roman" w:cs="Times New Roman"/>
          <w:b/>
          <w:color w:val="000000" w:themeColor="text1"/>
          <w:sz w:val="24"/>
          <w:szCs w:val="24"/>
        </w:rPr>
        <w:t xml:space="preserve">                       </w:t>
      </w:r>
      <w:r w:rsidR="009B104E" w:rsidRPr="003E54F1">
        <w:rPr>
          <w:rFonts w:ascii="Times New Roman" w:hAnsi="Times New Roman" w:cs="Times New Roman"/>
          <w:b/>
          <w:color w:val="000000" w:themeColor="text1"/>
          <w:sz w:val="24"/>
          <w:szCs w:val="24"/>
        </w:rPr>
        <w:t>Table 2.1:</w:t>
      </w:r>
      <w:r w:rsidR="009B104E" w:rsidRPr="003E54F1">
        <w:rPr>
          <w:rFonts w:ascii="Times New Roman" w:hAnsi="Times New Roman" w:cs="Times New Roman"/>
          <w:color w:val="000000" w:themeColor="text1"/>
          <w:sz w:val="24"/>
          <w:szCs w:val="24"/>
        </w:rPr>
        <w:t xml:space="preserve"> Differences between Web 1.0, Web 2.0 and Web 3.0</w:t>
      </w:r>
    </w:p>
    <w:p w:rsidR="003E54F1" w:rsidRPr="003E54F1" w:rsidRDefault="003E54F1" w:rsidP="003E54F1">
      <w:pPr>
        <w:pStyle w:val="NormalWeb"/>
        <w:spacing w:before="0" w:beforeAutospacing="0" w:after="0" w:afterAutospacing="0"/>
        <w:ind w:left="426"/>
        <w:jc w:val="both"/>
        <w:rPr>
          <w:rStyle w:val="Strong"/>
          <w:sz w:val="16"/>
          <w:szCs w:val="16"/>
        </w:rPr>
      </w:pPr>
    </w:p>
    <w:p w:rsidR="00E03350" w:rsidRDefault="00E03350" w:rsidP="00980D60">
      <w:pPr>
        <w:pStyle w:val="NormalWeb"/>
        <w:spacing w:line="360" w:lineRule="auto"/>
        <w:ind w:left="426"/>
        <w:jc w:val="both"/>
      </w:pPr>
      <w:r w:rsidRPr="00BA474C">
        <w:rPr>
          <w:rStyle w:val="Strong"/>
        </w:rPr>
        <w:t>Bottom Line:</w:t>
      </w:r>
      <w:r w:rsidRPr="00BA474C">
        <w:t xml:space="preserve"> There’s no “One Fits All” communication tool or tool set anymore. Age, class, race, gender and location play huge roles now in how people want to receive information and calls to action from nonprofits. The good news is that all of these tools are now affordable for nonprofits (even mobile marketing tools!). It’s just a matter of keeping up and finding the staff time – and the right person on staff – to master Web 1.0, Web 2.0, and Web 3.0. Those nonprofits that do it best will be the most successful in sharing their mission and programs, creating social change, and securing and maintaining new donors. </w:t>
      </w:r>
    </w:p>
    <w:p w:rsidR="00980D60" w:rsidRDefault="00980D60" w:rsidP="003E54F1">
      <w:pPr>
        <w:pStyle w:val="NormalWeb"/>
        <w:jc w:val="both"/>
      </w:pPr>
    </w:p>
    <w:p w:rsidR="003E54F1" w:rsidRPr="00BA474C" w:rsidRDefault="003E54F1" w:rsidP="003E54F1">
      <w:pPr>
        <w:pStyle w:val="NormalWeb"/>
        <w:jc w:val="both"/>
      </w:pPr>
    </w:p>
    <w:p w:rsidR="00E03350" w:rsidRPr="00BA474C" w:rsidRDefault="00E03350" w:rsidP="003E54F1">
      <w:pPr>
        <w:autoSpaceDE w:val="0"/>
        <w:autoSpaceDN w:val="0"/>
        <w:adjustRightInd w:val="0"/>
        <w:spacing w:line="240" w:lineRule="auto"/>
        <w:jc w:val="both"/>
        <w:rPr>
          <w:rFonts w:ascii="Times New Roman" w:hAnsi="Times New Roman" w:cs="Times New Roman"/>
          <w:b/>
          <w:sz w:val="32"/>
          <w:szCs w:val="32"/>
        </w:rPr>
      </w:pPr>
      <w:r w:rsidRPr="00BA474C">
        <w:rPr>
          <w:rFonts w:ascii="Times New Roman" w:hAnsi="Times New Roman" w:cs="Times New Roman"/>
          <w:b/>
          <w:sz w:val="32"/>
          <w:szCs w:val="32"/>
        </w:rPr>
        <w:t>2.2    Web 2.0 services</w:t>
      </w:r>
    </w:p>
    <w:p w:rsidR="009D71C7" w:rsidRDefault="00312464" w:rsidP="00BA474C">
      <w:pPr>
        <w:spacing w:line="36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The term W</w:t>
      </w:r>
      <w:r w:rsidR="00284DDE" w:rsidRPr="00BA474C">
        <w:rPr>
          <w:rFonts w:ascii="Times New Roman" w:hAnsi="Times New Roman" w:cs="Times New Roman"/>
          <w:sz w:val="24"/>
          <w:szCs w:val="24"/>
        </w:rPr>
        <w:t xml:space="preserve">eb 2.0 was coined on the evolution of web and various web-applications. The term itself was coined by Dale Dougherty in 2004 and popularized by </w:t>
      </w:r>
      <w:hyperlink r:id="rId23" w:history="1">
        <w:r w:rsidR="00284DDE" w:rsidRPr="00BA474C">
          <w:rPr>
            <w:rStyle w:val="Hyperlink"/>
            <w:rFonts w:ascii="Times New Roman" w:hAnsi="Times New Roman" w:cs="Times New Roman"/>
            <w:color w:val="000000" w:themeColor="text1"/>
            <w:sz w:val="24"/>
            <w:szCs w:val="24"/>
            <w:u w:val="none"/>
          </w:rPr>
          <w:t>Tim O'Reilly</w:t>
        </w:r>
      </w:hyperlink>
      <w:r w:rsidR="00284DDE" w:rsidRPr="00BA474C">
        <w:rPr>
          <w:rFonts w:ascii="Times New Roman" w:hAnsi="Times New Roman" w:cs="Times New Roman"/>
          <w:sz w:val="24"/>
          <w:szCs w:val="24"/>
        </w:rPr>
        <w:t xml:space="preserve">, the founder of </w:t>
      </w:r>
      <w:r w:rsidR="000D737A">
        <w:rPr>
          <w:rFonts w:ascii="Times New Roman" w:hAnsi="Times New Roman" w:cs="Times New Roman"/>
          <w:sz w:val="24"/>
          <w:szCs w:val="24"/>
        </w:rPr>
        <w:lastRenderedPageBreak/>
        <w:t>World Wide Web</w:t>
      </w:r>
      <w:r w:rsidR="00284DDE" w:rsidRPr="00BA474C">
        <w:rPr>
          <w:rFonts w:ascii="Times New Roman" w:hAnsi="Times New Roman" w:cs="Times New Roman"/>
          <w:sz w:val="24"/>
          <w:szCs w:val="24"/>
        </w:rPr>
        <w:t>.</w:t>
      </w:r>
      <w:r w:rsidR="000D737A">
        <w:rPr>
          <w:rFonts w:ascii="Times New Roman" w:hAnsi="Times New Roman" w:cs="Times New Roman"/>
          <w:sz w:val="24"/>
          <w:szCs w:val="24"/>
        </w:rPr>
        <w:t xml:space="preserve"> </w:t>
      </w:r>
      <w:r w:rsidR="00284DDE" w:rsidRPr="00BA474C">
        <w:rPr>
          <w:rFonts w:ascii="Times New Roman" w:hAnsi="Times New Roman" w:cs="Times New Roman"/>
          <w:sz w:val="24"/>
          <w:szCs w:val="24"/>
        </w:rPr>
        <w:t>It is not a new concept of web, but a new way of using the web which came a</w:t>
      </w:r>
      <w:r>
        <w:rPr>
          <w:rFonts w:ascii="Times New Roman" w:hAnsi="Times New Roman" w:cs="Times New Roman"/>
          <w:sz w:val="24"/>
          <w:szCs w:val="24"/>
        </w:rPr>
        <w:t>fter W</w:t>
      </w:r>
      <w:r w:rsidR="00284DDE" w:rsidRPr="00BA474C">
        <w:rPr>
          <w:rFonts w:ascii="Times New Roman" w:hAnsi="Times New Roman" w:cs="Times New Roman"/>
          <w:sz w:val="24"/>
          <w:szCs w:val="24"/>
        </w:rPr>
        <w:t xml:space="preserve">eb 1.0. </w:t>
      </w:r>
      <w:r w:rsidR="00284DDE" w:rsidRPr="00BA474C">
        <w:rPr>
          <w:rFonts w:ascii="Times New Roman" w:hAnsi="Times New Roman" w:cs="Times New Roman"/>
          <w:color w:val="000000"/>
          <w:sz w:val="24"/>
          <w:szCs w:val="24"/>
        </w:rPr>
        <w:t>Although the term suggests a new version of the</w:t>
      </w:r>
      <w:r w:rsidR="00284DDE" w:rsidRPr="00BA474C">
        <w:rPr>
          <w:rStyle w:val="apple-converted-space"/>
          <w:rFonts w:ascii="Times New Roman" w:hAnsi="Times New Roman" w:cs="Times New Roman"/>
          <w:color w:val="000000"/>
          <w:sz w:val="24"/>
          <w:szCs w:val="24"/>
        </w:rPr>
        <w:t> </w:t>
      </w:r>
      <w:r w:rsidR="00284DDE" w:rsidRPr="00BA474C">
        <w:rPr>
          <w:rFonts w:ascii="Times New Roman" w:hAnsi="Times New Roman" w:cs="Times New Roman"/>
          <w:sz w:val="24"/>
          <w:szCs w:val="24"/>
        </w:rPr>
        <w:t>World Wide Web</w:t>
      </w:r>
      <w:r w:rsidR="00284DDE" w:rsidRPr="00BA474C">
        <w:rPr>
          <w:rFonts w:ascii="Times New Roman" w:hAnsi="Times New Roman" w:cs="Times New Roman"/>
          <w:color w:val="000000"/>
          <w:sz w:val="24"/>
          <w:szCs w:val="24"/>
        </w:rPr>
        <w:t>, it does not refer to an update to any technical specifications, but rather to cumulative changes in the ways</w:t>
      </w:r>
      <w:r w:rsidR="00284DDE" w:rsidRPr="00BA474C">
        <w:rPr>
          <w:rStyle w:val="apple-converted-space"/>
          <w:rFonts w:ascii="Times New Roman" w:hAnsi="Times New Roman" w:cs="Times New Roman"/>
          <w:color w:val="000000"/>
          <w:sz w:val="24"/>
          <w:szCs w:val="24"/>
        </w:rPr>
        <w:t> </w:t>
      </w:r>
      <w:r w:rsidR="00284DDE" w:rsidRPr="00BA474C">
        <w:rPr>
          <w:rFonts w:ascii="Times New Roman" w:hAnsi="Times New Roman" w:cs="Times New Roman"/>
          <w:sz w:val="24"/>
          <w:szCs w:val="24"/>
        </w:rPr>
        <w:t>software developers</w:t>
      </w:r>
      <w:r w:rsidR="00284DDE" w:rsidRPr="00BA474C">
        <w:rPr>
          <w:rStyle w:val="apple-converted-space"/>
          <w:rFonts w:ascii="Times New Roman" w:hAnsi="Times New Roman" w:cs="Times New Roman"/>
          <w:color w:val="000000"/>
          <w:sz w:val="24"/>
          <w:szCs w:val="24"/>
        </w:rPr>
        <w:t> </w:t>
      </w:r>
      <w:r w:rsidR="00284DDE" w:rsidRPr="00BA474C">
        <w:rPr>
          <w:rFonts w:ascii="Times New Roman" w:hAnsi="Times New Roman" w:cs="Times New Roman"/>
          <w:color w:val="000000"/>
          <w:sz w:val="24"/>
          <w:szCs w:val="24"/>
        </w:rPr>
        <w:t>and</w:t>
      </w:r>
      <w:r w:rsidR="00284DDE" w:rsidRPr="00BA474C">
        <w:rPr>
          <w:rStyle w:val="apple-converted-space"/>
          <w:rFonts w:ascii="Times New Roman" w:hAnsi="Times New Roman" w:cs="Times New Roman"/>
          <w:color w:val="000000"/>
          <w:sz w:val="24"/>
          <w:szCs w:val="24"/>
        </w:rPr>
        <w:t> </w:t>
      </w:r>
      <w:r w:rsidR="00284DDE" w:rsidRPr="00BA474C">
        <w:rPr>
          <w:rFonts w:ascii="Times New Roman" w:hAnsi="Times New Roman" w:cs="Times New Roman"/>
          <w:sz w:val="24"/>
          <w:szCs w:val="24"/>
        </w:rPr>
        <w:t>end-users</w:t>
      </w:r>
      <w:r w:rsidR="00284DDE" w:rsidRPr="00BA474C">
        <w:rPr>
          <w:rStyle w:val="apple-converted-space"/>
          <w:rFonts w:ascii="Times New Roman" w:hAnsi="Times New Roman" w:cs="Times New Roman"/>
          <w:color w:val="000000"/>
          <w:sz w:val="24"/>
          <w:szCs w:val="24"/>
        </w:rPr>
        <w:t> </w:t>
      </w:r>
      <w:r w:rsidR="00284DDE" w:rsidRPr="00BA474C">
        <w:rPr>
          <w:rFonts w:ascii="Times New Roman" w:hAnsi="Times New Roman" w:cs="Times New Roman"/>
          <w:color w:val="000000"/>
          <w:sz w:val="24"/>
          <w:szCs w:val="24"/>
        </w:rPr>
        <w:t xml:space="preserve">use the </w:t>
      </w:r>
      <w:r w:rsidR="009D71C7">
        <w:rPr>
          <w:rFonts w:ascii="Times New Roman" w:hAnsi="Times New Roman" w:cs="Times New Roman"/>
          <w:color w:val="000000"/>
          <w:sz w:val="24"/>
          <w:szCs w:val="24"/>
        </w:rPr>
        <w:t>w</w:t>
      </w:r>
      <w:r w:rsidR="00284DDE" w:rsidRPr="00BA474C">
        <w:rPr>
          <w:rFonts w:ascii="Times New Roman" w:hAnsi="Times New Roman" w:cs="Times New Roman"/>
          <w:color w:val="000000"/>
          <w:sz w:val="24"/>
          <w:szCs w:val="24"/>
        </w:rPr>
        <w:t xml:space="preserve">eb. </w:t>
      </w:r>
    </w:p>
    <w:p w:rsidR="009D71C7" w:rsidRDefault="009D71C7" w:rsidP="00BA474C">
      <w:pPr>
        <w:spacing w:line="360" w:lineRule="auto"/>
        <w:contextualSpacing/>
        <w:jc w:val="both"/>
        <w:rPr>
          <w:rFonts w:ascii="Times New Roman" w:hAnsi="Times New Roman" w:cs="Times New Roman"/>
          <w:color w:val="000000"/>
          <w:sz w:val="24"/>
          <w:szCs w:val="24"/>
        </w:rPr>
      </w:pPr>
    </w:p>
    <w:p w:rsidR="00667E56" w:rsidRDefault="009D71C7" w:rsidP="009B01A4">
      <w:pPr>
        <w:spacing w:line="360" w:lineRule="auto"/>
        <w:contextualSpacing/>
        <w:jc w:val="both"/>
        <w:rPr>
          <w:color w:val="000000"/>
        </w:rPr>
      </w:pPr>
      <w:r>
        <w:rPr>
          <w:rFonts w:ascii="Times New Roman" w:hAnsi="Times New Roman" w:cs="Times New Roman"/>
          <w:color w:val="000000"/>
          <w:sz w:val="24"/>
          <w:szCs w:val="24"/>
        </w:rPr>
        <w:t>Some popular W</w:t>
      </w:r>
      <w:r w:rsidR="00284DDE" w:rsidRPr="00BA474C">
        <w:rPr>
          <w:rFonts w:ascii="Times New Roman" w:hAnsi="Times New Roman" w:cs="Times New Roman"/>
          <w:color w:val="000000"/>
          <w:sz w:val="24"/>
          <w:szCs w:val="24"/>
        </w:rPr>
        <w:t xml:space="preserve">eb 2.0 tools are </w:t>
      </w:r>
      <w:r w:rsidR="00392D6C">
        <w:rPr>
          <w:rFonts w:ascii="Times New Roman" w:hAnsi="Times New Roman" w:cs="Times New Roman"/>
          <w:color w:val="000000" w:themeColor="text1"/>
          <w:sz w:val="24"/>
          <w:szCs w:val="24"/>
        </w:rPr>
        <w:t>p</w:t>
      </w:r>
      <w:r w:rsidR="00284DDE" w:rsidRPr="009B104E">
        <w:rPr>
          <w:rFonts w:ascii="Times New Roman" w:hAnsi="Times New Roman" w:cs="Times New Roman"/>
          <w:color w:val="000000" w:themeColor="text1"/>
          <w:sz w:val="24"/>
          <w:szCs w:val="24"/>
        </w:rPr>
        <w:t>odcasting</w:t>
      </w:r>
      <w:r w:rsidR="00284DDE" w:rsidRPr="00BA474C">
        <w:rPr>
          <w:rFonts w:ascii="Times New Roman" w:hAnsi="Times New Roman" w:cs="Times New Roman"/>
          <w:color w:val="000000"/>
          <w:sz w:val="24"/>
          <w:szCs w:val="24"/>
        </w:rPr>
        <w:t>,</w:t>
      </w:r>
      <w:r w:rsidR="009B104E">
        <w:rPr>
          <w:rFonts w:ascii="Times New Roman" w:hAnsi="Times New Roman" w:cs="Times New Roman"/>
          <w:color w:val="000000"/>
          <w:sz w:val="24"/>
          <w:szCs w:val="24"/>
        </w:rPr>
        <w:t xml:space="preserve"> </w:t>
      </w:r>
      <w:r w:rsidR="00392D6C">
        <w:rPr>
          <w:rFonts w:ascii="Times New Roman" w:hAnsi="Times New Roman" w:cs="Times New Roman"/>
          <w:color w:val="000000" w:themeColor="text1"/>
          <w:sz w:val="24"/>
          <w:szCs w:val="24"/>
        </w:rPr>
        <w:t>b</w:t>
      </w:r>
      <w:r w:rsidR="00284DDE" w:rsidRPr="009B104E">
        <w:rPr>
          <w:rFonts w:ascii="Times New Roman" w:hAnsi="Times New Roman" w:cs="Times New Roman"/>
          <w:color w:val="000000" w:themeColor="text1"/>
          <w:sz w:val="24"/>
          <w:szCs w:val="24"/>
        </w:rPr>
        <w:t>logs</w:t>
      </w:r>
      <w:r w:rsidR="00284DDE" w:rsidRPr="00BA474C">
        <w:rPr>
          <w:rFonts w:ascii="Times New Roman" w:hAnsi="Times New Roman" w:cs="Times New Roman"/>
          <w:color w:val="000000"/>
          <w:sz w:val="24"/>
          <w:szCs w:val="24"/>
        </w:rPr>
        <w:t>,</w:t>
      </w:r>
      <w:r w:rsidR="009B104E">
        <w:rPr>
          <w:rFonts w:ascii="Times New Roman" w:hAnsi="Times New Roman" w:cs="Times New Roman"/>
          <w:color w:val="000000"/>
          <w:sz w:val="24"/>
          <w:szCs w:val="24"/>
        </w:rPr>
        <w:t xml:space="preserve"> </w:t>
      </w:r>
      <w:hyperlink r:id="rId24" w:tooltip="RSS" w:history="1">
        <w:r w:rsidR="00284DDE" w:rsidRPr="009B104E">
          <w:rPr>
            <w:rFonts w:ascii="Times New Roman" w:hAnsi="Times New Roman" w:cs="Times New Roman"/>
            <w:color w:val="000000" w:themeColor="text1"/>
            <w:sz w:val="24"/>
            <w:szCs w:val="24"/>
          </w:rPr>
          <w:t>RSS</w:t>
        </w:r>
      </w:hyperlink>
      <w:r w:rsidR="00284DDE" w:rsidRPr="00BA474C">
        <w:rPr>
          <w:rFonts w:ascii="Times New Roman" w:hAnsi="Times New Roman" w:cs="Times New Roman"/>
          <w:color w:val="000000"/>
          <w:sz w:val="24"/>
          <w:szCs w:val="24"/>
        </w:rPr>
        <w:t>,</w:t>
      </w:r>
      <w:r w:rsidR="009B104E">
        <w:rPr>
          <w:rFonts w:ascii="Times New Roman" w:hAnsi="Times New Roman" w:cs="Times New Roman"/>
          <w:color w:val="000000"/>
          <w:sz w:val="24"/>
          <w:szCs w:val="24"/>
        </w:rPr>
        <w:t xml:space="preserve"> </w:t>
      </w:r>
      <w:r w:rsidR="00392D6C">
        <w:rPr>
          <w:rFonts w:ascii="Times New Roman" w:hAnsi="Times New Roman" w:cs="Times New Roman"/>
          <w:color w:val="000000" w:themeColor="text1"/>
          <w:sz w:val="24"/>
          <w:szCs w:val="24"/>
        </w:rPr>
        <w:t>s</w:t>
      </w:r>
      <w:r w:rsidR="00284DDE" w:rsidRPr="009B104E">
        <w:rPr>
          <w:rFonts w:ascii="Times New Roman" w:hAnsi="Times New Roman" w:cs="Times New Roman"/>
          <w:color w:val="000000" w:themeColor="text1"/>
          <w:sz w:val="24"/>
          <w:szCs w:val="24"/>
        </w:rPr>
        <w:t>ocial bookmarking,</w:t>
      </w:r>
      <w:r w:rsidR="009B104E">
        <w:rPr>
          <w:rFonts w:ascii="Times New Roman" w:hAnsi="Times New Roman" w:cs="Times New Roman"/>
          <w:color w:val="000000" w:themeColor="text1"/>
          <w:sz w:val="24"/>
          <w:szCs w:val="24"/>
        </w:rPr>
        <w:t xml:space="preserve"> </w:t>
      </w:r>
      <w:r w:rsidR="00392D6C">
        <w:rPr>
          <w:rFonts w:ascii="Times New Roman" w:hAnsi="Times New Roman" w:cs="Times New Roman"/>
          <w:color w:val="000000" w:themeColor="text1"/>
          <w:sz w:val="24"/>
          <w:szCs w:val="24"/>
        </w:rPr>
        <w:t>s</w:t>
      </w:r>
      <w:r w:rsidR="00284DDE" w:rsidRPr="009B104E">
        <w:rPr>
          <w:rFonts w:ascii="Times New Roman" w:hAnsi="Times New Roman" w:cs="Times New Roman"/>
          <w:color w:val="000000" w:themeColor="text1"/>
          <w:sz w:val="24"/>
          <w:szCs w:val="24"/>
        </w:rPr>
        <w:t>ocial networking</w:t>
      </w:r>
      <w:r w:rsidR="00392D6C">
        <w:rPr>
          <w:rFonts w:ascii="Times New Roman" w:hAnsi="Times New Roman" w:cs="Times New Roman"/>
          <w:color w:val="000000" w:themeColor="text1"/>
          <w:sz w:val="24"/>
          <w:szCs w:val="24"/>
        </w:rPr>
        <w:t xml:space="preserve"> sites, folksonomies etc</w:t>
      </w:r>
      <w:r w:rsidR="00284DDE" w:rsidRPr="00BA474C">
        <w:rPr>
          <w:rFonts w:ascii="Times New Roman" w:hAnsi="Times New Roman" w:cs="Times New Roman"/>
          <w:color w:val="000000"/>
          <w:sz w:val="24"/>
          <w:szCs w:val="24"/>
        </w:rPr>
        <w:t>.</w:t>
      </w:r>
      <w:r w:rsidR="00284DDE" w:rsidRPr="00BA474C">
        <w:rPr>
          <w:rFonts w:ascii="Times New Roman" w:eastAsia="Calibri" w:hAnsi="Times New Roman" w:cs="Times New Roman"/>
          <w:sz w:val="24"/>
          <w:szCs w:val="24"/>
        </w:rPr>
        <w:t xml:space="preserve"> </w:t>
      </w:r>
      <w:r w:rsidR="00284DDE" w:rsidRPr="00BA474C">
        <w:rPr>
          <w:rStyle w:val="apple-style-span"/>
          <w:rFonts w:ascii="Times New Roman" w:hAnsi="Times New Roman" w:cs="Times New Roman"/>
          <w:color w:val="000000"/>
          <w:sz w:val="24"/>
          <w:szCs w:val="24"/>
        </w:rPr>
        <w:t xml:space="preserve">Blogs, wikis and RSS are often held up as </w:t>
      </w:r>
      <w:r w:rsidR="00392D6C">
        <w:rPr>
          <w:rStyle w:val="apple-style-span"/>
          <w:rFonts w:ascii="Times New Roman" w:hAnsi="Times New Roman" w:cs="Times New Roman"/>
          <w:color w:val="000000"/>
          <w:sz w:val="24"/>
          <w:szCs w:val="24"/>
        </w:rPr>
        <w:t xml:space="preserve">an </w:t>
      </w:r>
      <w:r w:rsidR="00284DDE" w:rsidRPr="00BA474C">
        <w:rPr>
          <w:rStyle w:val="apple-style-span"/>
          <w:rFonts w:ascii="Times New Roman" w:hAnsi="Times New Roman" w:cs="Times New Roman"/>
          <w:color w:val="000000"/>
          <w:sz w:val="24"/>
          <w:szCs w:val="24"/>
        </w:rPr>
        <w:t>exemplary manifestations of Web 2.0. A reader of a blog or a wiki is provided with tools to add a comment or even, in the case of the wiki, to edit the</w:t>
      </w:r>
      <w:r w:rsidR="00392D6C">
        <w:rPr>
          <w:rStyle w:val="apple-style-span"/>
          <w:rFonts w:ascii="Times New Roman" w:hAnsi="Times New Roman" w:cs="Times New Roman"/>
          <w:color w:val="000000"/>
          <w:sz w:val="24"/>
          <w:szCs w:val="24"/>
        </w:rPr>
        <w:t xml:space="preserve"> content. This is what we call ‘</w:t>
      </w:r>
      <w:r w:rsidR="00392D6C" w:rsidRPr="00392D6C">
        <w:rPr>
          <w:rStyle w:val="apple-style-span"/>
          <w:rFonts w:ascii="Times New Roman" w:hAnsi="Times New Roman" w:cs="Times New Roman"/>
          <w:i/>
          <w:color w:val="000000"/>
          <w:sz w:val="24"/>
          <w:szCs w:val="24"/>
        </w:rPr>
        <w:t>T</w:t>
      </w:r>
      <w:r w:rsidR="00284DDE" w:rsidRPr="00392D6C">
        <w:rPr>
          <w:rStyle w:val="apple-style-span"/>
          <w:rFonts w:ascii="Times New Roman" w:hAnsi="Times New Roman" w:cs="Times New Roman"/>
          <w:i/>
          <w:color w:val="000000"/>
          <w:sz w:val="24"/>
          <w:szCs w:val="24"/>
        </w:rPr>
        <w:t xml:space="preserve">he Read/Write </w:t>
      </w:r>
      <w:r w:rsidR="00392D6C" w:rsidRPr="00392D6C">
        <w:rPr>
          <w:rStyle w:val="apple-style-span"/>
          <w:rFonts w:ascii="Times New Roman" w:hAnsi="Times New Roman" w:cs="Times New Roman"/>
          <w:i/>
          <w:color w:val="000000"/>
          <w:sz w:val="24"/>
          <w:szCs w:val="24"/>
        </w:rPr>
        <w:t>W</w:t>
      </w:r>
      <w:r w:rsidR="00284DDE" w:rsidRPr="00392D6C">
        <w:rPr>
          <w:rStyle w:val="apple-style-span"/>
          <w:rFonts w:ascii="Times New Roman" w:hAnsi="Times New Roman" w:cs="Times New Roman"/>
          <w:i/>
          <w:color w:val="000000"/>
          <w:sz w:val="24"/>
          <w:szCs w:val="24"/>
        </w:rPr>
        <w:t>eb</w:t>
      </w:r>
      <w:r w:rsidR="00392D6C">
        <w:rPr>
          <w:rStyle w:val="apple-style-span"/>
          <w:rFonts w:ascii="Times New Roman" w:hAnsi="Times New Roman" w:cs="Times New Roman"/>
          <w:color w:val="000000"/>
          <w:sz w:val="24"/>
          <w:szCs w:val="24"/>
        </w:rPr>
        <w:t>’</w:t>
      </w:r>
      <w:r w:rsidR="00E03350" w:rsidRPr="00BA474C">
        <w:rPr>
          <w:rFonts w:ascii="Times New Roman" w:eastAsia="Times New Roman" w:hAnsi="Times New Roman" w:cs="Times New Roman"/>
          <w:sz w:val="24"/>
          <w:szCs w:val="24"/>
        </w:rPr>
        <w:t xml:space="preserve">. At Web 2.0, not only writers but also readers can both read and write to a same </w:t>
      </w:r>
      <w:hyperlink r:id="rId25" w:history="1">
        <w:r w:rsidR="00E03350" w:rsidRPr="00BA474C">
          <w:rPr>
            <w:rStyle w:val="Hyperlink"/>
            <w:rFonts w:ascii="Times New Roman" w:eastAsia="Times New Roman" w:hAnsi="Times New Roman" w:cs="Times New Roman"/>
            <w:color w:val="000000" w:themeColor="text1"/>
            <w:sz w:val="24"/>
            <w:szCs w:val="24"/>
            <w:u w:val="none"/>
          </w:rPr>
          <w:t>web space</w:t>
        </w:r>
      </w:hyperlink>
      <w:r w:rsidR="00E03350" w:rsidRPr="00BA474C">
        <w:rPr>
          <w:rFonts w:ascii="Times New Roman" w:hAnsi="Times New Roman" w:cs="Times New Roman"/>
          <w:sz w:val="24"/>
          <w:szCs w:val="24"/>
        </w:rPr>
        <w:t xml:space="preserve"> which</w:t>
      </w:r>
      <w:r w:rsidR="00E03350" w:rsidRPr="00BA474C">
        <w:rPr>
          <w:rFonts w:ascii="Times New Roman" w:eastAsia="Times New Roman" w:hAnsi="Times New Roman" w:cs="Times New Roman"/>
          <w:sz w:val="24"/>
          <w:szCs w:val="24"/>
        </w:rPr>
        <w:t xml:space="preserve"> allows for friendly social communication among web users</w:t>
      </w:r>
      <w:r w:rsidR="00EC16A8">
        <w:rPr>
          <w:rFonts w:ascii="Times New Roman" w:eastAsia="Times New Roman" w:hAnsi="Times New Roman" w:cs="Times New Roman"/>
          <w:sz w:val="24"/>
          <w:szCs w:val="24"/>
        </w:rPr>
        <w:t xml:space="preserve"> [10</w:t>
      </w:r>
      <w:r w:rsidR="00667E56" w:rsidRPr="00BA47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03350" w:rsidRPr="00BA474C">
        <w:rPr>
          <w:rFonts w:ascii="Times New Roman" w:hAnsi="Times New Roman" w:cs="Times New Roman"/>
          <w:sz w:val="24"/>
          <w:szCs w:val="24"/>
        </w:rPr>
        <w:t>What is important to recogniz</w:t>
      </w:r>
      <w:r w:rsidR="00312464">
        <w:rPr>
          <w:rFonts w:ascii="Times New Roman" w:hAnsi="Times New Roman" w:cs="Times New Roman"/>
          <w:sz w:val="24"/>
          <w:szCs w:val="24"/>
        </w:rPr>
        <w:t>e is that the emergence of the W</w:t>
      </w:r>
      <w:r w:rsidR="00E03350" w:rsidRPr="00BA474C">
        <w:rPr>
          <w:rFonts w:ascii="Times New Roman" w:hAnsi="Times New Roman" w:cs="Times New Roman"/>
          <w:sz w:val="24"/>
          <w:szCs w:val="24"/>
        </w:rPr>
        <w:t>eb 2.0 is not a technological revolution, it is a social revolution</w:t>
      </w:r>
      <w:r w:rsidR="00EC16A8">
        <w:rPr>
          <w:rFonts w:ascii="Times New Roman" w:hAnsi="Times New Roman" w:cs="Times New Roman"/>
          <w:sz w:val="24"/>
          <w:szCs w:val="24"/>
        </w:rPr>
        <w:t xml:space="preserve"> [11</w:t>
      </w:r>
      <w:r w:rsidR="00284DDE" w:rsidRPr="00BA474C">
        <w:rPr>
          <w:rFonts w:ascii="Times New Roman" w:hAnsi="Times New Roman" w:cs="Times New Roman"/>
          <w:sz w:val="24"/>
          <w:szCs w:val="24"/>
        </w:rPr>
        <w:t>]</w:t>
      </w:r>
      <w:r w:rsidR="00E03350" w:rsidRPr="00BA474C">
        <w:rPr>
          <w:rFonts w:ascii="Times New Roman" w:hAnsi="Times New Roman" w:cs="Times New Roman"/>
          <w:sz w:val="24"/>
          <w:szCs w:val="24"/>
        </w:rPr>
        <w:t>. This statement means that nowadays the usability of the technology gets simpler and simpler so that we are not forced to learn to use them in a technological way, but in a social way.</w:t>
      </w:r>
      <w:r w:rsidR="009B01A4">
        <w:rPr>
          <w:rFonts w:ascii="Times New Roman" w:hAnsi="Times New Roman" w:cs="Times New Roman"/>
          <w:sz w:val="24"/>
          <w:szCs w:val="24"/>
        </w:rPr>
        <w:t xml:space="preserve"> </w:t>
      </w:r>
      <w:r w:rsidR="00783EB0">
        <w:rPr>
          <w:rFonts w:ascii="Times New Roman" w:eastAsia="Times New Roman" w:hAnsi="Times New Roman" w:cs="Times New Roman"/>
          <w:sz w:val="24"/>
          <w:szCs w:val="24"/>
        </w:rPr>
        <w:t xml:space="preserve">It is </w:t>
      </w:r>
      <w:r w:rsidR="00E03350" w:rsidRPr="00BA474C">
        <w:rPr>
          <w:rFonts w:ascii="Times New Roman" w:hAnsi="Times New Roman" w:cs="Times New Roman"/>
          <w:sz w:val="24"/>
          <w:szCs w:val="24"/>
        </w:rPr>
        <w:t>a loose grouping of newer generation social technologies, whose users are actively involved in communicating and collaborating with each other as they build connections and comm</w:t>
      </w:r>
      <w:r w:rsidR="00392D6C">
        <w:rPr>
          <w:rFonts w:ascii="Times New Roman" w:hAnsi="Times New Roman" w:cs="Times New Roman"/>
          <w:sz w:val="24"/>
          <w:szCs w:val="24"/>
        </w:rPr>
        <w:t>unities across the web. Examples of various social networking sites are</w:t>
      </w:r>
      <w:r w:rsidR="00E03350" w:rsidRPr="00BA474C">
        <w:rPr>
          <w:rFonts w:ascii="Times New Roman" w:hAnsi="Times New Roman" w:cs="Times New Roman"/>
          <w:sz w:val="24"/>
          <w:szCs w:val="24"/>
        </w:rPr>
        <w:t xml:space="preserve"> myspace.com, friendster.com, facebook.com, multiply.com, tagged.com, twitter.com, etc.</w:t>
      </w:r>
      <w:r w:rsidR="00783EB0">
        <w:rPr>
          <w:rFonts w:ascii="Times New Roman" w:hAnsi="Times New Roman" w:cs="Times New Roman"/>
          <w:sz w:val="24"/>
          <w:szCs w:val="24"/>
        </w:rPr>
        <w:t xml:space="preserve"> </w:t>
      </w:r>
      <w:r w:rsidR="00783EB0" w:rsidRPr="00BA474C">
        <w:rPr>
          <w:rFonts w:ascii="Times New Roman" w:eastAsia="Times New Roman" w:hAnsi="Times New Roman" w:cs="Times New Roman"/>
          <w:sz w:val="24"/>
          <w:szCs w:val="24"/>
        </w:rPr>
        <w:t xml:space="preserve">Therefore, it is also referred to as </w:t>
      </w:r>
      <w:r w:rsidR="00392D6C">
        <w:rPr>
          <w:rFonts w:ascii="Times New Roman" w:eastAsia="Times New Roman" w:hAnsi="Times New Roman" w:cs="Times New Roman"/>
          <w:sz w:val="24"/>
          <w:szCs w:val="24"/>
        </w:rPr>
        <w:t>‘</w:t>
      </w:r>
      <w:r w:rsidR="00392D6C" w:rsidRPr="00392D6C">
        <w:rPr>
          <w:rFonts w:ascii="Times New Roman" w:eastAsia="Times New Roman" w:hAnsi="Times New Roman" w:cs="Times New Roman"/>
          <w:i/>
          <w:sz w:val="24"/>
          <w:szCs w:val="24"/>
        </w:rPr>
        <w:t xml:space="preserve">The </w:t>
      </w:r>
      <w:r w:rsidR="00783EB0" w:rsidRPr="00392D6C">
        <w:rPr>
          <w:rFonts w:ascii="Times New Roman" w:eastAsia="Times New Roman" w:hAnsi="Times New Roman" w:cs="Times New Roman"/>
          <w:i/>
          <w:sz w:val="24"/>
          <w:szCs w:val="24"/>
        </w:rPr>
        <w:t>Social Web</w:t>
      </w:r>
      <w:r w:rsidR="00783EB0" w:rsidRPr="00BA474C">
        <w:rPr>
          <w:rFonts w:ascii="Times New Roman" w:eastAsia="Times New Roman" w:hAnsi="Times New Roman" w:cs="Times New Roman"/>
          <w:sz w:val="24"/>
          <w:szCs w:val="24"/>
        </w:rPr>
        <w:t>’</w:t>
      </w:r>
      <w:r w:rsidR="00312464">
        <w:rPr>
          <w:rFonts w:ascii="Times New Roman" w:eastAsia="Times New Roman" w:hAnsi="Times New Roman" w:cs="Times New Roman"/>
          <w:sz w:val="24"/>
          <w:szCs w:val="24"/>
        </w:rPr>
        <w:t>.</w:t>
      </w:r>
      <w:r w:rsidR="00392D6C">
        <w:rPr>
          <w:rFonts w:ascii="Times New Roman" w:eastAsia="Times New Roman" w:hAnsi="Times New Roman" w:cs="Times New Roman"/>
          <w:sz w:val="24"/>
          <w:szCs w:val="24"/>
        </w:rPr>
        <w:t xml:space="preserve"> </w:t>
      </w:r>
      <w:r w:rsidR="00E03350" w:rsidRPr="00BA474C">
        <w:rPr>
          <w:rFonts w:ascii="Times New Roman" w:hAnsi="Times New Roman" w:cs="Times New Roman"/>
          <w:sz w:val="24"/>
          <w:szCs w:val="24"/>
        </w:rPr>
        <w:t>It marks the progression from static web pages to dynamic, interactive ones. A Web 2.0 site gives its users the free choice to interact and collaborate with each other which leads to sharing of information an</w:t>
      </w:r>
      <w:r w:rsidR="009B01A4">
        <w:rPr>
          <w:rFonts w:ascii="Times New Roman" w:hAnsi="Times New Roman" w:cs="Times New Roman"/>
          <w:sz w:val="24"/>
          <w:szCs w:val="24"/>
        </w:rPr>
        <w:t xml:space="preserve">d resources among them. It </w:t>
      </w:r>
      <w:r w:rsidR="00E03350" w:rsidRPr="00BA474C">
        <w:rPr>
          <w:rFonts w:ascii="Times New Roman" w:hAnsi="Times New Roman" w:cs="Times New Roman"/>
          <w:sz w:val="24"/>
          <w:szCs w:val="24"/>
        </w:rPr>
        <w:t xml:space="preserve">provides a number of services and applications that facilitate the features such as interactive information sharing, interoperability, and user-centered design. </w:t>
      </w:r>
      <w:r w:rsidR="009B01A4">
        <w:rPr>
          <w:rFonts w:ascii="Times New Roman" w:hAnsi="Times New Roman" w:cs="Times New Roman"/>
          <w:sz w:val="24"/>
          <w:szCs w:val="24"/>
        </w:rPr>
        <w:t>It</w:t>
      </w:r>
      <w:r w:rsidR="00E03350" w:rsidRPr="00BA474C">
        <w:rPr>
          <w:rFonts w:ascii="Times New Roman" w:hAnsi="Times New Roman" w:cs="Times New Roman"/>
          <w:sz w:val="24"/>
          <w:szCs w:val="24"/>
        </w:rPr>
        <w:t xml:space="preserve"> is most commonly referred to as ‘</w:t>
      </w:r>
      <w:r w:rsidR="00E03350" w:rsidRPr="00392D6C">
        <w:rPr>
          <w:rFonts w:ascii="Times New Roman" w:hAnsi="Times New Roman" w:cs="Times New Roman"/>
          <w:i/>
          <w:sz w:val="24"/>
          <w:szCs w:val="24"/>
        </w:rPr>
        <w:t>The participatory Web</w:t>
      </w:r>
      <w:r w:rsidR="00E03350" w:rsidRPr="00BA474C">
        <w:rPr>
          <w:rFonts w:ascii="Times New Roman" w:hAnsi="Times New Roman" w:cs="Times New Roman"/>
          <w:sz w:val="24"/>
          <w:szCs w:val="24"/>
        </w:rPr>
        <w:t xml:space="preserve">’ that lets its users to actively participate and contribute i.e. there is complete user-involvement. Users can post their  comment on news stories , can give their reviews on any information provided online , can upload their photos , can Share digital videos, etc. in contrast to the other websites where users were limited to the passive viewing of content that was created for them. </w:t>
      </w:r>
      <w:r w:rsidR="00E03350" w:rsidRPr="00BA474C">
        <w:rPr>
          <w:rFonts w:ascii="Times New Roman" w:hAnsi="Times New Roman" w:cs="Times New Roman"/>
          <w:bCs/>
          <w:sz w:val="24"/>
          <w:szCs w:val="24"/>
        </w:rPr>
        <w:t>Web 2.0 is ‘</w:t>
      </w:r>
      <w:r w:rsidR="00E03350" w:rsidRPr="00392D6C">
        <w:rPr>
          <w:rFonts w:ascii="Times New Roman" w:hAnsi="Times New Roman" w:cs="Times New Roman"/>
          <w:bCs/>
          <w:i/>
          <w:sz w:val="24"/>
          <w:szCs w:val="24"/>
        </w:rPr>
        <w:t>The User-focused Web</w:t>
      </w:r>
      <w:r w:rsidR="00E03350" w:rsidRPr="00BA474C">
        <w:rPr>
          <w:rFonts w:ascii="Times New Roman" w:hAnsi="Times New Roman" w:cs="Times New Roman"/>
          <w:bCs/>
          <w:sz w:val="24"/>
          <w:szCs w:val="24"/>
        </w:rPr>
        <w:t>’ wherein</w:t>
      </w:r>
      <w:r w:rsidR="00E03350" w:rsidRPr="00BA474C">
        <w:rPr>
          <w:rFonts w:ascii="Times New Roman" w:hAnsi="Times New Roman" w:cs="Times New Roman"/>
          <w:b/>
          <w:bCs/>
          <w:sz w:val="24"/>
          <w:szCs w:val="24"/>
        </w:rPr>
        <w:t xml:space="preserve"> </w:t>
      </w:r>
      <w:r w:rsidR="00E03350" w:rsidRPr="00BA474C">
        <w:rPr>
          <w:rFonts w:ascii="Times New Roman" w:hAnsi="Times New Roman" w:cs="Times New Roman"/>
          <w:sz w:val="24"/>
          <w:szCs w:val="24"/>
        </w:rPr>
        <w:t>the user needs are catered as they can freely participate, organize, read, write &amp; play online.</w:t>
      </w:r>
      <w:r w:rsidR="009B01A4">
        <w:rPr>
          <w:rFonts w:ascii="Times New Roman" w:hAnsi="Times New Roman" w:cs="Times New Roman"/>
          <w:sz w:val="24"/>
          <w:szCs w:val="24"/>
        </w:rPr>
        <w:t xml:space="preserve"> </w:t>
      </w:r>
      <w:r w:rsidR="00667E56" w:rsidRPr="009B01A4">
        <w:rPr>
          <w:rFonts w:ascii="Times New Roman" w:hAnsi="Times New Roman" w:cs="Times New Roman"/>
          <w:color w:val="000000"/>
          <w:sz w:val="24"/>
          <w:szCs w:val="24"/>
        </w:rPr>
        <w:t>Web 2.0 draws together the capabilities of</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sz w:val="24"/>
          <w:szCs w:val="24"/>
        </w:rPr>
        <w:t>client</w:t>
      </w:r>
      <w:r w:rsidR="00CF0748">
        <w:rPr>
          <w:rFonts w:ascii="Times New Roman" w:hAnsi="Times New Roman" w:cs="Times New Roman"/>
          <w:sz w:val="24"/>
          <w:szCs w:val="24"/>
        </w:rPr>
        <w:t>-</w:t>
      </w:r>
      <w:r w:rsidR="00392D6C">
        <w:rPr>
          <w:rFonts w:ascii="Times New Roman" w:hAnsi="Times New Roman" w:cs="Times New Roman"/>
          <w:sz w:val="24"/>
          <w:szCs w:val="24"/>
        </w:rPr>
        <w:t>side</w:t>
      </w:r>
      <w:r w:rsidR="00667E56" w:rsidRPr="009B01A4">
        <w:rPr>
          <w:rFonts w:ascii="Times New Roman" w:hAnsi="Times New Roman" w:cs="Times New Roman"/>
          <w:color w:val="000000"/>
          <w:sz w:val="24"/>
          <w:szCs w:val="24"/>
        </w:rPr>
        <w:t xml:space="preserve"> and</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sz w:val="24"/>
          <w:szCs w:val="24"/>
        </w:rPr>
        <w:t>server</w:t>
      </w:r>
      <w:r w:rsidR="00667E56" w:rsidRPr="009B01A4">
        <w:rPr>
          <w:rFonts w:ascii="Times New Roman" w:hAnsi="Times New Roman" w:cs="Times New Roman"/>
          <w:color w:val="000000"/>
          <w:sz w:val="24"/>
          <w:szCs w:val="24"/>
        </w:rPr>
        <w:t>-side software,</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sz w:val="24"/>
          <w:szCs w:val="24"/>
        </w:rPr>
        <w:t>content syndication</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color w:val="000000"/>
          <w:sz w:val="24"/>
          <w:szCs w:val="24"/>
        </w:rPr>
        <w:t>and the use of</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sz w:val="24"/>
          <w:szCs w:val="24"/>
        </w:rPr>
        <w:t>network protocols</w:t>
      </w:r>
      <w:r w:rsidR="00667E56" w:rsidRPr="009B01A4">
        <w:rPr>
          <w:rFonts w:ascii="Times New Roman" w:hAnsi="Times New Roman" w:cs="Times New Roman"/>
          <w:color w:val="000000"/>
          <w:sz w:val="24"/>
          <w:szCs w:val="24"/>
        </w:rPr>
        <w:t>. Standards-oriented</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sz w:val="24"/>
          <w:szCs w:val="24"/>
        </w:rPr>
        <w:t>web browsers</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color w:val="000000"/>
          <w:sz w:val="24"/>
          <w:szCs w:val="24"/>
        </w:rPr>
        <w:t>may use</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sz w:val="24"/>
          <w:szCs w:val="24"/>
        </w:rPr>
        <w:t>plug-ins</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color w:val="000000"/>
          <w:sz w:val="24"/>
          <w:szCs w:val="24"/>
        </w:rPr>
        <w:t xml:space="preserve">and software extensions to handle the content and the user </w:t>
      </w:r>
      <w:r w:rsidR="00667E56" w:rsidRPr="009B01A4">
        <w:rPr>
          <w:rFonts w:ascii="Times New Roman" w:hAnsi="Times New Roman" w:cs="Times New Roman"/>
          <w:color w:val="000000"/>
          <w:sz w:val="24"/>
          <w:szCs w:val="24"/>
        </w:rPr>
        <w:lastRenderedPageBreak/>
        <w:t>interactions. Web 2.0 sites provide users with</w:t>
      </w:r>
      <w:r w:rsidR="00667E56" w:rsidRPr="009B01A4">
        <w:rPr>
          <w:rStyle w:val="apple-converted-space"/>
          <w:rFonts w:ascii="Times New Roman" w:hAnsi="Times New Roman" w:cs="Times New Roman"/>
          <w:color w:val="000000"/>
          <w:sz w:val="24"/>
          <w:szCs w:val="24"/>
        </w:rPr>
        <w:t> </w:t>
      </w:r>
      <w:r w:rsidR="00667E56" w:rsidRPr="009B01A4">
        <w:rPr>
          <w:rFonts w:ascii="Times New Roman" w:hAnsi="Times New Roman" w:cs="Times New Roman"/>
          <w:sz w:val="24"/>
          <w:szCs w:val="24"/>
        </w:rPr>
        <w:t>information storage</w:t>
      </w:r>
      <w:r w:rsidR="00667E56" w:rsidRPr="009B01A4">
        <w:rPr>
          <w:rFonts w:ascii="Times New Roman" w:hAnsi="Times New Roman" w:cs="Times New Roman"/>
          <w:color w:val="000000"/>
          <w:sz w:val="24"/>
          <w:szCs w:val="24"/>
        </w:rPr>
        <w:t>, creation, and dissemination capabilities that were not possible in the environment now known as "Web 1.0".</w:t>
      </w:r>
    </w:p>
    <w:p w:rsidR="00913CB7" w:rsidRPr="00BA474C" w:rsidRDefault="00913CB7" w:rsidP="009B01A4">
      <w:pPr>
        <w:spacing w:before="24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Figure 2.3</w:t>
      </w:r>
    </w:p>
    <w:p w:rsidR="00913CB7" w:rsidRPr="00BA474C" w:rsidRDefault="009B01A4" w:rsidP="00BA474C">
      <w:pPr>
        <w:pStyle w:val="NormalWeb"/>
        <w:spacing w:before="96" w:beforeAutospacing="0" w:after="120" w:afterAutospacing="0" w:line="360" w:lineRule="auto"/>
        <w:jc w:val="both"/>
        <w:rPr>
          <w:color w:val="000000"/>
        </w:rPr>
      </w:pPr>
      <w:r>
        <w:rPr>
          <w:color w:val="000000"/>
        </w:rPr>
        <w:t xml:space="preserve">                    </w:t>
      </w:r>
      <w:r w:rsidR="00913CB7" w:rsidRPr="00BA474C">
        <w:rPr>
          <w:noProof/>
          <w:lang w:val="en-IN" w:eastAsia="en-IN"/>
        </w:rPr>
        <w:drawing>
          <wp:inline distT="0" distB="0" distL="0" distR="0">
            <wp:extent cx="4475650" cy="2922102"/>
            <wp:effectExtent l="19050" t="0" r="110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475650" cy="2922102"/>
                    </a:xfrm>
                    <a:prstGeom prst="rect">
                      <a:avLst/>
                    </a:prstGeom>
                    <a:noFill/>
                    <a:ln w="9525">
                      <a:noFill/>
                      <a:miter lim="800000"/>
                      <a:headEnd/>
                      <a:tailEnd/>
                    </a:ln>
                  </pic:spPr>
                </pic:pic>
              </a:graphicData>
            </a:graphic>
          </wp:inline>
        </w:drawing>
      </w:r>
    </w:p>
    <w:p w:rsidR="00913CB7" w:rsidRPr="00BA474C" w:rsidRDefault="00913CB7" w:rsidP="00AA2C77">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Figure 2.4</w:t>
      </w:r>
    </w:p>
    <w:p w:rsidR="00667E56" w:rsidRPr="00BA474C" w:rsidRDefault="009B01A4" w:rsidP="00BA47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7E56" w:rsidRPr="00BA474C">
        <w:rPr>
          <w:rFonts w:ascii="Times New Roman" w:hAnsi="Times New Roman" w:cs="Times New Roman"/>
          <w:noProof/>
          <w:sz w:val="24"/>
          <w:szCs w:val="24"/>
          <w:lang w:val="en-IN" w:eastAsia="en-IN"/>
        </w:rPr>
        <w:drawing>
          <wp:inline distT="0" distB="0" distL="0" distR="0">
            <wp:extent cx="5478780" cy="3759835"/>
            <wp:effectExtent l="19050" t="0" r="762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478780" cy="3759835"/>
                    </a:xfrm>
                    <a:prstGeom prst="rect">
                      <a:avLst/>
                    </a:prstGeom>
                    <a:noFill/>
                    <a:ln w="9525">
                      <a:noFill/>
                      <a:miter lim="800000"/>
                      <a:headEnd/>
                      <a:tailEnd/>
                    </a:ln>
                  </pic:spPr>
                </pic:pic>
              </a:graphicData>
            </a:graphic>
          </wp:inline>
        </w:drawing>
      </w:r>
    </w:p>
    <w:p w:rsidR="00667E56" w:rsidRPr="00BA474C" w:rsidRDefault="00913CB7" w:rsidP="009B01A4">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Figure 2.5</w:t>
      </w:r>
    </w:p>
    <w:p w:rsidR="00667E56" w:rsidRPr="00BA474C" w:rsidRDefault="009B01A4" w:rsidP="009B01A4">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7E56" w:rsidRPr="00BA474C">
        <w:rPr>
          <w:rFonts w:ascii="Times New Roman" w:hAnsi="Times New Roman" w:cs="Times New Roman"/>
          <w:noProof/>
          <w:sz w:val="24"/>
          <w:szCs w:val="24"/>
          <w:lang w:val="en-IN" w:eastAsia="en-IN"/>
        </w:rPr>
        <w:drawing>
          <wp:inline distT="0" distB="0" distL="0" distR="0">
            <wp:extent cx="4969565" cy="3115204"/>
            <wp:effectExtent l="19050" t="0" r="2485"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972042" cy="3116757"/>
                    </a:xfrm>
                    <a:prstGeom prst="rect">
                      <a:avLst/>
                    </a:prstGeom>
                    <a:noFill/>
                    <a:ln w="9525">
                      <a:noFill/>
                      <a:miter lim="800000"/>
                      <a:headEnd/>
                      <a:tailEnd/>
                    </a:ln>
                  </pic:spPr>
                </pic:pic>
              </a:graphicData>
            </a:graphic>
          </wp:inline>
        </w:drawing>
      </w:r>
    </w:p>
    <w:p w:rsidR="00E03350" w:rsidRPr="00BA474C" w:rsidRDefault="00E03350" w:rsidP="00BA474C">
      <w:pPr>
        <w:spacing w:line="360" w:lineRule="auto"/>
        <w:jc w:val="both"/>
        <w:rPr>
          <w:rFonts w:ascii="Times New Roman" w:hAnsi="Times New Roman" w:cs="Times New Roman"/>
          <w:b/>
          <w:bCs/>
          <w:sz w:val="24"/>
          <w:szCs w:val="24"/>
        </w:rPr>
      </w:pPr>
      <w:r w:rsidRPr="00BA474C">
        <w:rPr>
          <w:rFonts w:ascii="Times New Roman" w:hAnsi="Times New Roman" w:cs="Times New Roman"/>
          <w:sz w:val="24"/>
          <w:szCs w:val="24"/>
        </w:rPr>
        <w:t xml:space="preserve">Various services of web 2.0 include social-networking sites, blogs, wikis, websites, </w:t>
      </w:r>
      <w:r w:rsidRPr="00BA474C">
        <w:rPr>
          <w:rFonts w:ascii="Times New Roman" w:hAnsi="Times New Roman" w:cs="Times New Roman"/>
          <w:bCs/>
          <w:sz w:val="24"/>
          <w:szCs w:val="24"/>
        </w:rPr>
        <w:t>podcasts</w:t>
      </w:r>
      <w:r w:rsidRPr="00BA474C">
        <w:rPr>
          <w:rFonts w:ascii="Times New Roman" w:hAnsi="Times New Roman" w:cs="Times New Roman"/>
          <w:b/>
          <w:bCs/>
          <w:sz w:val="24"/>
          <w:szCs w:val="24"/>
        </w:rPr>
        <w:t>,</w:t>
      </w:r>
      <w:r w:rsidRPr="00BA474C">
        <w:rPr>
          <w:rFonts w:ascii="Times New Roman" w:hAnsi="Times New Roman" w:cs="Times New Roman"/>
          <w:b/>
          <w:sz w:val="24"/>
          <w:szCs w:val="24"/>
        </w:rPr>
        <w:t xml:space="preserve"> </w:t>
      </w:r>
      <w:r w:rsidRPr="00BA474C">
        <w:rPr>
          <w:rStyle w:val="Strong"/>
          <w:rFonts w:ascii="Times New Roman" w:hAnsi="Times New Roman" w:cs="Times New Roman"/>
          <w:b w:val="0"/>
          <w:sz w:val="24"/>
          <w:szCs w:val="24"/>
        </w:rPr>
        <w:t>vodcasts</w:t>
      </w:r>
      <w:r w:rsidRPr="00BA474C">
        <w:rPr>
          <w:rFonts w:ascii="Times New Roman" w:hAnsi="Times New Roman" w:cs="Times New Roman"/>
          <w:sz w:val="24"/>
          <w:szCs w:val="24"/>
        </w:rPr>
        <w:t>, VoIP</w:t>
      </w:r>
      <w:r w:rsidRPr="00BA474C">
        <w:rPr>
          <w:rStyle w:val="Strong"/>
          <w:rFonts w:ascii="Times New Roman" w:hAnsi="Times New Roman" w:cs="Times New Roman"/>
          <w:sz w:val="24"/>
          <w:szCs w:val="24"/>
        </w:rPr>
        <w:t>,</w:t>
      </w:r>
      <w:r w:rsidRPr="00BA474C">
        <w:rPr>
          <w:rFonts w:ascii="Times New Roman" w:hAnsi="Times New Roman" w:cs="Times New Roman"/>
          <w:b/>
          <w:sz w:val="24"/>
          <w:szCs w:val="24"/>
        </w:rPr>
        <w:t xml:space="preserve"> </w:t>
      </w:r>
      <w:r w:rsidRPr="00BA474C">
        <w:rPr>
          <w:rFonts w:ascii="Times New Roman" w:hAnsi="Times New Roman" w:cs="Times New Roman"/>
          <w:bCs/>
          <w:sz w:val="24"/>
          <w:szCs w:val="24"/>
        </w:rPr>
        <w:t>RSS</w:t>
      </w:r>
      <w:r w:rsidRPr="00BA474C">
        <w:rPr>
          <w:rFonts w:ascii="Times New Roman" w:hAnsi="Times New Roman" w:cs="Times New Roman"/>
          <w:b/>
          <w:bCs/>
          <w:sz w:val="24"/>
          <w:szCs w:val="24"/>
        </w:rPr>
        <w:t xml:space="preserve">, </w:t>
      </w:r>
      <w:r w:rsidRPr="00BA474C">
        <w:rPr>
          <w:rStyle w:val="apple-style-span"/>
          <w:rFonts w:ascii="Times New Roman" w:hAnsi="Times New Roman" w:cs="Times New Roman"/>
          <w:sz w:val="24"/>
          <w:szCs w:val="24"/>
        </w:rPr>
        <w:t>folksonomies</w:t>
      </w:r>
      <w:r w:rsidRPr="00BA474C">
        <w:rPr>
          <w:rFonts w:ascii="Times New Roman" w:hAnsi="Times New Roman" w:cs="Times New Roman"/>
          <w:b/>
          <w:bCs/>
          <w:sz w:val="24"/>
          <w:szCs w:val="24"/>
        </w:rPr>
        <w:t xml:space="preserve"> </w:t>
      </w:r>
      <w:r w:rsidRPr="00BA474C">
        <w:rPr>
          <w:rFonts w:ascii="Times New Roman" w:hAnsi="Times New Roman" w:cs="Times New Roman"/>
          <w:bCs/>
          <w:sz w:val="24"/>
          <w:szCs w:val="24"/>
        </w:rPr>
        <w:t>and various other web applications</w:t>
      </w:r>
      <w:r w:rsidRPr="009B01A4">
        <w:rPr>
          <w:rFonts w:ascii="Times New Roman" w:hAnsi="Times New Roman" w:cs="Times New Roman"/>
          <w:bCs/>
          <w:sz w:val="24"/>
          <w:szCs w:val="24"/>
        </w:rPr>
        <w:t>.</w:t>
      </w:r>
    </w:p>
    <w:p w:rsidR="006C2987" w:rsidRPr="006C2987" w:rsidRDefault="006C2987" w:rsidP="006C2987">
      <w:pPr>
        <w:spacing w:after="0" w:line="360" w:lineRule="auto"/>
        <w:jc w:val="both"/>
        <w:rPr>
          <w:rFonts w:ascii="Times New Roman" w:hAnsi="Times New Roman"/>
          <w:b/>
          <w:bCs/>
          <w:sz w:val="16"/>
          <w:szCs w:val="16"/>
        </w:rPr>
      </w:pPr>
    </w:p>
    <w:p w:rsidR="00E03350" w:rsidRPr="006C2987" w:rsidRDefault="006C2987" w:rsidP="006C2987">
      <w:pPr>
        <w:spacing w:after="0" w:line="360" w:lineRule="auto"/>
        <w:jc w:val="both"/>
        <w:rPr>
          <w:rFonts w:ascii="Times New Roman" w:hAnsi="Times New Roman"/>
          <w:sz w:val="24"/>
          <w:szCs w:val="24"/>
        </w:rPr>
      </w:pPr>
      <w:r>
        <w:rPr>
          <w:rFonts w:ascii="Times New Roman" w:hAnsi="Times New Roman"/>
          <w:b/>
          <w:bCs/>
          <w:sz w:val="24"/>
          <w:szCs w:val="24"/>
        </w:rPr>
        <w:t xml:space="preserve">(a)  </w:t>
      </w:r>
      <w:r w:rsidR="00E03350" w:rsidRPr="006C2987">
        <w:rPr>
          <w:rFonts w:ascii="Times New Roman" w:hAnsi="Times New Roman"/>
          <w:b/>
          <w:bCs/>
          <w:sz w:val="24"/>
          <w:szCs w:val="24"/>
        </w:rPr>
        <w:t>Social-Networking</w:t>
      </w:r>
      <w:r w:rsidR="00E03350" w:rsidRPr="006C2987">
        <w:rPr>
          <w:rFonts w:ascii="Times New Roman" w:hAnsi="Times New Roman"/>
          <w:sz w:val="24"/>
          <w:szCs w:val="24"/>
        </w:rPr>
        <w:t xml:space="preserve"> </w:t>
      </w:r>
      <w:r w:rsidR="00E03350" w:rsidRPr="006C2987">
        <w:rPr>
          <w:rFonts w:ascii="Times New Roman" w:hAnsi="Times New Roman"/>
          <w:b/>
          <w:sz w:val="24"/>
          <w:szCs w:val="24"/>
        </w:rPr>
        <w:t>Sites</w:t>
      </w:r>
      <w:r w:rsidR="00E03350" w:rsidRPr="006C2987">
        <w:rPr>
          <w:rFonts w:ascii="Times New Roman" w:hAnsi="Times New Roman"/>
          <w:sz w:val="24"/>
          <w:szCs w:val="24"/>
        </w:rPr>
        <w:t xml:space="preserve"> </w:t>
      </w:r>
    </w:p>
    <w:p w:rsidR="00E03350" w:rsidRDefault="00E03350" w:rsidP="00BA474C">
      <w:pPr>
        <w:spacing w:line="360" w:lineRule="auto"/>
        <w:jc w:val="both"/>
        <w:rPr>
          <w:rFonts w:ascii="Times New Roman" w:eastAsia="Times New Roman" w:hAnsi="Times New Roman" w:cs="Times New Roman"/>
          <w:sz w:val="24"/>
          <w:szCs w:val="24"/>
        </w:rPr>
      </w:pPr>
      <w:r w:rsidRPr="00BA474C">
        <w:rPr>
          <w:rFonts w:ascii="Times New Roman" w:eastAsia="Times New Roman" w:hAnsi="Times New Roman" w:cs="Times New Roman"/>
          <w:bCs/>
          <w:sz w:val="24"/>
          <w:szCs w:val="24"/>
        </w:rPr>
        <w:t>Social networking</w:t>
      </w:r>
      <w:r w:rsidRPr="00BA474C">
        <w:rPr>
          <w:rFonts w:ascii="Times New Roman" w:eastAsia="Times New Roman" w:hAnsi="Times New Roman" w:cs="Times New Roman"/>
          <w:sz w:val="24"/>
          <w:szCs w:val="24"/>
        </w:rPr>
        <w:t xml:space="preserve"> sites with </w:t>
      </w:r>
      <w:hyperlink r:id="rId29" w:history="1">
        <w:r w:rsidRPr="00BA474C">
          <w:rPr>
            <w:rFonts w:ascii="Times New Roman" w:eastAsia="Times New Roman" w:hAnsi="Times New Roman" w:cs="Times New Roman"/>
            <w:color w:val="000000" w:themeColor="text1"/>
            <w:sz w:val="24"/>
            <w:szCs w:val="24"/>
          </w:rPr>
          <w:t>Facebook</w:t>
        </w:r>
      </w:hyperlink>
      <w:r w:rsidRPr="00BA474C">
        <w:rPr>
          <w:rFonts w:ascii="Times New Roman" w:eastAsia="Times New Roman" w:hAnsi="Times New Roman" w:cs="Times New Roman"/>
          <w:sz w:val="24"/>
          <w:szCs w:val="24"/>
        </w:rPr>
        <w:t xml:space="preserve"> and </w:t>
      </w:r>
      <w:hyperlink r:id="rId30" w:history="1">
        <w:r w:rsidRPr="00BA474C">
          <w:rPr>
            <w:rFonts w:ascii="Times New Roman" w:eastAsia="Times New Roman" w:hAnsi="Times New Roman" w:cs="Times New Roman"/>
            <w:color w:val="000000" w:themeColor="text1"/>
            <w:sz w:val="24"/>
            <w:szCs w:val="24"/>
          </w:rPr>
          <w:t>MySpace</w:t>
        </w:r>
      </w:hyperlink>
      <w:r w:rsidRPr="00BA474C">
        <w:rPr>
          <w:rFonts w:ascii="Times New Roman" w:eastAsia="Times New Roman" w:hAnsi="Times New Roman" w:cs="Times New Roman"/>
          <w:sz w:val="24"/>
          <w:szCs w:val="24"/>
        </w:rPr>
        <w:t xml:space="preserve"> being the best-known - allow users to set up a personal profile page where they c</w:t>
      </w:r>
      <w:r w:rsidR="00CF0748">
        <w:rPr>
          <w:rFonts w:ascii="Times New Roman" w:eastAsia="Times New Roman" w:hAnsi="Times New Roman" w:cs="Times New Roman"/>
          <w:sz w:val="24"/>
          <w:szCs w:val="24"/>
        </w:rPr>
        <w:t xml:space="preserve">an post regular status updates, </w:t>
      </w:r>
      <w:r w:rsidRPr="00BA474C">
        <w:rPr>
          <w:rFonts w:ascii="Times New Roman" w:eastAsia="Times New Roman" w:hAnsi="Times New Roman" w:cs="Times New Roman"/>
          <w:sz w:val="24"/>
          <w:szCs w:val="24"/>
        </w:rPr>
        <w:t xml:space="preserve">maintain links to contacts known as 'friends' through a </w:t>
      </w:r>
      <w:r w:rsidR="00CF0748">
        <w:rPr>
          <w:rFonts w:ascii="Times New Roman" w:eastAsia="Times New Roman" w:hAnsi="Times New Roman" w:cs="Times New Roman"/>
          <w:sz w:val="24"/>
          <w:szCs w:val="24"/>
        </w:rPr>
        <w:t>variety of interactive channels,</w:t>
      </w:r>
      <w:r w:rsidRPr="00BA474C">
        <w:rPr>
          <w:rFonts w:ascii="Times New Roman" w:eastAsia="Times New Roman" w:hAnsi="Times New Roman" w:cs="Times New Roman"/>
          <w:sz w:val="24"/>
          <w:szCs w:val="24"/>
        </w:rPr>
        <w:t xml:space="preserve"> and assemble and display their interests in the form of texts, photos, videos, group memberships, and so on. This might involve drawing in other </w:t>
      </w:r>
      <w:hyperlink r:id="rId31" w:history="1">
        <w:r w:rsidR="00CF0748">
          <w:rPr>
            <w:rFonts w:ascii="Times New Roman" w:eastAsia="Times New Roman" w:hAnsi="Times New Roman" w:cs="Times New Roman"/>
            <w:color w:val="000000" w:themeColor="text1"/>
            <w:sz w:val="24"/>
            <w:szCs w:val="24"/>
          </w:rPr>
          <w:t>W</w:t>
        </w:r>
        <w:r w:rsidRPr="00BA474C">
          <w:rPr>
            <w:rFonts w:ascii="Times New Roman" w:eastAsia="Times New Roman" w:hAnsi="Times New Roman" w:cs="Times New Roman"/>
            <w:color w:val="000000" w:themeColor="text1"/>
            <w:sz w:val="24"/>
            <w:szCs w:val="24"/>
          </w:rPr>
          <w:t>eb 2.0</w:t>
        </w:r>
      </w:hyperlink>
      <w:r w:rsidRPr="00BA474C">
        <w:rPr>
          <w:rFonts w:ascii="Times New Roman" w:eastAsia="Times New Roman" w:hAnsi="Times New Roman" w:cs="Times New Roman"/>
          <w:sz w:val="24"/>
          <w:szCs w:val="24"/>
        </w:rPr>
        <w:t xml:space="preserve"> tools like </w:t>
      </w:r>
      <w:hyperlink r:id="rId32" w:history="1">
        <w:r w:rsidRPr="00BA474C">
          <w:rPr>
            <w:rFonts w:ascii="Times New Roman" w:eastAsia="Times New Roman" w:hAnsi="Times New Roman" w:cs="Times New Roman"/>
            <w:color w:val="000000" w:themeColor="text1"/>
            <w:sz w:val="24"/>
            <w:szCs w:val="24"/>
          </w:rPr>
          <w:t>RSS</w:t>
        </w:r>
      </w:hyperlink>
      <w:r w:rsidRPr="00BA474C">
        <w:rPr>
          <w:rFonts w:ascii="Times New Roman" w:eastAsia="Times New Roman" w:hAnsi="Times New Roman" w:cs="Times New Roman"/>
          <w:sz w:val="24"/>
          <w:szCs w:val="24"/>
        </w:rPr>
        <w:t xml:space="preserve"> feeds, </w:t>
      </w:r>
      <w:hyperlink r:id="rId33" w:history="1">
        <w:r w:rsidRPr="00BA474C">
          <w:rPr>
            <w:rFonts w:ascii="Times New Roman" w:eastAsia="Times New Roman" w:hAnsi="Times New Roman" w:cs="Times New Roman"/>
            <w:color w:val="000000" w:themeColor="text1"/>
            <w:sz w:val="24"/>
            <w:szCs w:val="24"/>
          </w:rPr>
          <w:t>folksonomies</w:t>
        </w:r>
      </w:hyperlink>
      <w:r w:rsidR="00CF0748">
        <w:t>,</w:t>
      </w:r>
      <w:r w:rsidRPr="00BA474C">
        <w:rPr>
          <w:rFonts w:ascii="Times New Roman" w:eastAsia="Times New Roman" w:hAnsi="Times New Roman" w:cs="Times New Roman"/>
          <w:sz w:val="24"/>
          <w:szCs w:val="24"/>
        </w:rPr>
        <w:t xml:space="preserve"> photos, videos, etc, from </w:t>
      </w:r>
      <w:hyperlink r:id="rId34" w:history="1">
        <w:r w:rsidRPr="00BA474C">
          <w:rPr>
            <w:rFonts w:ascii="Times New Roman" w:eastAsia="Times New Roman" w:hAnsi="Times New Roman" w:cs="Times New Roman"/>
            <w:color w:val="000000" w:themeColor="text1"/>
            <w:sz w:val="24"/>
            <w:szCs w:val="24"/>
          </w:rPr>
          <w:t>social sharing</w:t>
        </w:r>
      </w:hyperlink>
      <w:r w:rsidRPr="00BA474C">
        <w:rPr>
          <w:rFonts w:ascii="Times New Roman" w:eastAsia="Times New Roman" w:hAnsi="Times New Roman" w:cs="Times New Roman"/>
          <w:sz w:val="24"/>
          <w:szCs w:val="24"/>
        </w:rPr>
        <w:t xml:space="preserve"> sites. The field leader, Facebook, offers a huge range of optional third-party applications which can be used for entertainment, social, educational or professional purposes. It's also possible to set up group pages which can be accessed by 'members' or 'fans'. Social networking sites rep</w:t>
      </w:r>
      <w:r w:rsidR="00CF0748">
        <w:rPr>
          <w:rFonts w:ascii="Times New Roman" w:eastAsia="Times New Roman" w:hAnsi="Times New Roman" w:cs="Times New Roman"/>
          <w:sz w:val="24"/>
          <w:szCs w:val="24"/>
        </w:rPr>
        <w:t xml:space="preserve">resent a fundamental shift </w:t>
      </w:r>
      <w:r w:rsidRPr="00BA474C">
        <w:rPr>
          <w:rFonts w:ascii="Times New Roman" w:eastAsia="Times New Roman" w:hAnsi="Times New Roman" w:cs="Times New Roman"/>
          <w:sz w:val="24"/>
          <w:szCs w:val="24"/>
        </w:rPr>
        <w:t>from the content-oriented web (where webpages were usually about topics) to the person-oriented web (where webpages are about people).</w:t>
      </w:r>
    </w:p>
    <w:p w:rsidR="006C2987" w:rsidRPr="00BA474C" w:rsidRDefault="006C2987" w:rsidP="00BA474C">
      <w:pPr>
        <w:spacing w:line="360" w:lineRule="auto"/>
        <w:jc w:val="both"/>
        <w:rPr>
          <w:rFonts w:ascii="Times New Roman" w:eastAsia="Times New Roman" w:hAnsi="Times New Roman" w:cs="Times New Roman"/>
          <w:sz w:val="24"/>
          <w:szCs w:val="24"/>
        </w:rPr>
      </w:pPr>
    </w:p>
    <w:p w:rsidR="00E03350" w:rsidRPr="00BA474C" w:rsidRDefault="006C2987" w:rsidP="00BA474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E03350" w:rsidRPr="00BA474C">
        <w:rPr>
          <w:rFonts w:ascii="Times New Roman" w:hAnsi="Times New Roman" w:cs="Times New Roman"/>
          <w:noProof/>
          <w:sz w:val="24"/>
          <w:szCs w:val="24"/>
          <w:lang w:val="en-IN" w:eastAsia="en-IN"/>
        </w:rPr>
        <w:drawing>
          <wp:inline distT="0" distB="0" distL="0" distR="0">
            <wp:extent cx="3584769" cy="2723983"/>
            <wp:effectExtent l="1905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3586634" cy="2725400"/>
                    </a:xfrm>
                    <a:prstGeom prst="rect">
                      <a:avLst/>
                    </a:prstGeom>
                    <a:noFill/>
                    <a:ln w="9525">
                      <a:noFill/>
                      <a:miter lim="800000"/>
                      <a:headEnd/>
                      <a:tailEnd/>
                    </a:ln>
                  </pic:spPr>
                </pic:pic>
              </a:graphicData>
            </a:graphic>
          </wp:inline>
        </w:drawing>
      </w:r>
    </w:p>
    <w:p w:rsidR="00E03350" w:rsidRPr="00BA474C" w:rsidRDefault="00E03350" w:rsidP="00BA474C">
      <w:pPr>
        <w:spacing w:line="360" w:lineRule="auto"/>
        <w:jc w:val="both"/>
        <w:rPr>
          <w:rFonts w:ascii="Times New Roman" w:eastAsia="Times New Roman" w:hAnsi="Times New Roman" w:cs="Times New Roman"/>
          <w:sz w:val="24"/>
          <w:szCs w:val="24"/>
        </w:rPr>
      </w:pPr>
    </w:p>
    <w:p w:rsidR="00E03350" w:rsidRDefault="006C2987" w:rsidP="006C2987">
      <w:pPr>
        <w:tabs>
          <w:tab w:val="left" w:pos="1701"/>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3350" w:rsidRPr="00BA474C">
        <w:rPr>
          <w:rFonts w:ascii="Times New Roman" w:hAnsi="Times New Roman" w:cs="Times New Roman"/>
          <w:noProof/>
          <w:sz w:val="24"/>
          <w:szCs w:val="24"/>
          <w:lang w:val="en-IN" w:eastAsia="en-IN"/>
        </w:rPr>
        <w:drawing>
          <wp:inline distT="0" distB="0" distL="0" distR="0">
            <wp:extent cx="3430905" cy="2516505"/>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3430905" cy="2516505"/>
                    </a:xfrm>
                    <a:prstGeom prst="rect">
                      <a:avLst/>
                    </a:prstGeom>
                    <a:noFill/>
                    <a:ln w="9525">
                      <a:noFill/>
                      <a:miter lim="800000"/>
                      <a:headEnd/>
                      <a:tailEnd/>
                    </a:ln>
                  </pic:spPr>
                </pic:pic>
              </a:graphicData>
            </a:graphic>
          </wp:inline>
        </w:drawing>
      </w:r>
    </w:p>
    <w:p w:rsidR="008C6FBE" w:rsidRPr="008C6FBE" w:rsidRDefault="006C2987" w:rsidP="006C2987">
      <w:pPr>
        <w:tabs>
          <w:tab w:val="left" w:pos="1701"/>
          <w:tab w:val="left" w:pos="1843"/>
        </w:tabs>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             </w:t>
      </w:r>
      <w:r w:rsidR="008C6FBE">
        <w:rPr>
          <w:rFonts w:ascii="Times New Roman" w:hAnsi="Times New Roman" w:cs="Times New Roman"/>
          <w:b/>
          <w:sz w:val="24"/>
          <w:szCs w:val="24"/>
        </w:rPr>
        <w:t>Figure 2.6 : ‘</w:t>
      </w:r>
      <w:r w:rsidR="00913CB7">
        <w:rPr>
          <w:rFonts w:ascii="Times New Roman" w:hAnsi="Times New Roman" w:cs="Times New Roman"/>
          <w:sz w:val="24"/>
          <w:szCs w:val="24"/>
        </w:rPr>
        <w:t>Facebook’ and ‘Orkut’- T</w:t>
      </w:r>
      <w:r w:rsidR="008C6FBE">
        <w:rPr>
          <w:rFonts w:ascii="Times New Roman" w:hAnsi="Times New Roman" w:cs="Times New Roman"/>
          <w:sz w:val="24"/>
          <w:szCs w:val="24"/>
        </w:rPr>
        <w:t>he best-known social networking sites</w:t>
      </w:r>
    </w:p>
    <w:p w:rsidR="008C6FBE" w:rsidRPr="00BA474C" w:rsidRDefault="008C6FBE" w:rsidP="00BA474C">
      <w:pPr>
        <w:spacing w:line="360" w:lineRule="auto"/>
        <w:jc w:val="both"/>
        <w:rPr>
          <w:rFonts w:ascii="Times New Roman" w:eastAsia="Times New Roman" w:hAnsi="Times New Roman" w:cs="Times New Roman"/>
          <w:sz w:val="24"/>
          <w:szCs w:val="24"/>
        </w:rPr>
      </w:pPr>
    </w:p>
    <w:p w:rsidR="00E03350" w:rsidRPr="00BA474C" w:rsidRDefault="006C2987" w:rsidP="006C2987">
      <w:pPr>
        <w:tabs>
          <w:tab w:val="left" w:pos="170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00E03350" w:rsidRPr="00BA474C">
        <w:rPr>
          <w:rFonts w:ascii="Times New Roman" w:hAnsi="Times New Roman" w:cs="Times New Roman"/>
          <w:b/>
          <w:sz w:val="24"/>
          <w:szCs w:val="24"/>
        </w:rPr>
        <w:t>Blogs</w:t>
      </w:r>
    </w:p>
    <w:p w:rsidR="00E03350" w:rsidRPr="00BA474C" w:rsidRDefault="00E03350" w:rsidP="006C2987">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Blogs </w:t>
      </w:r>
      <w:r w:rsidR="00CF0748" w:rsidRPr="00BA474C">
        <w:rPr>
          <w:rFonts w:ascii="Times New Roman" w:hAnsi="Times New Roman" w:cs="Times New Roman"/>
          <w:sz w:val="24"/>
          <w:szCs w:val="24"/>
        </w:rPr>
        <w:t>[3]</w:t>
      </w:r>
      <w:r w:rsidR="00CF0748">
        <w:rPr>
          <w:rFonts w:ascii="Times New Roman" w:hAnsi="Times New Roman" w:cs="Times New Roman"/>
          <w:sz w:val="24"/>
          <w:szCs w:val="24"/>
        </w:rPr>
        <w:t xml:space="preserve"> </w:t>
      </w:r>
      <w:r w:rsidRPr="00BA474C">
        <w:rPr>
          <w:rFonts w:ascii="Times New Roman" w:hAnsi="Times New Roman" w:cs="Times New Roman"/>
          <w:sz w:val="24"/>
          <w:szCs w:val="24"/>
        </w:rPr>
        <w:t>are like online journals where we can post updates - in the form of text, pictures, audio or video files</w:t>
      </w:r>
      <w:r w:rsidR="000D737A">
        <w:rPr>
          <w:rFonts w:ascii="Times New Roman" w:hAnsi="Times New Roman" w:cs="Times New Roman"/>
          <w:sz w:val="24"/>
          <w:szCs w:val="24"/>
        </w:rPr>
        <w:t xml:space="preserve">. </w:t>
      </w:r>
      <w:r w:rsidR="000D737A" w:rsidRPr="0036017A">
        <w:rPr>
          <w:rFonts w:ascii="Times New Roman" w:hAnsi="Times New Roman" w:cs="Times New Roman"/>
          <w:sz w:val="24"/>
          <w:szCs w:val="24"/>
        </w:rPr>
        <w:t>A blog can function as a reflective diary but it can also be the centerpiece of a conversation, since readers can leave com</w:t>
      </w:r>
      <w:r w:rsidR="006C2987">
        <w:rPr>
          <w:rFonts w:ascii="Times New Roman" w:hAnsi="Times New Roman" w:cs="Times New Roman"/>
          <w:sz w:val="24"/>
          <w:szCs w:val="24"/>
        </w:rPr>
        <w:t xml:space="preserve">ments for the blog's author and </w:t>
      </w:r>
      <w:r w:rsidR="000D737A" w:rsidRPr="0036017A">
        <w:rPr>
          <w:rFonts w:ascii="Times New Roman" w:hAnsi="Times New Roman" w:cs="Times New Roman"/>
          <w:sz w:val="24"/>
          <w:szCs w:val="24"/>
        </w:rPr>
        <w:t xml:space="preserve">each other, forging </w:t>
      </w:r>
      <w:r w:rsidR="000D737A" w:rsidRPr="0036017A">
        <w:rPr>
          <w:rFonts w:ascii="Times New Roman" w:hAnsi="Times New Roman" w:cs="Times New Roman"/>
          <w:sz w:val="24"/>
          <w:szCs w:val="24"/>
        </w:rPr>
        <w:lastRenderedPageBreak/>
        <w:t>connections and community around topics of mutual interest.</w:t>
      </w:r>
      <w:r w:rsidR="000D737A">
        <w:rPr>
          <w:rFonts w:ascii="Times New Roman" w:hAnsi="Times New Roman" w:cs="Times New Roman"/>
          <w:sz w:val="24"/>
          <w:szCs w:val="24"/>
        </w:rPr>
        <w:t xml:space="preserve"> </w:t>
      </w:r>
      <w:r w:rsidR="000D737A" w:rsidRPr="0036017A">
        <w:rPr>
          <w:rFonts w:ascii="Times New Roman" w:hAnsi="Times New Roman" w:cs="Times New Roman"/>
          <w:sz w:val="24"/>
          <w:szCs w:val="24"/>
        </w:rPr>
        <w:t xml:space="preserve">The image at left shows the title bar.  </w:t>
      </w:r>
      <w:r w:rsidRPr="00BA474C">
        <w:rPr>
          <w:rFonts w:ascii="Times New Roman" w:hAnsi="Times New Roman" w:cs="Times New Roman"/>
          <w:sz w:val="24"/>
          <w:szCs w:val="24"/>
        </w:rPr>
        <w:t xml:space="preserve"> </w:t>
      </w:r>
    </w:p>
    <w:p w:rsidR="00E03350" w:rsidRPr="00BA474C" w:rsidRDefault="006C2987" w:rsidP="006C2987">
      <w:pPr>
        <w:tabs>
          <w:tab w:val="left" w:pos="1701"/>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3350" w:rsidRPr="00BA474C">
        <w:rPr>
          <w:rFonts w:ascii="Times New Roman" w:eastAsia="Times New Roman" w:hAnsi="Times New Roman" w:cs="Times New Roman"/>
          <w:noProof/>
          <w:sz w:val="24"/>
          <w:szCs w:val="24"/>
          <w:lang w:val="en-IN" w:eastAsia="en-IN"/>
        </w:rPr>
        <w:drawing>
          <wp:inline distT="0" distB="0" distL="0" distR="0">
            <wp:extent cx="3559037" cy="2659658"/>
            <wp:effectExtent l="19050" t="0" r="331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3565759" cy="2664682"/>
                    </a:xfrm>
                    <a:prstGeom prst="rect">
                      <a:avLst/>
                    </a:prstGeom>
                    <a:noFill/>
                    <a:ln w="9525">
                      <a:noFill/>
                      <a:miter lim="800000"/>
                      <a:headEnd/>
                      <a:tailEnd/>
                    </a:ln>
                  </pic:spPr>
                </pic:pic>
              </a:graphicData>
            </a:graphic>
          </wp:inline>
        </w:drawing>
      </w:r>
    </w:p>
    <w:p w:rsidR="00E03350" w:rsidRDefault="006C2987" w:rsidP="006C2987">
      <w:pPr>
        <w:tabs>
          <w:tab w:val="left" w:pos="1701"/>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3350" w:rsidRPr="00BA474C">
        <w:rPr>
          <w:rFonts w:ascii="Times New Roman" w:hAnsi="Times New Roman" w:cs="Times New Roman"/>
          <w:noProof/>
          <w:sz w:val="24"/>
          <w:szCs w:val="24"/>
          <w:lang w:val="en-IN" w:eastAsia="en-IN"/>
        </w:rPr>
        <w:drawing>
          <wp:inline distT="0" distB="0" distL="0" distR="0">
            <wp:extent cx="3489325" cy="258953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3489325" cy="2589530"/>
                    </a:xfrm>
                    <a:prstGeom prst="rect">
                      <a:avLst/>
                    </a:prstGeom>
                    <a:noFill/>
                    <a:ln w="9525">
                      <a:noFill/>
                      <a:miter lim="800000"/>
                      <a:headEnd/>
                      <a:tailEnd/>
                    </a:ln>
                  </pic:spPr>
                </pic:pic>
              </a:graphicData>
            </a:graphic>
          </wp:inline>
        </w:drawing>
      </w:r>
    </w:p>
    <w:p w:rsidR="008C6FBE" w:rsidRDefault="006C2987" w:rsidP="00AA2C77">
      <w:pPr>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                     </w:t>
      </w:r>
      <w:r w:rsidR="008C6FBE">
        <w:rPr>
          <w:rFonts w:ascii="Times New Roman" w:hAnsi="Times New Roman" w:cs="Times New Roman"/>
          <w:b/>
          <w:sz w:val="24"/>
          <w:szCs w:val="24"/>
        </w:rPr>
        <w:t xml:space="preserve">Figure 2.7 : </w:t>
      </w:r>
      <w:r w:rsidR="00494BD0">
        <w:rPr>
          <w:rFonts w:ascii="Times New Roman" w:hAnsi="Times New Roman" w:cs="Times New Roman"/>
          <w:sz w:val="24"/>
          <w:szCs w:val="24"/>
        </w:rPr>
        <w:t>Blogging - T</w:t>
      </w:r>
      <w:r w:rsidR="008C6FBE" w:rsidRPr="00BA474C">
        <w:rPr>
          <w:rFonts w:ascii="Times New Roman" w:hAnsi="Times New Roman" w:cs="Times New Roman"/>
          <w:sz w:val="24"/>
          <w:szCs w:val="24"/>
        </w:rPr>
        <w:t>he mos</w:t>
      </w:r>
      <w:r w:rsidR="00494BD0">
        <w:rPr>
          <w:rFonts w:ascii="Times New Roman" w:hAnsi="Times New Roman" w:cs="Times New Roman"/>
          <w:sz w:val="24"/>
          <w:szCs w:val="24"/>
        </w:rPr>
        <w:t>t recognized example of web 2.0</w:t>
      </w:r>
    </w:p>
    <w:p w:rsidR="006C2987" w:rsidRPr="00BA474C" w:rsidRDefault="006C2987" w:rsidP="00AA2C77">
      <w:pPr>
        <w:spacing w:line="360" w:lineRule="auto"/>
        <w:jc w:val="both"/>
        <w:outlineLvl w:val="0"/>
        <w:rPr>
          <w:rFonts w:ascii="Times New Roman" w:eastAsia="Times New Roman" w:hAnsi="Times New Roman" w:cs="Times New Roman"/>
          <w:sz w:val="24"/>
          <w:szCs w:val="24"/>
        </w:rPr>
      </w:pPr>
    </w:p>
    <w:p w:rsidR="00E03350" w:rsidRPr="006C2987" w:rsidRDefault="006C2987" w:rsidP="006C2987">
      <w:pPr>
        <w:spacing w:after="0" w:line="360" w:lineRule="auto"/>
        <w:jc w:val="both"/>
        <w:rPr>
          <w:rStyle w:val="Strong"/>
          <w:rFonts w:ascii="Times New Roman" w:hAnsi="Times New Roman"/>
          <w:sz w:val="24"/>
          <w:szCs w:val="24"/>
        </w:rPr>
      </w:pPr>
      <w:r>
        <w:rPr>
          <w:rStyle w:val="Strong"/>
          <w:rFonts w:ascii="Times New Roman" w:hAnsi="Times New Roman"/>
          <w:sz w:val="24"/>
          <w:szCs w:val="24"/>
        </w:rPr>
        <w:t xml:space="preserve">(c)  </w:t>
      </w:r>
      <w:r w:rsidR="00E03350" w:rsidRPr="006C2987">
        <w:rPr>
          <w:rStyle w:val="Strong"/>
          <w:rFonts w:ascii="Times New Roman" w:hAnsi="Times New Roman"/>
          <w:sz w:val="24"/>
          <w:szCs w:val="24"/>
        </w:rPr>
        <w:t>Wikis</w:t>
      </w:r>
    </w:p>
    <w:p w:rsidR="006C2987" w:rsidRDefault="00E03350" w:rsidP="00C9159F">
      <w:pPr>
        <w:spacing w:after="0" w:line="360" w:lineRule="auto"/>
        <w:jc w:val="both"/>
        <w:rPr>
          <w:rFonts w:ascii="Times New Roman" w:hAnsi="Times New Roman" w:cs="Times New Roman"/>
          <w:sz w:val="24"/>
          <w:szCs w:val="24"/>
        </w:rPr>
      </w:pPr>
      <w:r w:rsidRPr="00BA474C">
        <w:rPr>
          <w:rStyle w:val="Strong"/>
          <w:rFonts w:ascii="Times New Roman" w:hAnsi="Times New Roman" w:cs="Times New Roman"/>
          <w:b w:val="0"/>
          <w:sz w:val="24"/>
          <w:szCs w:val="24"/>
        </w:rPr>
        <w:t xml:space="preserve">Wikis </w:t>
      </w:r>
      <w:r w:rsidR="00CF0748" w:rsidRPr="00BA474C">
        <w:rPr>
          <w:rFonts w:ascii="Times New Roman" w:hAnsi="Times New Roman" w:cs="Times New Roman"/>
          <w:sz w:val="24"/>
          <w:szCs w:val="24"/>
        </w:rPr>
        <w:t>[4]</w:t>
      </w:r>
      <w:r w:rsidR="00CF0748">
        <w:rPr>
          <w:rFonts w:ascii="Times New Roman" w:hAnsi="Times New Roman" w:cs="Times New Roman"/>
          <w:sz w:val="24"/>
          <w:szCs w:val="24"/>
        </w:rPr>
        <w:t xml:space="preserve"> </w:t>
      </w:r>
      <w:r w:rsidRPr="00BA474C">
        <w:rPr>
          <w:rFonts w:ascii="Times New Roman" w:hAnsi="Times New Roman" w:cs="Times New Roman"/>
          <w:sz w:val="24"/>
          <w:szCs w:val="24"/>
        </w:rPr>
        <w:t xml:space="preserve">are collaboratively authored websites, where anyone with a password can make alterations to unlocked sections. The image at left shows a section of the </w:t>
      </w:r>
      <w:hyperlink r:id="rId38" w:history="1">
        <w:r w:rsidRPr="00BA474C">
          <w:rPr>
            <w:rStyle w:val="Hyperlink"/>
            <w:rFonts w:ascii="Times New Roman" w:hAnsi="Times New Roman" w:cs="Times New Roman"/>
            <w:color w:val="auto"/>
            <w:sz w:val="24"/>
            <w:szCs w:val="24"/>
            <w:u w:val="none"/>
          </w:rPr>
          <w:t>homepage of this wiki</w:t>
        </w:r>
      </w:hyperlink>
      <w:r w:rsidRPr="00BA474C">
        <w:rPr>
          <w:rFonts w:ascii="Times New Roman" w:hAnsi="Times New Roman" w:cs="Times New Roman"/>
          <w:sz w:val="24"/>
          <w:szCs w:val="24"/>
        </w:rPr>
        <w:t xml:space="preserve"> as it would appear to a user with editing rights. Wikis rely on the principle of collective </w:t>
      </w:r>
      <w:r w:rsidRPr="00BA474C">
        <w:rPr>
          <w:rFonts w:ascii="Times New Roman" w:hAnsi="Times New Roman" w:cs="Times New Roman"/>
          <w:sz w:val="24"/>
          <w:szCs w:val="24"/>
        </w:rPr>
        <w:lastRenderedPageBreak/>
        <w:t>intelligence and the notion that the product of collaborative work is often superior to what can be created by a single individual. Advantages for students include the ability to draft and redraft work collaboratively, with each contributor adding to and modifying the work of others. From an educational point of view, wikis are the perfect platform for social constructivist and community of practice approaches, and they are ideal for promoting a sense of a learning community. Feedback can be received from the entire internet (with a public wiki) or class peers (with a private wiki).</w:t>
      </w:r>
      <w:r w:rsidR="006C2987">
        <w:rPr>
          <w:rFonts w:ascii="Times New Roman" w:hAnsi="Times New Roman" w:cs="Times New Roman"/>
          <w:sz w:val="24"/>
          <w:szCs w:val="24"/>
        </w:rPr>
        <w:t xml:space="preserve"> </w:t>
      </w:r>
    </w:p>
    <w:p w:rsidR="006C2987" w:rsidRDefault="006C2987" w:rsidP="006C2987">
      <w:pPr>
        <w:spacing w:after="0" w:line="360" w:lineRule="auto"/>
        <w:jc w:val="both"/>
        <w:rPr>
          <w:rFonts w:ascii="Times New Roman" w:hAnsi="Times New Roman" w:cs="Times New Roman"/>
          <w:sz w:val="24"/>
          <w:szCs w:val="24"/>
        </w:rPr>
      </w:pPr>
    </w:p>
    <w:p w:rsidR="00E03350" w:rsidRPr="00BA474C" w:rsidRDefault="00E03350"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The main difference between a weblog and a wiki is that weblogs are personal whereas, wikis are mainly used for collaborative work. For example, if people work on the same documentation, a wiki system should be preferred. </w:t>
      </w:r>
    </w:p>
    <w:p w:rsidR="008C6FBE" w:rsidRDefault="00C9159F" w:rsidP="00BA47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3350" w:rsidRPr="00BA474C">
        <w:rPr>
          <w:rFonts w:ascii="Times New Roman" w:hAnsi="Times New Roman" w:cs="Times New Roman"/>
          <w:sz w:val="24"/>
          <w:szCs w:val="24"/>
        </w:rPr>
        <w:t xml:space="preserve"> </w:t>
      </w:r>
      <w:r w:rsidR="00E03350" w:rsidRPr="00BA474C">
        <w:rPr>
          <w:rFonts w:ascii="Times New Roman" w:hAnsi="Times New Roman" w:cs="Times New Roman"/>
          <w:noProof/>
          <w:sz w:val="24"/>
          <w:szCs w:val="24"/>
          <w:lang w:val="en-IN" w:eastAsia="en-IN"/>
        </w:rPr>
        <w:drawing>
          <wp:inline distT="0" distB="0" distL="0" distR="0">
            <wp:extent cx="4824730" cy="3364230"/>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4824730" cy="3364230"/>
                    </a:xfrm>
                    <a:prstGeom prst="rect">
                      <a:avLst/>
                    </a:prstGeom>
                    <a:noFill/>
                    <a:ln w="9525">
                      <a:noFill/>
                      <a:miter lim="800000"/>
                      <a:headEnd/>
                      <a:tailEnd/>
                    </a:ln>
                  </pic:spPr>
                </pic:pic>
              </a:graphicData>
            </a:graphic>
          </wp:inline>
        </w:drawing>
      </w:r>
    </w:p>
    <w:p w:rsidR="008C6FBE" w:rsidRDefault="00C9159F" w:rsidP="00AA2C77">
      <w:pPr>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       </w:t>
      </w:r>
      <w:r w:rsidR="008C6FBE">
        <w:rPr>
          <w:rFonts w:ascii="Times New Roman" w:hAnsi="Times New Roman" w:cs="Times New Roman"/>
          <w:b/>
          <w:sz w:val="24"/>
          <w:szCs w:val="24"/>
        </w:rPr>
        <w:t xml:space="preserve">Figure 2.8 : </w:t>
      </w:r>
      <w:r w:rsidR="008C6FBE">
        <w:rPr>
          <w:rFonts w:ascii="Times New Roman" w:hAnsi="Times New Roman" w:cs="Times New Roman"/>
          <w:sz w:val="24"/>
          <w:szCs w:val="24"/>
        </w:rPr>
        <w:t>Wikipedia- A</w:t>
      </w:r>
      <w:r w:rsidR="008C6FBE" w:rsidRPr="00BA474C">
        <w:rPr>
          <w:rFonts w:ascii="Times New Roman" w:hAnsi="Times New Roman" w:cs="Times New Roman"/>
          <w:sz w:val="24"/>
          <w:szCs w:val="24"/>
        </w:rPr>
        <w:t xml:space="preserve"> collaborative dictionary being edited in real time by anyone</w:t>
      </w:r>
    </w:p>
    <w:p w:rsidR="00C9159F" w:rsidRDefault="00C9159F" w:rsidP="00C9159F">
      <w:pPr>
        <w:spacing w:line="360" w:lineRule="auto"/>
        <w:jc w:val="both"/>
        <w:rPr>
          <w:rFonts w:ascii="Times New Roman" w:hAnsi="Times New Roman"/>
          <w:b/>
          <w:bCs/>
          <w:sz w:val="24"/>
          <w:szCs w:val="24"/>
        </w:rPr>
      </w:pPr>
    </w:p>
    <w:p w:rsidR="00E03350" w:rsidRPr="00C9159F" w:rsidRDefault="00C9159F" w:rsidP="00C9159F">
      <w:pPr>
        <w:spacing w:after="0" w:line="360" w:lineRule="auto"/>
        <w:jc w:val="both"/>
        <w:rPr>
          <w:rFonts w:ascii="Times New Roman" w:hAnsi="Times New Roman"/>
          <w:b/>
          <w:sz w:val="24"/>
          <w:szCs w:val="24"/>
        </w:rPr>
      </w:pPr>
      <w:r>
        <w:rPr>
          <w:rFonts w:ascii="Times New Roman" w:hAnsi="Times New Roman"/>
          <w:b/>
          <w:bCs/>
          <w:sz w:val="24"/>
          <w:szCs w:val="24"/>
        </w:rPr>
        <w:t xml:space="preserve">(d)  </w:t>
      </w:r>
      <w:r w:rsidR="00E03350" w:rsidRPr="00C9159F">
        <w:rPr>
          <w:rFonts w:ascii="Times New Roman" w:hAnsi="Times New Roman"/>
          <w:b/>
          <w:bCs/>
          <w:sz w:val="24"/>
          <w:szCs w:val="24"/>
        </w:rPr>
        <w:t>Podcasts</w:t>
      </w:r>
    </w:p>
    <w:p w:rsidR="00E03350" w:rsidRDefault="00E03350" w:rsidP="00BA474C">
      <w:pPr>
        <w:spacing w:line="360" w:lineRule="auto"/>
        <w:jc w:val="both"/>
        <w:rPr>
          <w:rFonts w:ascii="Times New Roman" w:hAnsi="Times New Roman" w:cs="Times New Roman"/>
          <w:sz w:val="24"/>
          <w:szCs w:val="24"/>
        </w:rPr>
      </w:pPr>
      <w:r w:rsidRPr="00BA474C">
        <w:rPr>
          <w:rFonts w:ascii="Times New Roman" w:hAnsi="Times New Roman" w:cs="Times New Roman"/>
          <w:bCs/>
          <w:sz w:val="24"/>
          <w:szCs w:val="24"/>
        </w:rPr>
        <w:t>Podcasts</w:t>
      </w:r>
      <w:r w:rsidRPr="00BA474C">
        <w:rPr>
          <w:rFonts w:ascii="Times New Roman" w:hAnsi="Times New Roman" w:cs="Times New Roman"/>
          <w:sz w:val="24"/>
          <w:szCs w:val="24"/>
        </w:rPr>
        <w:t xml:space="preserve"> </w:t>
      </w:r>
      <w:r w:rsidR="00CF0748">
        <w:rPr>
          <w:rFonts w:ascii="Times New Roman" w:hAnsi="Times New Roman" w:cs="Times New Roman"/>
          <w:sz w:val="24"/>
          <w:szCs w:val="24"/>
        </w:rPr>
        <w:t>[11</w:t>
      </w:r>
      <w:r w:rsidR="00CF0748" w:rsidRPr="00BA474C">
        <w:rPr>
          <w:rFonts w:ascii="Times New Roman" w:hAnsi="Times New Roman" w:cs="Times New Roman"/>
          <w:sz w:val="24"/>
          <w:szCs w:val="24"/>
        </w:rPr>
        <w:t>]</w:t>
      </w:r>
      <w:r w:rsidR="00CF0748">
        <w:rPr>
          <w:rFonts w:ascii="Times New Roman" w:hAnsi="Times New Roman" w:cs="Times New Roman"/>
          <w:sz w:val="24"/>
          <w:szCs w:val="24"/>
        </w:rPr>
        <w:t xml:space="preserve"> </w:t>
      </w:r>
      <w:r w:rsidRPr="00BA474C">
        <w:rPr>
          <w:rFonts w:ascii="Times New Roman" w:hAnsi="Times New Roman" w:cs="Times New Roman"/>
          <w:sz w:val="24"/>
          <w:szCs w:val="24"/>
        </w:rPr>
        <w:t xml:space="preserve">are audio files, potentially with accompanying text and/or images - though if video is involved, they are referred to not as podcasts but as </w:t>
      </w:r>
      <w:hyperlink r:id="rId40" w:history="1">
        <w:r w:rsidRPr="00BA474C">
          <w:rPr>
            <w:rFonts w:ascii="Times New Roman" w:hAnsi="Times New Roman" w:cs="Times New Roman"/>
            <w:color w:val="000000" w:themeColor="text1"/>
            <w:sz w:val="24"/>
            <w:szCs w:val="24"/>
          </w:rPr>
          <w:t>vodcasts</w:t>
        </w:r>
      </w:hyperlink>
      <w:r w:rsidR="00CF0748">
        <w:rPr>
          <w:rFonts w:ascii="Times New Roman" w:hAnsi="Times New Roman" w:cs="Times New Roman"/>
          <w:sz w:val="24"/>
          <w:szCs w:val="24"/>
        </w:rPr>
        <w:t xml:space="preserve">. They </w:t>
      </w:r>
      <w:r w:rsidRPr="00BA474C">
        <w:rPr>
          <w:rFonts w:ascii="Times New Roman" w:hAnsi="Times New Roman" w:cs="Times New Roman"/>
          <w:sz w:val="24"/>
          <w:szCs w:val="24"/>
        </w:rPr>
        <w:t xml:space="preserve">are distributed by </w:t>
      </w:r>
      <w:r w:rsidRPr="00BA474C">
        <w:rPr>
          <w:rFonts w:ascii="Times New Roman" w:hAnsi="Times New Roman" w:cs="Times New Roman"/>
          <w:sz w:val="24"/>
          <w:szCs w:val="24"/>
        </w:rPr>
        <w:lastRenderedPageBreak/>
        <w:t xml:space="preserve">syndication feeds such as </w:t>
      </w:r>
      <w:hyperlink r:id="rId41" w:history="1">
        <w:r w:rsidRPr="00BA474C">
          <w:rPr>
            <w:rFonts w:ascii="Times New Roman" w:hAnsi="Times New Roman" w:cs="Times New Roman"/>
            <w:color w:val="000000" w:themeColor="text1"/>
            <w:sz w:val="24"/>
            <w:szCs w:val="24"/>
          </w:rPr>
          <w:t>RSS</w:t>
        </w:r>
      </w:hyperlink>
      <w:r w:rsidRPr="00BA474C">
        <w:rPr>
          <w:rFonts w:ascii="Times New Roman" w:hAnsi="Times New Roman" w:cs="Times New Roman"/>
          <w:sz w:val="24"/>
          <w:szCs w:val="24"/>
        </w:rPr>
        <w:t>, with each new episode being downloaded to a computer to be played, or else transferred to a mobile device like an iPod or mp3 player. Once we have subscribed to a podcast, new episodes can be received automatically.</w:t>
      </w:r>
      <w:r w:rsidR="00C9159F">
        <w:rPr>
          <w:rFonts w:ascii="Times New Roman" w:hAnsi="Times New Roman" w:cs="Times New Roman"/>
          <w:sz w:val="24"/>
          <w:szCs w:val="24"/>
        </w:rPr>
        <w:t xml:space="preserve"> </w:t>
      </w:r>
      <w:r w:rsidR="00CF0748">
        <w:rPr>
          <w:rFonts w:ascii="Times New Roman" w:hAnsi="Times New Roman" w:cs="Times New Roman"/>
          <w:sz w:val="24"/>
          <w:szCs w:val="24"/>
        </w:rPr>
        <w:t>They</w:t>
      </w:r>
      <w:r w:rsidRPr="00BA474C">
        <w:rPr>
          <w:rFonts w:ascii="Times New Roman" w:hAnsi="Times New Roman" w:cs="Times New Roman"/>
          <w:sz w:val="24"/>
          <w:szCs w:val="24"/>
        </w:rPr>
        <w:t xml:space="preserve"> can be used, firstly, in a </w:t>
      </w:r>
      <w:hyperlink r:id="rId42" w:history="1">
        <w:r w:rsidR="00CF0748">
          <w:rPr>
            <w:rFonts w:ascii="Times New Roman" w:hAnsi="Times New Roman" w:cs="Times New Roman"/>
            <w:color w:val="000000" w:themeColor="text1"/>
            <w:sz w:val="24"/>
            <w:szCs w:val="24"/>
          </w:rPr>
          <w:t>W</w:t>
        </w:r>
        <w:r w:rsidRPr="00BA474C">
          <w:rPr>
            <w:rFonts w:ascii="Times New Roman" w:hAnsi="Times New Roman" w:cs="Times New Roman"/>
            <w:color w:val="000000" w:themeColor="text1"/>
            <w:sz w:val="24"/>
            <w:szCs w:val="24"/>
          </w:rPr>
          <w:t>eb 1.0</w:t>
        </w:r>
      </w:hyperlink>
      <w:r w:rsidRPr="00BA474C">
        <w:rPr>
          <w:rFonts w:ascii="Times New Roman" w:hAnsi="Times New Roman" w:cs="Times New Roman"/>
          <w:color w:val="000000" w:themeColor="text1"/>
          <w:sz w:val="24"/>
          <w:szCs w:val="24"/>
        </w:rPr>
        <w:t xml:space="preserve"> </w:t>
      </w:r>
      <w:r w:rsidRPr="00BA474C">
        <w:rPr>
          <w:rFonts w:ascii="Times New Roman" w:hAnsi="Times New Roman" w:cs="Times New Roman"/>
          <w:sz w:val="24"/>
          <w:szCs w:val="24"/>
        </w:rPr>
        <w:t xml:space="preserve">manner, with teachers recording them and students simply being invited to listen. Such podcasts can range from lecture-style presentations to intensive language learning lessons. They offer many advantages in terms of recycling of material, whether that involves listening to a lecture a second or third time, or listening repeatedly to language learning materials. </w:t>
      </w:r>
      <w:r w:rsidR="00CF0748" w:rsidRPr="00BA474C">
        <w:rPr>
          <w:rFonts w:ascii="Times New Roman" w:hAnsi="Times New Roman" w:cs="Times New Roman"/>
          <w:sz w:val="24"/>
          <w:szCs w:val="24"/>
        </w:rPr>
        <w:t xml:space="preserve">They have certain advantages over </w:t>
      </w:r>
      <w:hyperlink r:id="rId43" w:history="1">
        <w:r w:rsidR="00CF0748" w:rsidRPr="00BA474C">
          <w:rPr>
            <w:rFonts w:ascii="Times New Roman" w:hAnsi="Times New Roman" w:cs="Times New Roman"/>
            <w:color w:val="000000" w:themeColor="text1"/>
            <w:sz w:val="24"/>
            <w:szCs w:val="24"/>
          </w:rPr>
          <w:t>vodcasts</w:t>
        </w:r>
      </w:hyperlink>
      <w:r w:rsidR="00CF0748">
        <w:t xml:space="preserve"> </w:t>
      </w:r>
      <w:r w:rsidR="00CF0748" w:rsidRPr="00CF0748">
        <w:rPr>
          <w:rFonts w:ascii="Times New Roman" w:hAnsi="Times New Roman" w:cs="Times New Roman"/>
          <w:sz w:val="24"/>
          <w:szCs w:val="24"/>
        </w:rPr>
        <w:t>as they</w:t>
      </w:r>
      <w:r w:rsidRPr="00BA474C">
        <w:rPr>
          <w:rFonts w:ascii="Times New Roman" w:hAnsi="Times New Roman" w:cs="Times New Roman"/>
          <w:sz w:val="24"/>
          <w:szCs w:val="24"/>
        </w:rPr>
        <w:t xml:space="preserve"> offer</w:t>
      </w:r>
      <w:r w:rsidR="00CF0748">
        <w:rPr>
          <w:rFonts w:ascii="Times New Roman" w:hAnsi="Times New Roman" w:cs="Times New Roman"/>
          <w:sz w:val="24"/>
          <w:szCs w:val="24"/>
        </w:rPr>
        <w:t xml:space="preserve"> </w:t>
      </w:r>
      <w:r w:rsidRPr="00BA474C">
        <w:rPr>
          <w:rFonts w:ascii="Times New Roman" w:hAnsi="Times New Roman" w:cs="Times New Roman"/>
          <w:sz w:val="24"/>
          <w:szCs w:val="24"/>
        </w:rPr>
        <w:t>the flexibility to engage in other activities while listening,</w:t>
      </w:r>
      <w:r w:rsidR="00CF0748">
        <w:rPr>
          <w:rFonts w:ascii="Times New Roman" w:hAnsi="Times New Roman" w:cs="Times New Roman"/>
          <w:sz w:val="24"/>
          <w:szCs w:val="24"/>
        </w:rPr>
        <w:t xml:space="preserve"> unlike in vodcasts which require us</w:t>
      </w:r>
      <w:r w:rsidRPr="00BA474C">
        <w:rPr>
          <w:rFonts w:ascii="Times New Roman" w:hAnsi="Times New Roman" w:cs="Times New Roman"/>
          <w:sz w:val="24"/>
          <w:szCs w:val="24"/>
        </w:rPr>
        <w:t xml:space="preserve"> to watch as well as listen. Podcasts can also be used, secondly, in a more </w:t>
      </w:r>
      <w:hyperlink r:id="rId44" w:history="1">
        <w:r w:rsidR="00CF0748">
          <w:rPr>
            <w:rFonts w:ascii="Times New Roman" w:hAnsi="Times New Roman" w:cs="Times New Roman"/>
            <w:color w:val="000000" w:themeColor="text1"/>
            <w:sz w:val="24"/>
            <w:szCs w:val="24"/>
          </w:rPr>
          <w:t>W</w:t>
        </w:r>
        <w:r w:rsidRPr="00BA474C">
          <w:rPr>
            <w:rFonts w:ascii="Times New Roman" w:hAnsi="Times New Roman" w:cs="Times New Roman"/>
            <w:color w:val="000000" w:themeColor="text1"/>
            <w:sz w:val="24"/>
            <w:szCs w:val="24"/>
          </w:rPr>
          <w:t>eb 2.0</w:t>
        </w:r>
      </w:hyperlink>
      <w:r w:rsidRPr="00BA474C">
        <w:rPr>
          <w:rFonts w:ascii="Times New Roman" w:hAnsi="Times New Roman" w:cs="Times New Roman"/>
          <w:sz w:val="24"/>
          <w:szCs w:val="24"/>
        </w:rPr>
        <w:t xml:space="preserve"> manner, with students being asked to create their own podcasts for publication to the web. </w:t>
      </w:r>
    </w:p>
    <w:p w:rsidR="00CF0748" w:rsidRPr="00BA474C" w:rsidRDefault="00CF0748" w:rsidP="00BA474C">
      <w:pPr>
        <w:spacing w:line="360" w:lineRule="auto"/>
        <w:jc w:val="both"/>
        <w:rPr>
          <w:rFonts w:ascii="Times New Roman" w:eastAsia="Times New Roman" w:hAnsi="Times New Roman" w:cs="Times New Roman"/>
          <w:sz w:val="24"/>
          <w:szCs w:val="24"/>
        </w:rPr>
      </w:pPr>
    </w:p>
    <w:p w:rsidR="00E03350" w:rsidRPr="00C9159F" w:rsidRDefault="00E03350" w:rsidP="00A25CFC">
      <w:pPr>
        <w:pStyle w:val="ListParagraph"/>
        <w:numPr>
          <w:ilvl w:val="0"/>
          <w:numId w:val="38"/>
        </w:numPr>
        <w:spacing w:after="0" w:line="360" w:lineRule="auto"/>
        <w:ind w:left="426" w:hanging="426"/>
        <w:jc w:val="both"/>
        <w:rPr>
          <w:rFonts w:ascii="Times New Roman" w:hAnsi="Times New Roman"/>
          <w:b/>
          <w:bCs/>
          <w:sz w:val="24"/>
          <w:szCs w:val="24"/>
        </w:rPr>
      </w:pPr>
      <w:r w:rsidRPr="00C9159F">
        <w:rPr>
          <w:rFonts w:ascii="Times New Roman" w:eastAsia="Times New Roman" w:hAnsi="Times New Roman"/>
          <w:b/>
          <w:bCs/>
          <w:sz w:val="24"/>
          <w:szCs w:val="24"/>
        </w:rPr>
        <w:t>Folksonomies</w:t>
      </w:r>
    </w:p>
    <w:p w:rsidR="00E03350" w:rsidRDefault="00E03350" w:rsidP="00153885">
      <w:pPr>
        <w:tabs>
          <w:tab w:val="left" w:pos="1276"/>
        </w:tabs>
        <w:spacing w:line="360" w:lineRule="auto"/>
        <w:jc w:val="both"/>
        <w:rPr>
          <w:rFonts w:ascii="Times New Roman" w:eastAsia="Times New Roman" w:hAnsi="Times New Roman" w:cs="Times New Roman"/>
          <w:sz w:val="24"/>
          <w:szCs w:val="24"/>
        </w:rPr>
      </w:pPr>
      <w:r w:rsidRPr="00BA474C">
        <w:rPr>
          <w:rFonts w:ascii="Times New Roman" w:eastAsia="Times New Roman" w:hAnsi="Times New Roman" w:cs="Times New Roman"/>
          <w:bCs/>
          <w:sz w:val="24"/>
          <w:szCs w:val="24"/>
        </w:rPr>
        <w:t>Folksonomies</w:t>
      </w:r>
      <w:r w:rsidR="00CF0748">
        <w:rPr>
          <w:rFonts w:ascii="Times New Roman" w:eastAsia="Times New Roman" w:hAnsi="Times New Roman" w:cs="Times New Roman"/>
          <w:bCs/>
          <w:sz w:val="24"/>
          <w:szCs w:val="24"/>
        </w:rPr>
        <w:t xml:space="preserve"> </w:t>
      </w:r>
      <w:r w:rsidR="00CF0748">
        <w:rPr>
          <w:rFonts w:ascii="Times New Roman" w:eastAsia="Times New Roman" w:hAnsi="Times New Roman" w:cs="Times New Roman"/>
          <w:sz w:val="24"/>
          <w:szCs w:val="24"/>
        </w:rPr>
        <w:t>[12</w:t>
      </w:r>
      <w:r w:rsidR="00CF0748" w:rsidRPr="00BA474C">
        <w:rPr>
          <w:rFonts w:ascii="Times New Roman" w:eastAsia="Times New Roman" w:hAnsi="Times New Roman" w:cs="Times New Roman"/>
          <w:sz w:val="24"/>
          <w:szCs w:val="24"/>
        </w:rPr>
        <w:t>]</w:t>
      </w:r>
      <w:r w:rsidRPr="00BA474C">
        <w:rPr>
          <w:rFonts w:ascii="Times New Roman" w:eastAsia="Times New Roman" w:hAnsi="Times New Roman" w:cs="Times New Roman"/>
          <w:sz w:val="24"/>
          <w:szCs w:val="24"/>
        </w:rPr>
        <w:t xml:space="preserve">, whose social nature is suggested by the inclusion of the word 'folk' in their name, are user-generated indexes of tagged sites found on the web, and typically underpin the process of social bookmarking. </w:t>
      </w:r>
      <w:r w:rsidRPr="00BA474C">
        <w:rPr>
          <w:rFonts w:ascii="Times New Roman" w:hAnsi="Times New Roman" w:cs="Times New Roman"/>
          <w:bCs/>
          <w:sz w:val="24"/>
          <w:szCs w:val="24"/>
        </w:rPr>
        <w:t>It is a spontaneous, collaborative work to categorize links by a community of users and users take control of organizing the content together.</w:t>
      </w:r>
      <w:r w:rsidRPr="00783EB0">
        <w:rPr>
          <w:rFonts w:ascii="Times New Roman" w:hAnsi="Times New Roman" w:cs="Times New Roman"/>
          <w:sz w:val="24"/>
          <w:szCs w:val="24"/>
        </w:rPr>
        <w:t xml:space="preserve"> </w:t>
      </w:r>
      <w:r w:rsidRPr="00BA474C">
        <w:rPr>
          <w:rFonts w:ascii="Times New Roman" w:eastAsia="Times New Roman" w:hAnsi="Times New Roman" w:cs="Times New Roman"/>
          <w:sz w:val="24"/>
          <w:szCs w:val="24"/>
        </w:rPr>
        <w:t>They represent a significant shift away from traditional top-down, hierarchical indexing systems for several reasons: the tagging process itself is organic rather than methodical or mechanical as we can simply add tags to relevant sites, there are no pre-se</w:t>
      </w:r>
      <w:r w:rsidR="00CF0748">
        <w:rPr>
          <w:rFonts w:ascii="Times New Roman" w:eastAsia="Times New Roman" w:hAnsi="Times New Roman" w:cs="Times New Roman"/>
          <w:sz w:val="24"/>
          <w:szCs w:val="24"/>
        </w:rPr>
        <w:t>t categories or subcategories and</w:t>
      </w:r>
      <w:r w:rsidRPr="00BA474C">
        <w:rPr>
          <w:rFonts w:ascii="Times New Roman" w:eastAsia="Times New Roman" w:hAnsi="Times New Roman" w:cs="Times New Roman"/>
          <w:sz w:val="24"/>
          <w:szCs w:val="24"/>
        </w:rPr>
        <w:t xml:space="preserve"> we can use whatever descriptive tags seem relevant and </w:t>
      </w:r>
      <w:r w:rsidR="00CF0748">
        <w:rPr>
          <w:rFonts w:ascii="Times New Roman" w:eastAsia="Times New Roman" w:hAnsi="Times New Roman" w:cs="Times New Roman"/>
          <w:sz w:val="24"/>
          <w:szCs w:val="24"/>
        </w:rPr>
        <w:t xml:space="preserve">can even </w:t>
      </w:r>
      <w:r w:rsidRPr="00BA474C">
        <w:rPr>
          <w:rFonts w:ascii="Times New Roman" w:eastAsia="Times New Roman" w:hAnsi="Times New Roman" w:cs="Times New Roman"/>
          <w:sz w:val="24"/>
          <w:szCs w:val="24"/>
        </w:rPr>
        <w:t>add new ones very often</w:t>
      </w:r>
      <w:r w:rsidR="00CF0748">
        <w:rPr>
          <w:rFonts w:ascii="Times New Roman" w:eastAsia="Times New Roman" w:hAnsi="Times New Roman" w:cs="Times New Roman"/>
          <w:sz w:val="24"/>
          <w:szCs w:val="24"/>
        </w:rPr>
        <w:t>. This</w:t>
      </w:r>
      <w:r w:rsidRPr="00BA474C">
        <w:rPr>
          <w:rFonts w:ascii="Times New Roman" w:eastAsia="Times New Roman" w:hAnsi="Times New Roman" w:cs="Times New Roman"/>
          <w:sz w:val="24"/>
          <w:szCs w:val="24"/>
        </w:rPr>
        <w:t xml:space="preserve"> mean</w:t>
      </w:r>
      <w:r w:rsidR="00CF0748">
        <w:rPr>
          <w:rFonts w:ascii="Times New Roman" w:eastAsia="Times New Roman" w:hAnsi="Times New Roman" w:cs="Times New Roman"/>
          <w:sz w:val="24"/>
          <w:szCs w:val="24"/>
        </w:rPr>
        <w:t>s</w:t>
      </w:r>
      <w:r w:rsidRPr="00BA474C">
        <w:rPr>
          <w:rFonts w:ascii="Times New Roman" w:eastAsia="Times New Roman" w:hAnsi="Times New Roman" w:cs="Times New Roman"/>
          <w:sz w:val="24"/>
          <w:szCs w:val="24"/>
        </w:rPr>
        <w:t xml:space="preserve"> that the index is flexible and extensible and the resulting index is usually presented in the non-linear form of a tag cloud</w:t>
      </w:r>
      <w:r w:rsidR="00CF0748">
        <w:rPr>
          <w:rFonts w:ascii="Times New Roman" w:eastAsia="Times New Roman" w:hAnsi="Times New Roman" w:cs="Times New Roman"/>
          <w:sz w:val="24"/>
          <w:szCs w:val="24"/>
        </w:rPr>
        <w:t>.</w:t>
      </w:r>
      <w:r w:rsidRPr="00BA474C">
        <w:rPr>
          <w:rFonts w:ascii="Times New Roman" w:eastAsia="Times New Roman" w:hAnsi="Times New Roman" w:cs="Times New Roman"/>
          <w:sz w:val="24"/>
          <w:szCs w:val="24"/>
        </w:rPr>
        <w:t xml:space="preserve"> </w:t>
      </w:r>
      <w:r w:rsidR="00CF0748">
        <w:rPr>
          <w:rFonts w:ascii="Times New Roman" w:eastAsia="Times New Roman" w:hAnsi="Times New Roman" w:cs="Times New Roman"/>
          <w:sz w:val="24"/>
          <w:szCs w:val="24"/>
        </w:rPr>
        <w:t>T</w:t>
      </w:r>
      <w:r w:rsidRPr="00BA474C">
        <w:rPr>
          <w:rFonts w:ascii="Times New Roman" w:eastAsia="Times New Roman" w:hAnsi="Times New Roman" w:cs="Times New Roman"/>
          <w:sz w:val="24"/>
          <w:szCs w:val="24"/>
        </w:rPr>
        <w:t>he larger a tag appears and the darker its font, the more often it has been used. Clicking on any tag will take us to a list of all of the sites which have been tagged with that particular term.</w:t>
      </w:r>
      <w:r w:rsidRPr="00BA474C">
        <w:rPr>
          <w:rFonts w:ascii="Times New Roman" w:hAnsi="Times New Roman" w:cs="Times New Roman"/>
          <w:sz w:val="24"/>
          <w:szCs w:val="24"/>
        </w:rPr>
        <w:t xml:space="preserve"> </w:t>
      </w:r>
      <w:r w:rsidRPr="00BA474C">
        <w:rPr>
          <w:rFonts w:ascii="Times New Roman" w:eastAsia="Times New Roman" w:hAnsi="Times New Roman" w:cs="Times New Roman"/>
          <w:sz w:val="24"/>
          <w:szCs w:val="24"/>
        </w:rPr>
        <w:t xml:space="preserve">Folksonomies depend on the </w:t>
      </w:r>
      <w:hyperlink r:id="rId45" w:history="1">
        <w:r w:rsidR="00CF0748">
          <w:rPr>
            <w:rFonts w:ascii="Times New Roman" w:eastAsia="Times New Roman" w:hAnsi="Times New Roman" w:cs="Times New Roman"/>
            <w:sz w:val="24"/>
            <w:szCs w:val="24"/>
          </w:rPr>
          <w:t>W</w:t>
        </w:r>
        <w:r w:rsidRPr="00BA474C">
          <w:rPr>
            <w:rFonts w:ascii="Times New Roman" w:eastAsia="Times New Roman" w:hAnsi="Times New Roman" w:cs="Times New Roman"/>
            <w:sz w:val="24"/>
            <w:szCs w:val="24"/>
          </w:rPr>
          <w:t>eb 2.0</w:t>
        </w:r>
      </w:hyperlink>
      <w:r w:rsidRPr="00BA474C">
        <w:rPr>
          <w:rFonts w:ascii="Times New Roman" w:eastAsia="Times New Roman" w:hAnsi="Times New Roman" w:cs="Times New Roman"/>
          <w:sz w:val="24"/>
          <w:szCs w:val="24"/>
        </w:rPr>
        <w:t xml:space="preserve"> principle of collective intelligence, since they are a way of indexing distributed knowledge. The collaborative potential of folksonomies allows groups of people - whether educators, researchers or students - to work together to create folksonomies dependent on criteria negotiated and evaluated by members of the group.</w:t>
      </w:r>
    </w:p>
    <w:p w:rsidR="00C9159F" w:rsidRPr="00C9159F" w:rsidRDefault="00C9159F" w:rsidP="00BA474C">
      <w:pPr>
        <w:spacing w:line="360" w:lineRule="auto"/>
        <w:jc w:val="both"/>
        <w:rPr>
          <w:rFonts w:ascii="Times New Roman" w:hAnsi="Times New Roman" w:cs="Times New Roman"/>
          <w:sz w:val="16"/>
          <w:szCs w:val="16"/>
          <w:u w:val="single"/>
        </w:rPr>
      </w:pPr>
    </w:p>
    <w:p w:rsidR="00E03350" w:rsidRPr="00BA474C" w:rsidRDefault="00C9159F" w:rsidP="00BA474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E03350" w:rsidRPr="00BA474C">
        <w:rPr>
          <w:rFonts w:ascii="Times New Roman" w:eastAsia="Times New Roman" w:hAnsi="Times New Roman" w:cs="Times New Roman"/>
          <w:noProof/>
          <w:sz w:val="24"/>
          <w:szCs w:val="24"/>
          <w:lang w:val="en-IN" w:eastAsia="en-IN"/>
        </w:rPr>
        <w:drawing>
          <wp:inline distT="0" distB="0" distL="0" distR="0">
            <wp:extent cx="4191401" cy="3189427"/>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4191635" cy="3189605"/>
                    </a:xfrm>
                    <a:prstGeom prst="rect">
                      <a:avLst/>
                    </a:prstGeom>
                    <a:noFill/>
                    <a:ln w="9525">
                      <a:noFill/>
                      <a:miter lim="800000"/>
                      <a:headEnd/>
                      <a:tailEnd/>
                    </a:ln>
                  </pic:spPr>
                </pic:pic>
              </a:graphicData>
            </a:graphic>
          </wp:inline>
        </w:drawing>
      </w:r>
    </w:p>
    <w:p w:rsidR="00E03350" w:rsidRDefault="00C9159F" w:rsidP="00153885">
      <w:pPr>
        <w:tabs>
          <w:tab w:val="left" w:pos="1134"/>
          <w:tab w:val="left" w:pos="127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3350" w:rsidRPr="00BA474C">
        <w:rPr>
          <w:rFonts w:ascii="Times New Roman" w:hAnsi="Times New Roman" w:cs="Times New Roman"/>
          <w:noProof/>
          <w:sz w:val="24"/>
          <w:szCs w:val="24"/>
          <w:lang w:val="en-IN" w:eastAsia="en-IN"/>
        </w:rPr>
        <w:drawing>
          <wp:inline distT="0" distB="0" distL="0" distR="0">
            <wp:extent cx="4044067" cy="2907638"/>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4049316" cy="2911412"/>
                    </a:xfrm>
                    <a:prstGeom prst="rect">
                      <a:avLst/>
                    </a:prstGeom>
                    <a:noFill/>
                    <a:ln w="9525">
                      <a:noFill/>
                      <a:miter lim="800000"/>
                      <a:headEnd/>
                      <a:tailEnd/>
                    </a:ln>
                  </pic:spPr>
                </pic:pic>
              </a:graphicData>
            </a:graphic>
          </wp:inline>
        </w:drawing>
      </w:r>
    </w:p>
    <w:p w:rsidR="008C6FBE" w:rsidRPr="00BA474C" w:rsidRDefault="00494BD0" w:rsidP="00AA2C77">
      <w:pPr>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Figure 2.9</w:t>
      </w:r>
      <w:r w:rsidR="008C6FBE">
        <w:rPr>
          <w:rFonts w:ascii="Times New Roman" w:hAnsi="Times New Roman" w:cs="Times New Roman"/>
          <w:b/>
          <w:sz w:val="24"/>
          <w:szCs w:val="24"/>
        </w:rPr>
        <w:t xml:space="preserve">: </w:t>
      </w:r>
      <w:r>
        <w:rPr>
          <w:rFonts w:ascii="Times New Roman" w:hAnsi="Times New Roman" w:cs="Times New Roman"/>
          <w:sz w:val="24"/>
          <w:szCs w:val="24"/>
        </w:rPr>
        <w:t>DEL.ICIO.US - A</w:t>
      </w:r>
      <w:r w:rsidR="008C6FBE" w:rsidRPr="00BA474C">
        <w:rPr>
          <w:rFonts w:ascii="Times New Roman" w:hAnsi="Times New Roman" w:cs="Times New Roman"/>
          <w:sz w:val="24"/>
          <w:szCs w:val="24"/>
        </w:rPr>
        <w:t>n example of a site that uses a f</w:t>
      </w:r>
      <w:r>
        <w:rPr>
          <w:rFonts w:ascii="Times New Roman" w:hAnsi="Times New Roman" w:cs="Times New Roman"/>
          <w:sz w:val="24"/>
          <w:szCs w:val="24"/>
        </w:rPr>
        <w:t>olksonomy to organize bookmarks</w:t>
      </w:r>
    </w:p>
    <w:p w:rsidR="008C6FBE" w:rsidRPr="00BA474C" w:rsidRDefault="008C6FBE" w:rsidP="00BA474C">
      <w:pPr>
        <w:spacing w:line="360" w:lineRule="auto"/>
        <w:jc w:val="both"/>
        <w:rPr>
          <w:rFonts w:ascii="Times New Roman" w:eastAsia="Times New Roman" w:hAnsi="Times New Roman" w:cs="Times New Roman"/>
          <w:sz w:val="24"/>
          <w:szCs w:val="24"/>
        </w:rPr>
      </w:pPr>
    </w:p>
    <w:p w:rsidR="00E03350" w:rsidRPr="00153885" w:rsidRDefault="00153885" w:rsidP="00153885">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(f)  </w:t>
      </w:r>
      <w:r w:rsidR="00E03350" w:rsidRPr="00153885">
        <w:rPr>
          <w:rFonts w:ascii="Times New Roman" w:eastAsia="Times New Roman" w:hAnsi="Times New Roman"/>
          <w:b/>
          <w:bCs/>
          <w:sz w:val="24"/>
          <w:szCs w:val="24"/>
        </w:rPr>
        <w:t>RSS</w:t>
      </w:r>
    </w:p>
    <w:p w:rsidR="00E03350" w:rsidRDefault="00E03350" w:rsidP="00BA474C">
      <w:pPr>
        <w:spacing w:line="360" w:lineRule="auto"/>
        <w:jc w:val="both"/>
        <w:rPr>
          <w:rFonts w:ascii="Times New Roman" w:eastAsia="Times New Roman" w:hAnsi="Times New Roman" w:cs="Times New Roman"/>
          <w:sz w:val="24"/>
          <w:szCs w:val="24"/>
        </w:rPr>
      </w:pPr>
      <w:r w:rsidRPr="00BA474C">
        <w:rPr>
          <w:rFonts w:ascii="Times New Roman" w:eastAsia="Times New Roman" w:hAnsi="Times New Roman" w:cs="Times New Roman"/>
          <w:bCs/>
          <w:sz w:val="24"/>
          <w:szCs w:val="24"/>
        </w:rPr>
        <w:t>RSS</w:t>
      </w:r>
      <w:r w:rsidRPr="00BA474C">
        <w:rPr>
          <w:rFonts w:ascii="Times New Roman" w:eastAsia="Times New Roman" w:hAnsi="Times New Roman" w:cs="Times New Roman"/>
          <w:sz w:val="24"/>
          <w:szCs w:val="24"/>
        </w:rPr>
        <w:t xml:space="preserve"> refers to Really Simple Syndication (RSS 2.0). They are often called as newsfeeds. Once RSS feeds are set up from the websites of interest, we receive automatic updates whenever those </w:t>
      </w:r>
      <w:r w:rsidRPr="00BA474C">
        <w:rPr>
          <w:rFonts w:ascii="Times New Roman" w:eastAsia="Times New Roman" w:hAnsi="Times New Roman" w:cs="Times New Roman"/>
          <w:sz w:val="24"/>
          <w:szCs w:val="24"/>
        </w:rPr>
        <w:lastRenderedPageBreak/>
        <w:t xml:space="preserve">sites are updated. Like </w:t>
      </w:r>
      <w:hyperlink r:id="rId48" w:history="1">
        <w:r w:rsidRPr="00BA474C">
          <w:rPr>
            <w:rFonts w:ascii="Times New Roman" w:eastAsia="Times New Roman" w:hAnsi="Times New Roman" w:cs="Times New Roman"/>
            <w:color w:val="000000" w:themeColor="text1"/>
            <w:sz w:val="24"/>
            <w:szCs w:val="24"/>
          </w:rPr>
          <w:t>folksonomies</w:t>
        </w:r>
      </w:hyperlink>
      <w:r w:rsidRPr="00BA474C">
        <w:rPr>
          <w:rFonts w:ascii="Times New Roman" w:eastAsia="Times New Roman" w:hAnsi="Times New Roman" w:cs="Times New Roman"/>
          <w:sz w:val="24"/>
          <w:szCs w:val="24"/>
        </w:rPr>
        <w:t>, RSS is about pulling together distributed c</w:t>
      </w:r>
      <w:r w:rsidR="00CF0748">
        <w:rPr>
          <w:rFonts w:ascii="Times New Roman" w:eastAsia="Times New Roman" w:hAnsi="Times New Roman" w:cs="Times New Roman"/>
          <w:sz w:val="24"/>
          <w:szCs w:val="24"/>
        </w:rPr>
        <w:t xml:space="preserve">ontent from across the web, but </w:t>
      </w:r>
      <w:r w:rsidRPr="00BA474C">
        <w:rPr>
          <w:rFonts w:ascii="Times New Roman" w:eastAsia="Times New Roman" w:hAnsi="Times New Roman" w:cs="Times New Roman"/>
          <w:sz w:val="24"/>
          <w:szCs w:val="24"/>
        </w:rPr>
        <w:t>unlike folksonomies, RSS feeds provide a constant stream of up-to-date information in real-time from pre-selected sources. RSS feeds can be accessed either on the desktop of the computer or on the web itself</w:t>
      </w:r>
      <w:r w:rsidR="00CF0748">
        <w:rPr>
          <w:rFonts w:ascii="Times New Roman" w:eastAsia="Times New Roman" w:hAnsi="Times New Roman" w:cs="Times New Roman"/>
          <w:sz w:val="24"/>
          <w:szCs w:val="24"/>
        </w:rPr>
        <w:t xml:space="preserve"> and</w:t>
      </w:r>
      <w:r w:rsidRPr="00BA474C">
        <w:rPr>
          <w:rFonts w:ascii="Times New Roman" w:eastAsia="Times New Roman" w:hAnsi="Times New Roman" w:cs="Times New Roman"/>
          <w:sz w:val="24"/>
          <w:szCs w:val="24"/>
        </w:rPr>
        <w:t xml:space="preserve"> are an ideal way of keeping up-to-date  information about subjects in which we are interested. Teachers can set up RSS feeds on relevant educational topics, or students can work together to set up group or class feeds on topics they are studying.</w:t>
      </w:r>
    </w:p>
    <w:p w:rsidR="00153885" w:rsidRDefault="00153885" w:rsidP="00BA474C">
      <w:pPr>
        <w:spacing w:line="360" w:lineRule="auto"/>
        <w:jc w:val="both"/>
        <w:rPr>
          <w:rFonts w:ascii="Times New Roman" w:eastAsia="Times New Roman" w:hAnsi="Times New Roman" w:cs="Times New Roman"/>
          <w:sz w:val="24"/>
          <w:szCs w:val="24"/>
        </w:rPr>
      </w:pPr>
    </w:p>
    <w:p w:rsidR="00E03350" w:rsidRPr="00153885" w:rsidRDefault="00153885" w:rsidP="00153885">
      <w:pPr>
        <w:spacing w:after="0" w:line="360" w:lineRule="auto"/>
        <w:jc w:val="both"/>
        <w:rPr>
          <w:rFonts w:ascii="Times New Roman" w:hAnsi="Times New Roman"/>
          <w:sz w:val="24"/>
          <w:szCs w:val="24"/>
        </w:rPr>
      </w:pPr>
      <w:r>
        <w:rPr>
          <w:rFonts w:ascii="Times New Roman" w:eastAsia="Times New Roman" w:hAnsi="Times New Roman"/>
          <w:b/>
          <w:bCs/>
          <w:sz w:val="24"/>
          <w:szCs w:val="24"/>
        </w:rPr>
        <w:t xml:space="preserve">(g)  </w:t>
      </w:r>
      <w:r w:rsidR="00E03350" w:rsidRPr="00153885">
        <w:rPr>
          <w:rFonts w:ascii="Times New Roman" w:eastAsia="Times New Roman" w:hAnsi="Times New Roman"/>
          <w:b/>
          <w:bCs/>
          <w:sz w:val="24"/>
          <w:szCs w:val="24"/>
        </w:rPr>
        <w:t>Websites</w:t>
      </w:r>
    </w:p>
    <w:p w:rsidR="00E03350" w:rsidRPr="00BA474C" w:rsidRDefault="00E03350" w:rsidP="00BA474C">
      <w:pPr>
        <w:spacing w:after="0" w:line="360" w:lineRule="auto"/>
        <w:jc w:val="both"/>
        <w:rPr>
          <w:rFonts w:ascii="Times New Roman" w:hAnsi="Times New Roman" w:cs="Times New Roman"/>
          <w:bCs/>
          <w:sz w:val="24"/>
          <w:szCs w:val="24"/>
        </w:rPr>
      </w:pPr>
      <w:r w:rsidRPr="00BA474C">
        <w:rPr>
          <w:rFonts w:ascii="Times New Roman" w:eastAsia="Times New Roman" w:hAnsi="Times New Roman" w:cs="Times New Roman"/>
          <w:bCs/>
          <w:sz w:val="24"/>
          <w:szCs w:val="24"/>
        </w:rPr>
        <w:t>Websites</w:t>
      </w:r>
      <w:r w:rsidRPr="00BA474C">
        <w:rPr>
          <w:rFonts w:ascii="Times New Roman" w:eastAsia="Times New Roman" w:hAnsi="Times New Roman" w:cs="Times New Roman"/>
          <w:sz w:val="24"/>
          <w:szCs w:val="24"/>
        </w:rPr>
        <w:t xml:space="preserve"> are made up of </w:t>
      </w:r>
      <w:r w:rsidRPr="00BA474C">
        <w:rPr>
          <w:rFonts w:ascii="Times New Roman" w:eastAsia="Times New Roman" w:hAnsi="Times New Roman" w:cs="Times New Roman"/>
          <w:bCs/>
          <w:sz w:val="24"/>
          <w:szCs w:val="24"/>
        </w:rPr>
        <w:t>webpages</w:t>
      </w:r>
      <w:r w:rsidRPr="00BA474C">
        <w:rPr>
          <w:rFonts w:ascii="Times New Roman" w:eastAsia="Times New Roman" w:hAnsi="Times New Roman" w:cs="Times New Roman"/>
          <w:sz w:val="24"/>
          <w:szCs w:val="24"/>
        </w:rPr>
        <w:t xml:space="preserve"> (and often include a main page called a </w:t>
      </w:r>
      <w:r w:rsidRPr="00BA474C">
        <w:rPr>
          <w:rFonts w:ascii="Times New Roman" w:eastAsia="Times New Roman" w:hAnsi="Times New Roman" w:cs="Times New Roman"/>
          <w:bCs/>
          <w:sz w:val="24"/>
          <w:szCs w:val="24"/>
        </w:rPr>
        <w:t>homepage</w:t>
      </w:r>
      <w:r w:rsidRPr="00BA474C">
        <w:rPr>
          <w:rFonts w:ascii="Times New Roman" w:eastAsia="Times New Roman" w:hAnsi="Times New Roman" w:cs="Times New Roman"/>
          <w:sz w:val="24"/>
          <w:szCs w:val="24"/>
        </w:rPr>
        <w:t xml:space="preserve">). As vehicles for the delivery of information, websites, webpages or homepages have little to do with </w:t>
      </w:r>
      <w:hyperlink r:id="rId49" w:history="1">
        <w:r w:rsidR="00FD687E">
          <w:rPr>
            <w:rFonts w:ascii="Times New Roman" w:eastAsia="Times New Roman" w:hAnsi="Times New Roman" w:cs="Times New Roman"/>
            <w:color w:val="000000" w:themeColor="text1"/>
            <w:sz w:val="24"/>
            <w:szCs w:val="24"/>
          </w:rPr>
          <w:t>W</w:t>
        </w:r>
        <w:r w:rsidRPr="00BA474C">
          <w:rPr>
            <w:rFonts w:ascii="Times New Roman" w:eastAsia="Times New Roman" w:hAnsi="Times New Roman" w:cs="Times New Roman"/>
            <w:color w:val="000000" w:themeColor="text1"/>
            <w:sz w:val="24"/>
            <w:szCs w:val="24"/>
          </w:rPr>
          <w:t>eb 2.0</w:t>
        </w:r>
      </w:hyperlink>
      <w:r w:rsidRPr="00BA474C">
        <w:rPr>
          <w:rFonts w:ascii="Times New Roman" w:eastAsia="Times New Roman" w:hAnsi="Times New Roman" w:cs="Times New Roman"/>
          <w:sz w:val="24"/>
          <w:szCs w:val="24"/>
        </w:rPr>
        <w:t xml:space="preserve">. In fact, static webpages are one of the most obvious features of </w:t>
      </w:r>
      <w:hyperlink r:id="rId50" w:history="1">
        <w:r w:rsidR="00FD687E">
          <w:rPr>
            <w:rFonts w:ascii="Times New Roman" w:eastAsia="Times New Roman" w:hAnsi="Times New Roman" w:cs="Times New Roman"/>
            <w:color w:val="000000" w:themeColor="text1"/>
            <w:sz w:val="24"/>
            <w:szCs w:val="24"/>
          </w:rPr>
          <w:t>W</w:t>
        </w:r>
        <w:r w:rsidRPr="00BA474C">
          <w:rPr>
            <w:rFonts w:ascii="Times New Roman" w:eastAsia="Times New Roman" w:hAnsi="Times New Roman" w:cs="Times New Roman"/>
            <w:color w:val="000000" w:themeColor="text1"/>
            <w:sz w:val="24"/>
            <w:szCs w:val="24"/>
          </w:rPr>
          <w:t>eb 1.0</w:t>
        </w:r>
      </w:hyperlink>
      <w:r w:rsidRPr="00BA474C">
        <w:rPr>
          <w:rFonts w:ascii="Times New Roman" w:eastAsia="Times New Roman" w:hAnsi="Times New Roman" w:cs="Times New Roman"/>
          <w:sz w:val="24"/>
          <w:szCs w:val="24"/>
        </w:rPr>
        <w:t xml:space="preserve">. Over time, it has become easier and easier to create such pages. Nowadays, however, there is a whole new generation of websites, webpages and homepages which are dynamic rather than static and have a more </w:t>
      </w:r>
      <w:hyperlink r:id="rId51" w:history="1">
        <w:r w:rsidR="00FD687E">
          <w:rPr>
            <w:rFonts w:ascii="Times New Roman" w:eastAsia="Times New Roman" w:hAnsi="Times New Roman" w:cs="Times New Roman"/>
            <w:color w:val="000000" w:themeColor="text1"/>
            <w:sz w:val="24"/>
            <w:szCs w:val="24"/>
          </w:rPr>
          <w:t>W</w:t>
        </w:r>
        <w:r w:rsidRPr="00BA474C">
          <w:rPr>
            <w:rFonts w:ascii="Times New Roman" w:eastAsia="Times New Roman" w:hAnsi="Times New Roman" w:cs="Times New Roman"/>
            <w:color w:val="000000" w:themeColor="text1"/>
            <w:sz w:val="24"/>
            <w:szCs w:val="24"/>
          </w:rPr>
          <w:t>eb 2.0</w:t>
        </w:r>
      </w:hyperlink>
      <w:r w:rsidRPr="00BA474C">
        <w:rPr>
          <w:rFonts w:ascii="Times New Roman" w:eastAsia="Times New Roman" w:hAnsi="Times New Roman" w:cs="Times New Roman"/>
          <w:sz w:val="24"/>
          <w:szCs w:val="24"/>
        </w:rPr>
        <w:t xml:space="preserve"> feel and orientation. These often draw in </w:t>
      </w:r>
      <w:r w:rsidRPr="00BA474C">
        <w:rPr>
          <w:rFonts w:ascii="Times New Roman" w:eastAsia="Times New Roman" w:hAnsi="Times New Roman" w:cs="Times New Roman"/>
          <w:color w:val="000000" w:themeColor="text1"/>
          <w:sz w:val="24"/>
          <w:szCs w:val="24"/>
        </w:rPr>
        <w:t>RSS</w:t>
      </w:r>
      <w:r w:rsidRPr="00BA474C">
        <w:rPr>
          <w:rFonts w:ascii="Times New Roman" w:eastAsia="Times New Roman" w:hAnsi="Times New Roman" w:cs="Times New Roman"/>
          <w:sz w:val="24"/>
          <w:szCs w:val="24"/>
        </w:rPr>
        <w:t xml:space="preserve"> feeds; draw in photos, videos, etc, from </w:t>
      </w:r>
      <w:hyperlink r:id="rId52" w:history="1">
        <w:r w:rsidRPr="00BA474C">
          <w:rPr>
            <w:rFonts w:ascii="Times New Roman" w:eastAsia="Times New Roman" w:hAnsi="Times New Roman" w:cs="Times New Roman"/>
            <w:color w:val="000000" w:themeColor="text1"/>
            <w:sz w:val="24"/>
            <w:szCs w:val="24"/>
          </w:rPr>
          <w:t>social sharing</w:t>
        </w:r>
      </w:hyperlink>
      <w:r w:rsidRPr="00BA474C">
        <w:rPr>
          <w:rFonts w:ascii="Times New Roman" w:eastAsia="Times New Roman" w:hAnsi="Times New Roman" w:cs="Times New Roman"/>
          <w:sz w:val="24"/>
          <w:szCs w:val="24"/>
        </w:rPr>
        <w:t xml:space="preserve"> sites and allow user interaction through comments features, </w:t>
      </w:r>
      <w:hyperlink r:id="rId53" w:history="1">
        <w:r w:rsidRPr="00BA474C">
          <w:rPr>
            <w:rFonts w:ascii="Times New Roman" w:eastAsia="Times New Roman" w:hAnsi="Times New Roman" w:cs="Times New Roman"/>
            <w:color w:val="000000" w:themeColor="text1"/>
            <w:sz w:val="24"/>
            <w:szCs w:val="24"/>
          </w:rPr>
          <w:t>discussion boards</w:t>
        </w:r>
      </w:hyperlink>
      <w:r w:rsidRPr="00BA474C">
        <w:rPr>
          <w:rFonts w:ascii="Times New Roman" w:eastAsia="Times New Roman" w:hAnsi="Times New Roman" w:cs="Times New Roman"/>
          <w:sz w:val="24"/>
          <w:szCs w:val="24"/>
        </w:rPr>
        <w:t xml:space="preserve"> or </w:t>
      </w:r>
      <w:hyperlink r:id="rId54" w:history="1">
        <w:r w:rsidRPr="00BA474C">
          <w:rPr>
            <w:rFonts w:ascii="Times New Roman" w:eastAsia="Times New Roman" w:hAnsi="Times New Roman" w:cs="Times New Roman"/>
            <w:color w:val="000000" w:themeColor="text1"/>
            <w:sz w:val="24"/>
            <w:szCs w:val="24"/>
          </w:rPr>
          <w:t>chat</w:t>
        </w:r>
      </w:hyperlink>
      <w:r w:rsidRPr="00BA474C">
        <w:rPr>
          <w:rFonts w:ascii="Times New Roman" w:eastAsia="Times New Roman" w:hAnsi="Times New Roman" w:cs="Times New Roman"/>
          <w:sz w:val="24"/>
          <w:szCs w:val="24"/>
        </w:rPr>
        <w:t>.</w:t>
      </w:r>
      <w:r w:rsidR="00153885">
        <w:rPr>
          <w:rFonts w:ascii="Times New Roman" w:eastAsia="Times New Roman" w:hAnsi="Times New Roman" w:cs="Times New Roman"/>
          <w:sz w:val="24"/>
          <w:szCs w:val="24"/>
        </w:rPr>
        <w:t xml:space="preserve"> </w:t>
      </w:r>
      <w:r w:rsidRPr="00BA474C">
        <w:rPr>
          <w:rFonts w:ascii="Times New Roman" w:hAnsi="Times New Roman" w:cs="Times New Roman"/>
          <w:bCs/>
          <w:sz w:val="24"/>
          <w:szCs w:val="24"/>
        </w:rPr>
        <w:t>For e.g. Flickr is one of the websites which combines a social network with user generated content. Users can work together to collaborate on photo projects and use each others’ tags to find new photos. Flickr also has an API for web services to integrate photo collections with blogs and other apps.</w:t>
      </w:r>
    </w:p>
    <w:p w:rsidR="00E03350" w:rsidRPr="00153885" w:rsidRDefault="00E03350" w:rsidP="00BA474C">
      <w:pPr>
        <w:spacing w:after="0" w:line="360" w:lineRule="auto"/>
        <w:jc w:val="both"/>
        <w:rPr>
          <w:rFonts w:ascii="Times New Roman" w:hAnsi="Times New Roman" w:cs="Times New Roman"/>
          <w:bCs/>
          <w:sz w:val="16"/>
          <w:szCs w:val="16"/>
        </w:rPr>
      </w:pPr>
      <w:r w:rsidRPr="00BA474C">
        <w:rPr>
          <w:rFonts w:ascii="Times New Roman" w:hAnsi="Times New Roman" w:cs="Times New Roman"/>
          <w:bCs/>
          <w:sz w:val="24"/>
          <w:szCs w:val="24"/>
        </w:rPr>
        <w:t xml:space="preserve">        </w:t>
      </w:r>
    </w:p>
    <w:p w:rsidR="00E03350" w:rsidRPr="00BA474C" w:rsidRDefault="00153885" w:rsidP="00BA474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3350" w:rsidRPr="00BA474C">
        <w:rPr>
          <w:rFonts w:ascii="Times New Roman" w:hAnsi="Times New Roman" w:cs="Times New Roman"/>
          <w:noProof/>
          <w:sz w:val="24"/>
          <w:szCs w:val="24"/>
          <w:lang w:val="en-IN" w:eastAsia="en-IN"/>
        </w:rPr>
        <w:drawing>
          <wp:inline distT="0" distB="0" distL="0" distR="0">
            <wp:extent cx="3645563" cy="2654093"/>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3651239" cy="2658225"/>
                    </a:xfrm>
                    <a:prstGeom prst="rect">
                      <a:avLst/>
                    </a:prstGeom>
                    <a:noFill/>
                    <a:ln w="9525">
                      <a:noFill/>
                      <a:miter lim="800000"/>
                      <a:headEnd/>
                      <a:tailEnd/>
                    </a:ln>
                  </pic:spPr>
                </pic:pic>
              </a:graphicData>
            </a:graphic>
          </wp:inline>
        </w:drawing>
      </w:r>
    </w:p>
    <w:p w:rsidR="00153885" w:rsidRDefault="00153885" w:rsidP="001538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3350" w:rsidRPr="00BA474C">
        <w:rPr>
          <w:rFonts w:ascii="Times New Roman" w:hAnsi="Times New Roman" w:cs="Times New Roman"/>
          <w:noProof/>
          <w:sz w:val="24"/>
          <w:szCs w:val="24"/>
          <w:lang w:val="en-IN" w:eastAsia="en-IN"/>
        </w:rPr>
        <w:drawing>
          <wp:inline distT="0" distB="0" distL="0" distR="0">
            <wp:extent cx="3631631" cy="2456529"/>
            <wp:effectExtent l="19050" t="0" r="6919"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3635811" cy="2459356"/>
                    </a:xfrm>
                    <a:prstGeom prst="rect">
                      <a:avLst/>
                    </a:prstGeom>
                    <a:noFill/>
                    <a:ln w="9525">
                      <a:noFill/>
                      <a:miter lim="800000"/>
                      <a:headEnd/>
                      <a:tailEnd/>
                    </a:ln>
                  </pic:spPr>
                </pic:pic>
              </a:graphicData>
            </a:graphic>
          </wp:inline>
        </w:drawing>
      </w:r>
    </w:p>
    <w:p w:rsidR="00E03350" w:rsidRDefault="00494BD0" w:rsidP="00153885">
      <w:pPr>
        <w:spacing w:after="0" w:line="240" w:lineRule="auto"/>
        <w:jc w:val="center"/>
        <w:rPr>
          <w:rFonts w:ascii="Times New Roman" w:hAnsi="Times New Roman" w:cs="Times New Roman"/>
          <w:bCs/>
          <w:sz w:val="24"/>
          <w:szCs w:val="24"/>
        </w:rPr>
      </w:pPr>
      <w:r>
        <w:rPr>
          <w:rFonts w:ascii="Times New Roman" w:hAnsi="Times New Roman" w:cs="Times New Roman"/>
          <w:b/>
          <w:sz w:val="24"/>
          <w:szCs w:val="24"/>
        </w:rPr>
        <w:t>Figure 2.10</w:t>
      </w:r>
      <w:r w:rsidR="008C6FB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E269C">
        <w:rPr>
          <w:rFonts w:ascii="Times New Roman" w:hAnsi="Times New Roman" w:cs="Times New Roman"/>
          <w:bCs/>
          <w:sz w:val="24"/>
          <w:szCs w:val="24"/>
        </w:rPr>
        <w:t xml:space="preserve">Flickr- A website </w:t>
      </w:r>
      <w:r w:rsidR="00BE269C" w:rsidRPr="00BA474C">
        <w:rPr>
          <w:rFonts w:ascii="Times New Roman" w:hAnsi="Times New Roman" w:cs="Times New Roman"/>
          <w:bCs/>
          <w:sz w:val="24"/>
          <w:szCs w:val="24"/>
        </w:rPr>
        <w:t>which combines a social network with user generated content</w:t>
      </w:r>
      <w:r w:rsidR="00BE269C">
        <w:rPr>
          <w:rFonts w:ascii="Times New Roman" w:hAnsi="Times New Roman" w:cs="Times New Roman"/>
          <w:bCs/>
          <w:sz w:val="24"/>
          <w:szCs w:val="24"/>
        </w:rPr>
        <w:t xml:space="preserve"> </w:t>
      </w:r>
      <w:r w:rsidR="00153885">
        <w:rPr>
          <w:rFonts w:ascii="Times New Roman" w:hAnsi="Times New Roman" w:cs="Times New Roman"/>
          <w:bCs/>
          <w:sz w:val="24"/>
          <w:szCs w:val="24"/>
        </w:rPr>
        <w:t xml:space="preserve"> </w:t>
      </w:r>
      <w:r w:rsidR="00BE269C">
        <w:rPr>
          <w:rFonts w:ascii="Times New Roman" w:hAnsi="Times New Roman" w:cs="Times New Roman"/>
          <w:bCs/>
          <w:sz w:val="24"/>
          <w:szCs w:val="24"/>
        </w:rPr>
        <w:t xml:space="preserve">and used to </w:t>
      </w:r>
      <w:r w:rsidR="00BE269C" w:rsidRPr="00BA474C">
        <w:rPr>
          <w:rFonts w:ascii="Times New Roman" w:hAnsi="Times New Roman" w:cs="Times New Roman"/>
          <w:bCs/>
          <w:sz w:val="24"/>
          <w:szCs w:val="24"/>
        </w:rPr>
        <w:t>collaborate on photo projects</w:t>
      </w:r>
    </w:p>
    <w:p w:rsidR="00FD687E" w:rsidRDefault="00FD687E" w:rsidP="00153885">
      <w:pPr>
        <w:spacing w:after="0" w:line="240" w:lineRule="auto"/>
        <w:jc w:val="center"/>
        <w:rPr>
          <w:rFonts w:ascii="Times New Roman" w:hAnsi="Times New Roman" w:cs="Times New Roman"/>
          <w:bCs/>
          <w:sz w:val="24"/>
          <w:szCs w:val="24"/>
        </w:rPr>
      </w:pPr>
    </w:p>
    <w:p w:rsidR="00FD687E" w:rsidRDefault="00FD687E" w:rsidP="00153885">
      <w:pPr>
        <w:spacing w:after="0" w:line="240" w:lineRule="auto"/>
        <w:jc w:val="center"/>
        <w:rPr>
          <w:rFonts w:ascii="Times New Roman" w:hAnsi="Times New Roman" w:cs="Times New Roman"/>
          <w:sz w:val="24"/>
          <w:szCs w:val="24"/>
        </w:rPr>
      </w:pPr>
    </w:p>
    <w:p w:rsidR="00BF103C" w:rsidRDefault="00BF103C" w:rsidP="00153885">
      <w:pPr>
        <w:spacing w:after="0" w:line="240" w:lineRule="auto"/>
        <w:jc w:val="center"/>
        <w:rPr>
          <w:rFonts w:ascii="Times New Roman" w:hAnsi="Times New Roman" w:cs="Times New Roman"/>
          <w:sz w:val="24"/>
          <w:szCs w:val="24"/>
        </w:rPr>
      </w:pPr>
    </w:p>
    <w:p w:rsidR="00BF103C" w:rsidRPr="00153885" w:rsidRDefault="00BF103C" w:rsidP="00153885">
      <w:pPr>
        <w:spacing w:after="0" w:line="240" w:lineRule="auto"/>
        <w:jc w:val="center"/>
        <w:rPr>
          <w:rFonts w:ascii="Times New Roman" w:hAnsi="Times New Roman" w:cs="Times New Roman"/>
          <w:sz w:val="24"/>
          <w:szCs w:val="24"/>
        </w:rPr>
      </w:pPr>
    </w:p>
    <w:p w:rsidR="00E03350" w:rsidRPr="00153885" w:rsidRDefault="009827D6" w:rsidP="00153885">
      <w:pPr>
        <w:spacing w:after="0" w:line="360" w:lineRule="auto"/>
        <w:jc w:val="both"/>
        <w:rPr>
          <w:rStyle w:val="Strong"/>
          <w:rFonts w:ascii="Times New Roman" w:hAnsi="Times New Roman"/>
          <w:b w:val="0"/>
          <w:bCs w:val="0"/>
          <w:sz w:val="24"/>
          <w:szCs w:val="24"/>
        </w:rPr>
      </w:pPr>
      <w:r>
        <w:rPr>
          <w:rStyle w:val="Strong"/>
          <w:rFonts w:ascii="Times New Roman" w:hAnsi="Times New Roman"/>
          <w:sz w:val="24"/>
          <w:szCs w:val="24"/>
        </w:rPr>
        <w:t xml:space="preserve">(h)  </w:t>
      </w:r>
      <w:r w:rsidR="00E03350" w:rsidRPr="00153885">
        <w:rPr>
          <w:rStyle w:val="Strong"/>
          <w:rFonts w:ascii="Times New Roman" w:hAnsi="Times New Roman"/>
          <w:sz w:val="24"/>
          <w:szCs w:val="24"/>
        </w:rPr>
        <w:t>VoIP</w:t>
      </w:r>
    </w:p>
    <w:p w:rsidR="00E03350" w:rsidRDefault="00E03350" w:rsidP="00BA474C">
      <w:pPr>
        <w:spacing w:after="0" w:line="360" w:lineRule="auto"/>
        <w:jc w:val="both"/>
        <w:rPr>
          <w:rFonts w:ascii="Times New Roman" w:hAnsi="Times New Roman" w:cs="Times New Roman"/>
          <w:sz w:val="24"/>
          <w:szCs w:val="24"/>
        </w:rPr>
      </w:pPr>
      <w:r w:rsidRPr="00BA474C">
        <w:rPr>
          <w:rStyle w:val="Strong"/>
          <w:rFonts w:ascii="Times New Roman" w:hAnsi="Times New Roman" w:cs="Times New Roman"/>
          <w:b w:val="0"/>
          <w:sz w:val="24"/>
          <w:szCs w:val="24"/>
        </w:rPr>
        <w:t>VoIP</w:t>
      </w:r>
      <w:r w:rsidRPr="00BA474C">
        <w:rPr>
          <w:rFonts w:ascii="Times New Roman" w:hAnsi="Times New Roman" w:cs="Times New Roman"/>
          <w:sz w:val="24"/>
          <w:szCs w:val="24"/>
        </w:rPr>
        <w:t xml:space="preserve">, or Voice over Internet Protocol, refers to voice calls made over the internet. The best-known service provider is </w:t>
      </w:r>
      <w:hyperlink r:id="rId57" w:history="1">
        <w:r w:rsidRPr="00BA474C">
          <w:rPr>
            <w:rStyle w:val="Hyperlink"/>
            <w:rFonts w:ascii="Times New Roman" w:hAnsi="Times New Roman" w:cs="Times New Roman"/>
            <w:color w:val="000000" w:themeColor="text1"/>
            <w:sz w:val="24"/>
            <w:szCs w:val="24"/>
            <w:u w:val="none"/>
          </w:rPr>
          <w:t>Skype</w:t>
        </w:r>
      </w:hyperlink>
      <w:r w:rsidRPr="00BA474C">
        <w:rPr>
          <w:rFonts w:ascii="Times New Roman" w:hAnsi="Times New Roman" w:cs="Times New Roman"/>
          <w:sz w:val="24"/>
          <w:szCs w:val="24"/>
        </w:rPr>
        <w:t xml:space="preserve">, which also offers text and video channels. </w:t>
      </w:r>
    </w:p>
    <w:p w:rsidR="009827D6" w:rsidRPr="00C822EF" w:rsidRDefault="009827D6" w:rsidP="00BA474C">
      <w:pPr>
        <w:spacing w:after="0" w:line="360" w:lineRule="auto"/>
        <w:jc w:val="both"/>
        <w:rPr>
          <w:rFonts w:ascii="Times New Roman" w:hAnsi="Times New Roman" w:cs="Times New Roman"/>
          <w:sz w:val="16"/>
          <w:szCs w:val="16"/>
        </w:rPr>
      </w:pPr>
    </w:p>
    <w:p w:rsidR="00E03350" w:rsidRDefault="00C822EF" w:rsidP="00BA474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3350" w:rsidRPr="00BA474C">
        <w:rPr>
          <w:rFonts w:ascii="Times New Roman" w:hAnsi="Times New Roman" w:cs="Times New Roman"/>
          <w:noProof/>
          <w:sz w:val="24"/>
          <w:szCs w:val="24"/>
          <w:lang w:val="en-IN" w:eastAsia="en-IN"/>
        </w:rPr>
        <w:drawing>
          <wp:inline distT="0" distB="0" distL="0" distR="0">
            <wp:extent cx="2424227" cy="2004365"/>
            <wp:effectExtent l="19050" t="0" r="0" b="0"/>
            <wp:docPr id="38" name="Picture 38" descr="http://skypesavings.xarj.net/wp-content/uploads/2010/10/Skype-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ypesavings.xarj.net/wp-content/uploads/2010/10/Skype-graph.jpg"/>
                    <pic:cNvPicPr>
                      <a:picLocks noChangeAspect="1" noChangeArrowheads="1"/>
                    </pic:cNvPicPr>
                  </pic:nvPicPr>
                  <pic:blipFill>
                    <a:blip r:embed="rId58"/>
                    <a:srcRect/>
                    <a:stretch>
                      <a:fillRect/>
                    </a:stretch>
                  </pic:blipFill>
                  <pic:spPr bwMode="auto">
                    <a:xfrm>
                      <a:off x="0" y="0"/>
                      <a:ext cx="2424171" cy="2004319"/>
                    </a:xfrm>
                    <a:prstGeom prst="rect">
                      <a:avLst/>
                    </a:prstGeom>
                    <a:noFill/>
                    <a:ln w="9525">
                      <a:noFill/>
                      <a:miter lim="800000"/>
                      <a:headEnd/>
                      <a:tailEnd/>
                    </a:ln>
                  </pic:spPr>
                </pic:pic>
              </a:graphicData>
            </a:graphic>
          </wp:inline>
        </w:drawing>
      </w:r>
    </w:p>
    <w:p w:rsidR="00BE269C" w:rsidRPr="00BA474C" w:rsidRDefault="00C822EF" w:rsidP="00C822EF">
      <w:pPr>
        <w:spacing w:line="360" w:lineRule="auto"/>
        <w:outlineLvl w:val="0"/>
        <w:rPr>
          <w:rFonts w:ascii="Times New Roman" w:hAnsi="Times New Roman" w:cs="Times New Roman"/>
          <w:sz w:val="24"/>
          <w:szCs w:val="24"/>
        </w:rPr>
      </w:pPr>
      <w:r>
        <w:rPr>
          <w:rFonts w:ascii="Times New Roman" w:hAnsi="Times New Roman" w:cs="Times New Roman"/>
          <w:b/>
          <w:sz w:val="24"/>
          <w:szCs w:val="24"/>
        </w:rPr>
        <w:t xml:space="preserve">                      </w:t>
      </w:r>
      <w:r w:rsidR="00BE269C">
        <w:rPr>
          <w:rFonts w:ascii="Times New Roman" w:hAnsi="Times New Roman" w:cs="Times New Roman"/>
          <w:b/>
          <w:sz w:val="24"/>
          <w:szCs w:val="24"/>
        </w:rPr>
        <w:t>Figure 2.1</w:t>
      </w:r>
      <w:r w:rsidR="00494BD0">
        <w:rPr>
          <w:rFonts w:ascii="Times New Roman" w:hAnsi="Times New Roman" w:cs="Times New Roman"/>
          <w:b/>
          <w:sz w:val="24"/>
          <w:szCs w:val="24"/>
        </w:rPr>
        <w:t>1</w:t>
      </w:r>
      <w:r w:rsidR="00BE269C">
        <w:rPr>
          <w:rFonts w:ascii="Times New Roman" w:hAnsi="Times New Roman" w:cs="Times New Roman"/>
          <w:b/>
          <w:sz w:val="24"/>
          <w:szCs w:val="24"/>
        </w:rPr>
        <w:t xml:space="preserve"> : </w:t>
      </w:r>
      <w:r w:rsidR="00BE269C" w:rsidRPr="00BE269C">
        <w:rPr>
          <w:rFonts w:ascii="Times New Roman" w:hAnsi="Times New Roman" w:cs="Times New Roman"/>
          <w:sz w:val="24"/>
          <w:szCs w:val="24"/>
        </w:rPr>
        <w:t>Skype</w:t>
      </w:r>
      <w:r w:rsidR="00BE269C">
        <w:rPr>
          <w:rFonts w:ascii="Times New Roman" w:hAnsi="Times New Roman" w:cs="Times New Roman"/>
          <w:sz w:val="24"/>
          <w:szCs w:val="24"/>
        </w:rPr>
        <w:t xml:space="preserve"> </w:t>
      </w:r>
      <w:r w:rsidR="00BE269C">
        <w:rPr>
          <w:rFonts w:ascii="Times New Roman" w:hAnsi="Times New Roman" w:cs="Times New Roman"/>
          <w:b/>
          <w:sz w:val="24"/>
          <w:szCs w:val="24"/>
        </w:rPr>
        <w:t xml:space="preserve">- </w:t>
      </w:r>
      <w:r w:rsidR="00BE269C" w:rsidRPr="00BA474C">
        <w:rPr>
          <w:rFonts w:ascii="Times New Roman" w:hAnsi="Times New Roman" w:cs="Times New Roman"/>
          <w:sz w:val="24"/>
          <w:szCs w:val="24"/>
        </w:rPr>
        <w:t>The best-known service provider</w:t>
      </w:r>
    </w:p>
    <w:p w:rsidR="00C822EF" w:rsidRDefault="00C822EF" w:rsidP="00C822EF">
      <w:pPr>
        <w:spacing w:before="240" w:after="0" w:line="360" w:lineRule="auto"/>
        <w:jc w:val="both"/>
        <w:rPr>
          <w:rStyle w:val="Strong"/>
          <w:rFonts w:ascii="Times New Roman" w:hAnsi="Times New Roman"/>
          <w:sz w:val="24"/>
          <w:szCs w:val="24"/>
        </w:rPr>
      </w:pPr>
    </w:p>
    <w:p w:rsidR="00E03350" w:rsidRPr="00C822EF" w:rsidRDefault="00C822EF" w:rsidP="00C822EF">
      <w:pPr>
        <w:spacing w:before="240" w:after="0" w:line="360" w:lineRule="auto"/>
        <w:jc w:val="both"/>
        <w:rPr>
          <w:rFonts w:ascii="Times New Roman" w:hAnsi="Times New Roman"/>
          <w:sz w:val="24"/>
          <w:szCs w:val="24"/>
        </w:rPr>
      </w:pPr>
      <w:r>
        <w:rPr>
          <w:rStyle w:val="Strong"/>
          <w:rFonts w:ascii="Times New Roman" w:hAnsi="Times New Roman"/>
          <w:sz w:val="24"/>
          <w:szCs w:val="24"/>
        </w:rPr>
        <w:t xml:space="preserve">(i)  </w:t>
      </w:r>
      <w:r w:rsidR="00E03350" w:rsidRPr="00C822EF">
        <w:rPr>
          <w:rStyle w:val="Strong"/>
          <w:rFonts w:ascii="Times New Roman" w:hAnsi="Times New Roman"/>
          <w:sz w:val="24"/>
          <w:szCs w:val="24"/>
        </w:rPr>
        <w:t>Vodcasts</w:t>
      </w:r>
    </w:p>
    <w:p w:rsidR="00E03350" w:rsidRPr="00BA474C" w:rsidRDefault="00E03350" w:rsidP="00BA474C">
      <w:pPr>
        <w:spacing w:line="360" w:lineRule="auto"/>
        <w:jc w:val="both"/>
        <w:rPr>
          <w:rFonts w:ascii="Times New Roman" w:hAnsi="Times New Roman" w:cs="Times New Roman"/>
          <w:sz w:val="24"/>
          <w:szCs w:val="24"/>
        </w:rPr>
      </w:pPr>
      <w:r w:rsidRPr="00BA474C">
        <w:rPr>
          <w:rStyle w:val="Strong"/>
          <w:rFonts w:ascii="Times New Roman" w:hAnsi="Times New Roman" w:cs="Times New Roman"/>
          <w:b w:val="0"/>
          <w:sz w:val="24"/>
          <w:szCs w:val="24"/>
        </w:rPr>
        <w:t>Vodcasts</w:t>
      </w:r>
      <w:r w:rsidRPr="00BA474C">
        <w:rPr>
          <w:rFonts w:ascii="Times New Roman" w:hAnsi="Times New Roman" w:cs="Times New Roman"/>
          <w:sz w:val="24"/>
          <w:szCs w:val="24"/>
        </w:rPr>
        <w:t xml:space="preserve"> are much like </w:t>
      </w:r>
      <w:hyperlink r:id="rId59" w:history="1">
        <w:r w:rsidRPr="00BA474C">
          <w:rPr>
            <w:rStyle w:val="Hyperlink"/>
            <w:rFonts w:ascii="Times New Roman" w:hAnsi="Times New Roman" w:cs="Times New Roman"/>
            <w:color w:val="000000" w:themeColor="text1"/>
            <w:sz w:val="24"/>
            <w:szCs w:val="24"/>
            <w:u w:val="none"/>
          </w:rPr>
          <w:t>podcasts</w:t>
        </w:r>
      </w:hyperlink>
      <w:r w:rsidRPr="00BA474C">
        <w:rPr>
          <w:rFonts w:ascii="Times New Roman" w:hAnsi="Times New Roman" w:cs="Times New Roman"/>
          <w:sz w:val="24"/>
          <w:szCs w:val="24"/>
        </w:rPr>
        <w:t xml:space="preserve"> except that they involve video. Like podcasts, they are distributed on the web via syndicated feeds such as</w:t>
      </w:r>
      <w:r w:rsidRPr="00BA474C">
        <w:rPr>
          <w:rFonts w:ascii="Times New Roman" w:hAnsi="Times New Roman" w:cs="Times New Roman"/>
          <w:color w:val="000000" w:themeColor="text1"/>
          <w:sz w:val="24"/>
          <w:szCs w:val="24"/>
        </w:rPr>
        <w:t xml:space="preserve"> </w:t>
      </w:r>
      <w:hyperlink r:id="rId60" w:history="1">
        <w:r w:rsidRPr="00BA474C">
          <w:rPr>
            <w:rStyle w:val="Hyperlink"/>
            <w:rFonts w:ascii="Times New Roman" w:hAnsi="Times New Roman" w:cs="Times New Roman"/>
            <w:color w:val="000000" w:themeColor="text1"/>
            <w:sz w:val="24"/>
            <w:szCs w:val="24"/>
            <w:u w:val="none"/>
          </w:rPr>
          <w:t>RSS</w:t>
        </w:r>
      </w:hyperlink>
      <w:r w:rsidRPr="00BA474C">
        <w:rPr>
          <w:rFonts w:ascii="Times New Roman" w:hAnsi="Times New Roman" w:cs="Times New Roman"/>
          <w:sz w:val="24"/>
          <w:szCs w:val="24"/>
        </w:rPr>
        <w:t xml:space="preserve">, so once </w:t>
      </w:r>
      <w:r w:rsidR="00BF103C">
        <w:rPr>
          <w:rFonts w:ascii="Times New Roman" w:hAnsi="Times New Roman" w:cs="Times New Roman"/>
          <w:sz w:val="24"/>
          <w:szCs w:val="24"/>
        </w:rPr>
        <w:t>we ha</w:t>
      </w:r>
      <w:r w:rsidRPr="00BA474C">
        <w:rPr>
          <w:rFonts w:ascii="Times New Roman" w:hAnsi="Times New Roman" w:cs="Times New Roman"/>
          <w:sz w:val="24"/>
          <w:szCs w:val="24"/>
        </w:rPr>
        <w:t>ve subscribed, new episodes can be downloaded automatically. Although they lack the flexibility of podcasts because users need to watch as well as listen, vodcasts have great potential for showcasing collaborative student projects. Although more professionally produced vodcasts may be created in media studios, or else vodcasts can also be made with any devices - including many mobile phones and digital cameras – which allows recording the video and uploading it to the net.</w:t>
      </w:r>
    </w:p>
    <w:p w:rsidR="00E03350" w:rsidRPr="00C822EF" w:rsidRDefault="00E03350" w:rsidP="00BA474C">
      <w:pPr>
        <w:spacing w:line="360" w:lineRule="auto"/>
        <w:jc w:val="both"/>
        <w:rPr>
          <w:rFonts w:ascii="Times New Roman" w:hAnsi="Times New Roman" w:cs="Times New Roman"/>
          <w:sz w:val="18"/>
          <w:szCs w:val="18"/>
        </w:rPr>
      </w:pPr>
    </w:p>
    <w:p w:rsidR="00C822EF" w:rsidRPr="00C822EF" w:rsidRDefault="00C822EF" w:rsidP="00BA474C">
      <w:pPr>
        <w:spacing w:line="360" w:lineRule="auto"/>
        <w:jc w:val="both"/>
        <w:rPr>
          <w:rFonts w:ascii="Times New Roman" w:hAnsi="Times New Roman" w:cs="Times New Roman"/>
          <w:sz w:val="16"/>
          <w:szCs w:val="16"/>
        </w:rPr>
      </w:pPr>
    </w:p>
    <w:p w:rsidR="00610E67" w:rsidRPr="00C822EF" w:rsidRDefault="00E12F7C" w:rsidP="00C822EF">
      <w:pPr>
        <w:spacing w:after="0" w:line="360" w:lineRule="auto"/>
        <w:jc w:val="both"/>
        <w:rPr>
          <w:rFonts w:ascii="Times New Roman" w:eastAsia="Calibri" w:hAnsi="Times New Roman" w:cs="Times New Roman"/>
          <w:b/>
          <w:sz w:val="16"/>
          <w:szCs w:val="16"/>
        </w:rPr>
      </w:pPr>
      <w:r w:rsidRPr="0058443B">
        <w:rPr>
          <w:rFonts w:ascii="Times New Roman" w:hAnsi="Times New Roman" w:cs="Times New Roman"/>
          <w:b/>
          <w:sz w:val="32"/>
          <w:szCs w:val="32"/>
        </w:rPr>
        <w:t>2.3</w:t>
      </w:r>
      <w:r w:rsidR="00610E67" w:rsidRPr="0058443B">
        <w:rPr>
          <w:rFonts w:ascii="Times New Roman" w:eastAsia="Calibri" w:hAnsi="Times New Roman" w:cs="Times New Roman"/>
          <w:b/>
          <w:sz w:val="32"/>
          <w:szCs w:val="32"/>
        </w:rPr>
        <w:t xml:space="preserve">  </w:t>
      </w:r>
      <w:r w:rsidRPr="0058443B">
        <w:rPr>
          <w:rFonts w:ascii="Times New Roman" w:hAnsi="Times New Roman" w:cs="Times New Roman"/>
          <w:b/>
          <w:sz w:val="32"/>
          <w:szCs w:val="32"/>
        </w:rPr>
        <w:t xml:space="preserve"> </w:t>
      </w:r>
      <w:r w:rsidR="00610E67" w:rsidRPr="0058443B">
        <w:rPr>
          <w:rFonts w:ascii="Times New Roman" w:eastAsia="Calibri" w:hAnsi="Times New Roman" w:cs="Times New Roman"/>
          <w:b/>
          <w:sz w:val="32"/>
          <w:szCs w:val="32"/>
        </w:rPr>
        <w:t>Collaboration vs. Participation</w:t>
      </w:r>
    </w:p>
    <w:p w:rsidR="00610E67" w:rsidRPr="00C822EF" w:rsidRDefault="00610E67" w:rsidP="00C822EF">
      <w:pPr>
        <w:spacing w:line="240" w:lineRule="auto"/>
        <w:jc w:val="both"/>
        <w:rPr>
          <w:rFonts w:ascii="Times New Roman" w:eastAsia="Calibri" w:hAnsi="Times New Roman" w:cs="Times New Roman"/>
          <w:b/>
          <w:sz w:val="16"/>
          <w:szCs w:val="16"/>
        </w:rPr>
      </w:pPr>
    </w:p>
    <w:p w:rsidR="00610E67" w:rsidRPr="0058443B" w:rsidRDefault="00610E67" w:rsidP="00A25CFC">
      <w:pPr>
        <w:pStyle w:val="ListParagraph"/>
        <w:numPr>
          <w:ilvl w:val="2"/>
          <w:numId w:val="1"/>
        </w:numPr>
        <w:spacing w:after="0" w:line="360" w:lineRule="auto"/>
        <w:ind w:left="709" w:hanging="709"/>
        <w:jc w:val="both"/>
        <w:rPr>
          <w:rFonts w:ascii="Times New Roman" w:hAnsi="Times New Roman"/>
          <w:b/>
          <w:sz w:val="28"/>
          <w:szCs w:val="28"/>
        </w:rPr>
      </w:pPr>
      <w:r w:rsidRPr="0058443B">
        <w:rPr>
          <w:rFonts w:ascii="Times New Roman" w:hAnsi="Times New Roman"/>
          <w:b/>
          <w:sz w:val="28"/>
          <w:szCs w:val="28"/>
        </w:rPr>
        <w:t>Collaboration</w:t>
      </w:r>
    </w:p>
    <w:p w:rsidR="00C822EF" w:rsidRDefault="00F64B13" w:rsidP="00C822EF">
      <w:pPr>
        <w:tabs>
          <w:tab w:val="left" w:pos="142"/>
        </w:tabs>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Collaboration </w:t>
      </w:r>
      <w:r w:rsidR="00BF103C">
        <w:rPr>
          <w:rFonts w:ascii="Times New Roman" w:hAnsi="Times New Roman" w:cs="Times New Roman"/>
          <w:sz w:val="24"/>
          <w:szCs w:val="24"/>
        </w:rPr>
        <w:t>[13</w:t>
      </w:r>
      <w:r w:rsidR="00BF103C" w:rsidRPr="00BA474C">
        <w:rPr>
          <w:rFonts w:ascii="Times New Roman" w:hAnsi="Times New Roman" w:cs="Times New Roman"/>
          <w:sz w:val="24"/>
          <w:szCs w:val="24"/>
        </w:rPr>
        <w:t>]</w:t>
      </w:r>
      <w:r w:rsidR="00BF103C">
        <w:rPr>
          <w:rFonts w:ascii="Times New Roman" w:hAnsi="Times New Roman" w:cs="Times New Roman"/>
          <w:sz w:val="24"/>
          <w:szCs w:val="24"/>
        </w:rPr>
        <w:t xml:space="preserve"> </w:t>
      </w:r>
      <w:r w:rsidRPr="00BA474C">
        <w:rPr>
          <w:rFonts w:ascii="Times New Roman" w:hAnsi="Times New Roman" w:cs="Times New Roman"/>
          <w:sz w:val="24"/>
          <w:szCs w:val="24"/>
        </w:rPr>
        <w:t>refers to a</w:t>
      </w:r>
      <w:r w:rsidR="00E12F7C" w:rsidRPr="00BA474C">
        <w:rPr>
          <w:rFonts w:ascii="Times New Roman" w:hAnsi="Times New Roman" w:cs="Times New Roman"/>
          <w:sz w:val="24"/>
          <w:szCs w:val="24"/>
        </w:rPr>
        <w:t> recursive process where two or more people or organizations work together to realize shared goals</w:t>
      </w:r>
      <w:r w:rsidRPr="00BA474C">
        <w:rPr>
          <w:rFonts w:ascii="Times New Roman" w:hAnsi="Times New Roman" w:cs="Times New Roman"/>
          <w:sz w:val="24"/>
          <w:szCs w:val="24"/>
        </w:rPr>
        <w:t>. It is a</w:t>
      </w:r>
      <w:r w:rsidR="00E12F7C" w:rsidRPr="00BA474C">
        <w:rPr>
          <w:rFonts w:ascii="Times New Roman" w:hAnsi="Times New Roman" w:cs="Times New Roman"/>
          <w:sz w:val="24"/>
          <w:szCs w:val="24"/>
        </w:rPr>
        <w:t xml:space="preserve"> </w:t>
      </w:r>
      <w:r w:rsidRPr="00BA474C">
        <w:rPr>
          <w:rFonts w:ascii="Times New Roman" w:hAnsi="Times New Roman" w:cs="Times New Roman"/>
          <w:sz w:val="24"/>
          <w:szCs w:val="24"/>
        </w:rPr>
        <w:t xml:space="preserve">deep and collective </w:t>
      </w:r>
      <w:r w:rsidR="00E12F7C" w:rsidRPr="00BA474C">
        <w:rPr>
          <w:rFonts w:ascii="Times New Roman" w:hAnsi="Times New Roman" w:cs="Times New Roman"/>
          <w:sz w:val="24"/>
          <w:szCs w:val="24"/>
        </w:rPr>
        <w:t xml:space="preserve">determination </w:t>
      </w:r>
      <w:r w:rsidRPr="00BA474C">
        <w:rPr>
          <w:rFonts w:ascii="Times New Roman" w:hAnsi="Times New Roman" w:cs="Times New Roman"/>
          <w:sz w:val="24"/>
          <w:szCs w:val="24"/>
        </w:rPr>
        <w:t>to reach an identical objective. It provides a</w:t>
      </w:r>
      <w:r w:rsidR="00E12F7C" w:rsidRPr="00BA474C">
        <w:rPr>
          <w:rFonts w:ascii="Times New Roman" w:hAnsi="Times New Roman" w:cs="Times New Roman"/>
          <w:sz w:val="24"/>
          <w:szCs w:val="24"/>
        </w:rPr>
        <w:t xml:space="preserve"> basis for bringing together the knowledge, experience and skills of multiple team members to contribute to the development of a new product more effectively tha</w:t>
      </w:r>
      <w:r w:rsidRPr="00BA474C">
        <w:rPr>
          <w:rFonts w:ascii="Times New Roman" w:hAnsi="Times New Roman" w:cs="Times New Roman"/>
          <w:sz w:val="24"/>
          <w:szCs w:val="24"/>
        </w:rPr>
        <w:t>n</w:t>
      </w:r>
      <w:r w:rsidR="00E12F7C" w:rsidRPr="00BA474C">
        <w:rPr>
          <w:rFonts w:ascii="Times New Roman" w:hAnsi="Times New Roman" w:cs="Times New Roman"/>
          <w:sz w:val="24"/>
          <w:szCs w:val="24"/>
        </w:rPr>
        <w:t xml:space="preserve"> individual team members performing their narrow tasks in support of product development.</w:t>
      </w:r>
    </w:p>
    <w:p w:rsidR="006740C1" w:rsidRPr="00BA474C" w:rsidRDefault="006740C1" w:rsidP="00C822EF">
      <w:pPr>
        <w:tabs>
          <w:tab w:val="left" w:pos="142"/>
        </w:tabs>
        <w:spacing w:after="0" w:line="360" w:lineRule="auto"/>
        <w:jc w:val="both"/>
        <w:rPr>
          <w:rFonts w:ascii="Times New Roman" w:eastAsia="Calibri" w:hAnsi="Times New Roman" w:cs="Times New Roman"/>
          <w:sz w:val="24"/>
          <w:szCs w:val="24"/>
        </w:rPr>
      </w:pPr>
      <w:r w:rsidRPr="00BA474C">
        <w:rPr>
          <w:rFonts w:ascii="Times New Roman" w:eastAsia="Calibri" w:hAnsi="Times New Roman" w:cs="Times New Roman"/>
          <w:sz w:val="24"/>
          <w:szCs w:val="24"/>
        </w:rPr>
        <w:lastRenderedPageBreak/>
        <w:t>Thi</w:t>
      </w:r>
      <w:r w:rsidR="00C822EF">
        <w:rPr>
          <w:rFonts w:ascii="Times New Roman" w:eastAsia="Calibri" w:hAnsi="Times New Roman" w:cs="Times New Roman"/>
          <w:sz w:val="24"/>
          <w:szCs w:val="24"/>
        </w:rPr>
        <w:t>s term came with the advent of W</w:t>
      </w:r>
      <w:r w:rsidRPr="00BA474C">
        <w:rPr>
          <w:rFonts w:ascii="Times New Roman" w:eastAsia="Calibri" w:hAnsi="Times New Roman" w:cs="Times New Roman"/>
          <w:sz w:val="24"/>
          <w:szCs w:val="24"/>
        </w:rPr>
        <w:t>eb 2.0 and holds a completely different meaning than participation which means sharing something in common with others. For example, participants can exchange videos, pictures and links, but the final purpose is not the achievement of a common objective</w:t>
      </w:r>
      <w:r w:rsidR="00C822EF">
        <w:rPr>
          <w:rFonts w:ascii="Times New Roman" w:eastAsia="Calibri" w:hAnsi="Times New Roman" w:cs="Times New Roman"/>
          <w:sz w:val="24"/>
          <w:szCs w:val="24"/>
        </w:rPr>
        <w:t xml:space="preserve">. </w:t>
      </w:r>
      <w:r w:rsidRPr="00BA474C">
        <w:rPr>
          <w:rFonts w:ascii="Times New Roman" w:eastAsia="Calibri" w:hAnsi="Times New Roman" w:cs="Times New Roman"/>
          <w:color w:val="000000"/>
          <w:sz w:val="24"/>
          <w:szCs w:val="24"/>
        </w:rPr>
        <w:t xml:space="preserve">Collaboration is not a new term used in our work, and this term was introduced in the paper by  </w:t>
      </w:r>
      <w:r w:rsidRPr="00174259">
        <w:rPr>
          <w:rFonts w:ascii="Times New Roman" w:eastAsia="Calibri" w:hAnsi="Times New Roman" w:cs="Times New Roman"/>
          <w:sz w:val="24"/>
          <w:szCs w:val="24"/>
        </w:rPr>
        <w:t xml:space="preserve">Jin </w:t>
      </w:r>
      <w:r w:rsidRPr="00174259">
        <w:rPr>
          <w:rFonts w:ascii="Times New Roman" w:eastAsia="Calibri" w:hAnsi="Times New Roman" w:cs="Times New Roman"/>
          <w:bCs/>
          <w:sz w:val="24"/>
          <w:szCs w:val="24"/>
        </w:rPr>
        <w:t>,et.al.</w:t>
      </w:r>
      <w:r w:rsidR="00EC16A8">
        <w:rPr>
          <w:rFonts w:ascii="Times New Roman" w:eastAsia="Calibri" w:hAnsi="Times New Roman" w:cs="Times New Roman"/>
          <w:color w:val="000000"/>
          <w:sz w:val="24"/>
          <w:szCs w:val="24"/>
        </w:rPr>
        <w:t xml:space="preserve"> [14</w:t>
      </w:r>
      <w:r w:rsidRPr="00BA474C">
        <w:rPr>
          <w:rFonts w:ascii="Times New Roman" w:eastAsia="Calibri" w:hAnsi="Times New Roman" w:cs="Times New Roman"/>
          <w:color w:val="000000"/>
          <w:sz w:val="24"/>
          <w:szCs w:val="24"/>
        </w:rPr>
        <w:t xml:space="preserve">] where </w:t>
      </w:r>
      <w:r w:rsidRPr="00BA474C">
        <w:rPr>
          <w:rFonts w:ascii="Times New Roman" w:eastAsia="Calibri" w:hAnsi="Times New Roman" w:cs="Times New Roman"/>
          <w:sz w:val="24"/>
          <w:szCs w:val="24"/>
        </w:rPr>
        <w:t xml:space="preserve">a framework was designed and developed for collecting, organizing and reusing a huge amount of information flooding on the Internet through group collaboration. The authors proposed a prototype system called Collaborative Information Browser, which provides functions such </w:t>
      </w:r>
      <w:r w:rsidRPr="00BA474C">
        <w:rPr>
          <w:rFonts w:ascii="Times New Roman" w:eastAsia="Calibri" w:hAnsi="Times New Roman" w:cs="Times New Roman"/>
          <w:bCs/>
          <w:sz w:val="24"/>
          <w:szCs w:val="24"/>
        </w:rPr>
        <w:t>as</w:t>
      </w:r>
      <w:r w:rsidRPr="00BA474C">
        <w:rPr>
          <w:rFonts w:ascii="Times New Roman" w:eastAsia="Calibri" w:hAnsi="Times New Roman" w:cs="Times New Roman"/>
          <w:b/>
          <w:bCs/>
          <w:sz w:val="24"/>
          <w:szCs w:val="24"/>
        </w:rPr>
        <w:t xml:space="preserve"> </w:t>
      </w:r>
      <w:r w:rsidRPr="00BA474C">
        <w:rPr>
          <w:rFonts w:ascii="Times New Roman" w:eastAsia="Calibri" w:hAnsi="Times New Roman" w:cs="Times New Roman"/>
          <w:sz w:val="24"/>
          <w:szCs w:val="24"/>
        </w:rPr>
        <w:t>real-time collaborative information browsing, information organizing through adding comments, view-focused information retrieval and reusing and a platform for direct interaction among users. Also an object-oriented framework (SSVE) for collaborative group was designed by</w:t>
      </w:r>
      <w:r w:rsidRPr="00BA474C">
        <w:rPr>
          <w:rFonts w:ascii="Times New Roman" w:eastAsia="Calibri" w:hAnsi="Times New Roman" w:cs="Times New Roman"/>
          <w:color w:val="000000"/>
          <w:sz w:val="24"/>
          <w:szCs w:val="24"/>
        </w:rPr>
        <w:t xml:space="preserve"> </w:t>
      </w:r>
      <w:r w:rsidRPr="00174259">
        <w:rPr>
          <w:rFonts w:ascii="Times New Roman" w:eastAsia="Calibri" w:hAnsi="Times New Roman" w:cs="Times New Roman"/>
          <w:color w:val="000000"/>
          <w:sz w:val="24"/>
          <w:szCs w:val="24"/>
        </w:rPr>
        <w:t>M. Linebarger, et.al</w:t>
      </w:r>
      <w:r w:rsidRPr="00BA474C">
        <w:rPr>
          <w:rFonts w:ascii="Times New Roman" w:eastAsia="Calibri" w:hAnsi="Times New Roman" w:cs="Times New Roman"/>
          <w:i/>
          <w:color w:val="000000"/>
          <w:sz w:val="24"/>
          <w:szCs w:val="24"/>
        </w:rPr>
        <w:t>.</w:t>
      </w:r>
      <w:r w:rsidR="00EC16A8">
        <w:rPr>
          <w:rFonts w:ascii="Times New Roman" w:eastAsia="Calibri" w:hAnsi="Times New Roman" w:cs="Times New Roman"/>
          <w:sz w:val="24"/>
          <w:szCs w:val="24"/>
        </w:rPr>
        <w:t xml:space="preserve"> [15</w:t>
      </w:r>
      <w:r w:rsidRPr="00BA474C">
        <w:rPr>
          <w:rFonts w:ascii="Times New Roman" w:eastAsia="Calibri" w:hAnsi="Times New Roman" w:cs="Times New Roman"/>
          <w:sz w:val="24"/>
          <w:szCs w:val="24"/>
        </w:rPr>
        <w:t xml:space="preserve">] which was highly suitable for a closely coupled small group collaboration in highly dynamic virtual environment. Numerous collaboration modes and mechanisms are provided by this framework along with various concurrency-control, interaction and interface modes. Further, a Web-based Framework for On-line Collaborative Learning was introduced by </w:t>
      </w:r>
      <w:r w:rsidRPr="00174259">
        <w:rPr>
          <w:rFonts w:ascii="Times New Roman" w:eastAsia="Calibri" w:hAnsi="Times New Roman" w:cs="Times New Roman"/>
          <w:sz w:val="24"/>
          <w:szCs w:val="24"/>
        </w:rPr>
        <w:t>Shoul, et.al.</w:t>
      </w:r>
      <w:r w:rsidR="000F4828">
        <w:rPr>
          <w:rFonts w:ascii="Times New Roman" w:eastAsia="Calibri" w:hAnsi="Times New Roman" w:cs="Times New Roman"/>
          <w:sz w:val="24"/>
          <w:szCs w:val="24"/>
        </w:rPr>
        <w:t xml:space="preserve"> [16</w:t>
      </w:r>
      <w:r w:rsidRPr="00BA474C">
        <w:rPr>
          <w:rFonts w:ascii="Times New Roman" w:eastAsia="Calibri" w:hAnsi="Times New Roman" w:cs="Times New Roman"/>
          <w:sz w:val="24"/>
          <w:szCs w:val="24"/>
        </w:rPr>
        <w:t>] where the framework namely the Coco-Web (namely Collaborative Course-ware for the Web) was proposed to support design of course materials for on-line collaborative learning where course materials are classified into two categories: local documents and remote links. A local document can be either a HTML page, a piece of video, or a JPEG picture stored in the course-ware database, while a remote link points to som</w:t>
      </w:r>
      <w:r w:rsidR="00783EB0">
        <w:rPr>
          <w:rFonts w:ascii="Times New Roman" w:eastAsia="Calibri" w:hAnsi="Times New Roman" w:cs="Times New Roman"/>
          <w:sz w:val="24"/>
          <w:szCs w:val="24"/>
        </w:rPr>
        <w:t>e Web resources on the Internet</w:t>
      </w:r>
      <w:r w:rsidRPr="00BA474C">
        <w:rPr>
          <w:rFonts w:ascii="Times New Roman" w:eastAsia="Calibri" w:hAnsi="Times New Roman" w:cs="Times New Roman"/>
          <w:sz w:val="24"/>
          <w:szCs w:val="24"/>
        </w:rPr>
        <w:t xml:space="preserve">.This framework utilizes the state-of-the-art technologies in semi-structured data management and personalization of web contents. Documents on different topics and at various levels could be organized in the framework, and structured to produce a personalized sequence of learning materials for each user (student). For on-line collaboration, the background and preferences of all users are described in their mathematical representations, and computed for appropriate grouping of collaborative users. The Internet resources could also be classified and recommended to the user based on the user's preferences and knowledge background. Also the paper by </w:t>
      </w:r>
      <w:r w:rsidRPr="00174259">
        <w:rPr>
          <w:rFonts w:ascii="Times New Roman" w:eastAsia="Calibri" w:hAnsi="Times New Roman" w:cs="Times New Roman"/>
          <w:sz w:val="24"/>
          <w:szCs w:val="24"/>
        </w:rPr>
        <w:t>Lan and Huang</w:t>
      </w:r>
      <w:r w:rsidR="000F4828">
        <w:rPr>
          <w:rFonts w:ascii="Times New Roman" w:eastAsia="Calibri" w:hAnsi="Times New Roman" w:cs="Times New Roman"/>
          <w:sz w:val="24"/>
          <w:szCs w:val="24"/>
        </w:rPr>
        <w:t xml:space="preserve"> [17</w:t>
      </w:r>
      <w:r w:rsidRPr="00BA474C">
        <w:rPr>
          <w:rFonts w:ascii="Times New Roman" w:eastAsia="Calibri" w:hAnsi="Times New Roman" w:cs="Times New Roman"/>
          <w:sz w:val="24"/>
          <w:szCs w:val="24"/>
        </w:rPr>
        <w:t>] designs an efficient collaborative learning model to construct a consensus-based framework using the heterogeneous method and binary tree structure namely “Co-Tree” to organize the collaborative group. It uses the web-based CSCL approach, which is based on improving the collaborative learning by encouraging learners’ participation in learning activities which improves peer-</w:t>
      </w:r>
      <w:r w:rsidRPr="00BA474C">
        <w:rPr>
          <w:rFonts w:ascii="Times New Roman" w:eastAsia="Calibri" w:hAnsi="Times New Roman" w:cs="Times New Roman"/>
          <w:sz w:val="24"/>
          <w:szCs w:val="24"/>
        </w:rPr>
        <w:lastRenderedPageBreak/>
        <w:t xml:space="preserve">interaction and leads to high learning satisfaction. Further, In the paper proposed by </w:t>
      </w:r>
      <w:r w:rsidRPr="00BA474C">
        <w:rPr>
          <w:rFonts w:ascii="Times New Roman" w:eastAsia="Calibri" w:hAnsi="Times New Roman" w:cs="Times New Roman"/>
          <w:color w:val="000000"/>
          <w:sz w:val="24"/>
          <w:szCs w:val="24"/>
        </w:rPr>
        <w:t xml:space="preserve"> </w:t>
      </w:r>
      <w:r w:rsidRPr="00BA474C">
        <w:rPr>
          <w:rFonts w:ascii="Times New Roman" w:eastAsia="Calibri" w:hAnsi="Times New Roman" w:cs="Times New Roman"/>
          <w:i/>
          <w:color w:val="000000"/>
          <w:sz w:val="24"/>
          <w:szCs w:val="24"/>
        </w:rPr>
        <w:t>Eryilmaz, et.al.</w:t>
      </w:r>
      <w:r w:rsidR="000F4828">
        <w:rPr>
          <w:rFonts w:ascii="Times New Roman" w:eastAsia="Calibri" w:hAnsi="Times New Roman" w:cs="Times New Roman"/>
          <w:sz w:val="24"/>
          <w:szCs w:val="24"/>
        </w:rPr>
        <w:t xml:space="preserve"> [18</w:t>
      </w:r>
      <w:r w:rsidRPr="00BA474C">
        <w:rPr>
          <w:rFonts w:ascii="Times New Roman" w:eastAsia="Calibri" w:hAnsi="Times New Roman" w:cs="Times New Roman"/>
          <w:sz w:val="24"/>
          <w:szCs w:val="24"/>
        </w:rPr>
        <w:t>] , the collaborative knowledge is enhanced using two social technologies namely  “Anchored discussion system” and “Non standard discussion system or stake holder controlled networking system” with  the help of three methods as “multidimensional content analysis model”, “a sequential analysis of content” and “a social network analysis approach” considering  few hypothesis . The final results of the paper suggested that the anchored discussion system seems to be particularly suited for collaborative</w:t>
      </w:r>
      <w:r w:rsidRPr="00BA474C">
        <w:rPr>
          <w:rFonts w:ascii="Times New Roman" w:eastAsia="Calibri" w:hAnsi="Times New Roman" w:cs="Times New Roman"/>
          <w:b/>
          <w:sz w:val="24"/>
          <w:szCs w:val="24"/>
        </w:rPr>
        <w:t xml:space="preserve"> </w:t>
      </w:r>
      <w:r w:rsidRPr="00BA474C">
        <w:rPr>
          <w:rFonts w:ascii="Times New Roman" w:eastAsia="Calibri" w:hAnsi="Times New Roman" w:cs="Times New Roman"/>
          <w:sz w:val="24"/>
          <w:szCs w:val="24"/>
        </w:rPr>
        <w:t>processing of research papers because it naturally directs students’ efforts towards theory oriented discussion of research papers, whereas the stakeholder system seems to be better suited to facilitate more individual oriented processing of research papers based on one’s prior knowledge as it helps individuals to organize their thoughts. In summary, the functional characteristics of the anchored discussion system place greater emphasis on collaborative knowledge construction within specific content. On the other hand, the stakeholder controlled networking system is oriented towards individual autonomy in knowledge construction while also mediating dialogue between peers to foster knowledge sharing.</w:t>
      </w:r>
    </w:p>
    <w:p w:rsidR="006740C1" w:rsidRPr="00BA474C" w:rsidRDefault="006740C1" w:rsidP="00C822EF">
      <w:pPr>
        <w:spacing w:after="0" w:line="360" w:lineRule="auto"/>
        <w:jc w:val="both"/>
        <w:rPr>
          <w:rFonts w:ascii="Times New Roman" w:hAnsi="Times New Roman" w:cs="Times New Roman"/>
          <w:sz w:val="24"/>
          <w:szCs w:val="24"/>
        </w:rPr>
      </w:pPr>
    </w:p>
    <w:p w:rsidR="00E12F7C" w:rsidRPr="00BA474C" w:rsidRDefault="00E12F7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Effective collaboration requires actions on multiple fronts:</w:t>
      </w:r>
    </w:p>
    <w:p w:rsidR="00E12F7C" w:rsidRPr="002A6DAC" w:rsidRDefault="00E12F7C" w:rsidP="00A25CFC">
      <w:pPr>
        <w:pStyle w:val="ListParagraph"/>
        <w:numPr>
          <w:ilvl w:val="0"/>
          <w:numId w:val="39"/>
        </w:numPr>
        <w:spacing w:after="0" w:line="360" w:lineRule="auto"/>
        <w:jc w:val="both"/>
        <w:rPr>
          <w:rFonts w:ascii="Times New Roman" w:hAnsi="Times New Roman"/>
          <w:sz w:val="24"/>
          <w:szCs w:val="24"/>
        </w:rPr>
      </w:pPr>
      <w:r w:rsidRPr="002A6DAC">
        <w:rPr>
          <w:rFonts w:ascii="Times New Roman" w:hAnsi="Times New Roman"/>
          <w:sz w:val="24"/>
          <w:szCs w:val="24"/>
        </w:rPr>
        <w:t>Resources</w:t>
      </w:r>
    </w:p>
    <w:p w:rsidR="00E12F7C" w:rsidRPr="002A6DAC" w:rsidRDefault="00E12F7C" w:rsidP="00A25CFC">
      <w:pPr>
        <w:pStyle w:val="ListParagraph"/>
        <w:numPr>
          <w:ilvl w:val="0"/>
          <w:numId w:val="39"/>
        </w:numPr>
        <w:spacing w:after="0" w:line="360" w:lineRule="auto"/>
        <w:jc w:val="both"/>
        <w:rPr>
          <w:rFonts w:ascii="Times New Roman" w:hAnsi="Times New Roman"/>
          <w:sz w:val="24"/>
          <w:szCs w:val="24"/>
        </w:rPr>
      </w:pPr>
      <w:r w:rsidRPr="002A6DAC">
        <w:rPr>
          <w:rFonts w:ascii="Times New Roman" w:hAnsi="Times New Roman"/>
          <w:sz w:val="24"/>
          <w:szCs w:val="24"/>
        </w:rPr>
        <w:t>Teamwork</w:t>
      </w:r>
    </w:p>
    <w:p w:rsidR="00E12F7C" w:rsidRPr="002A6DAC" w:rsidRDefault="00E12F7C" w:rsidP="00A25CFC">
      <w:pPr>
        <w:pStyle w:val="ListParagraph"/>
        <w:numPr>
          <w:ilvl w:val="0"/>
          <w:numId w:val="39"/>
        </w:numPr>
        <w:spacing w:after="0" w:line="360" w:lineRule="auto"/>
        <w:jc w:val="both"/>
        <w:rPr>
          <w:rFonts w:ascii="Times New Roman" w:hAnsi="Times New Roman"/>
          <w:sz w:val="24"/>
          <w:szCs w:val="24"/>
        </w:rPr>
      </w:pPr>
      <w:r w:rsidRPr="002A6DAC">
        <w:rPr>
          <w:rFonts w:ascii="Times New Roman" w:hAnsi="Times New Roman"/>
          <w:sz w:val="24"/>
          <w:szCs w:val="24"/>
        </w:rPr>
        <w:t>Process</w:t>
      </w:r>
    </w:p>
    <w:p w:rsidR="00E12F7C" w:rsidRPr="002A6DAC" w:rsidRDefault="00E12F7C" w:rsidP="00A25CFC">
      <w:pPr>
        <w:pStyle w:val="ListParagraph"/>
        <w:numPr>
          <w:ilvl w:val="0"/>
          <w:numId w:val="39"/>
        </w:numPr>
        <w:spacing w:after="0" w:line="360" w:lineRule="auto"/>
        <w:jc w:val="both"/>
        <w:rPr>
          <w:rFonts w:ascii="Times New Roman" w:hAnsi="Times New Roman"/>
          <w:sz w:val="24"/>
          <w:szCs w:val="24"/>
        </w:rPr>
      </w:pPr>
      <w:r w:rsidRPr="002A6DAC">
        <w:rPr>
          <w:rFonts w:ascii="Times New Roman" w:hAnsi="Times New Roman"/>
          <w:sz w:val="24"/>
          <w:szCs w:val="24"/>
        </w:rPr>
        <w:t xml:space="preserve">Collaboration technology </w:t>
      </w:r>
    </w:p>
    <w:p w:rsidR="00E12F7C" w:rsidRPr="00BA474C" w:rsidRDefault="00E12F7C" w:rsidP="00BA474C">
      <w:pPr>
        <w:pStyle w:val="ListParagraph"/>
        <w:spacing w:line="360" w:lineRule="auto"/>
        <w:ind w:left="1440"/>
        <w:jc w:val="both"/>
        <w:rPr>
          <w:rFonts w:ascii="Times New Roman" w:hAnsi="Times New Roman"/>
          <w:sz w:val="24"/>
          <w:szCs w:val="24"/>
        </w:rPr>
      </w:pPr>
    </w:p>
    <w:p w:rsidR="00E12F7C" w:rsidRPr="00BA474C" w:rsidRDefault="00E12F7C" w:rsidP="00A25CFC">
      <w:pPr>
        <w:pStyle w:val="ListParagraph"/>
        <w:numPr>
          <w:ilvl w:val="0"/>
          <w:numId w:val="2"/>
        </w:numPr>
        <w:spacing w:after="0" w:line="360" w:lineRule="auto"/>
        <w:ind w:left="709" w:hanging="425"/>
        <w:jc w:val="both"/>
        <w:rPr>
          <w:rFonts w:ascii="Times New Roman" w:hAnsi="Times New Roman"/>
          <w:b/>
          <w:sz w:val="24"/>
          <w:szCs w:val="24"/>
          <w:u w:val="single"/>
        </w:rPr>
      </w:pPr>
      <w:r w:rsidRPr="00BA474C">
        <w:rPr>
          <w:rFonts w:ascii="Times New Roman" w:hAnsi="Times New Roman"/>
          <w:b/>
          <w:sz w:val="24"/>
          <w:szCs w:val="24"/>
          <w:u w:val="single"/>
        </w:rPr>
        <w:t>Resources</w:t>
      </w:r>
    </w:p>
    <w:p w:rsidR="00F64B13" w:rsidRPr="00BA474C" w:rsidRDefault="00E12F7C" w:rsidP="002A6DAC">
      <w:pPr>
        <w:tabs>
          <w:tab w:val="left" w:pos="284"/>
        </w:tabs>
        <w:spacing w:after="0"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Collaboration requires an ea</w:t>
      </w:r>
      <w:r w:rsidR="00F64B13" w:rsidRPr="00BA474C">
        <w:rPr>
          <w:rFonts w:ascii="Times New Roman" w:hAnsi="Times New Roman" w:cs="Times New Roman"/>
          <w:sz w:val="24"/>
          <w:szCs w:val="24"/>
        </w:rPr>
        <w:t>rly involvement of team members which</w:t>
      </w:r>
      <w:r w:rsidRPr="00BA474C">
        <w:rPr>
          <w:rFonts w:ascii="Times New Roman" w:hAnsi="Times New Roman" w:cs="Times New Roman"/>
          <w:sz w:val="24"/>
          <w:szCs w:val="24"/>
        </w:rPr>
        <w:t xml:space="preserve"> requires that adequate </w:t>
      </w:r>
      <w:r w:rsidR="00F64B13" w:rsidRPr="00BA474C">
        <w:rPr>
          <w:rFonts w:ascii="Times New Roman" w:hAnsi="Times New Roman" w:cs="Times New Roman"/>
          <w:sz w:val="24"/>
          <w:szCs w:val="24"/>
        </w:rPr>
        <w:t xml:space="preserve"> </w:t>
      </w:r>
      <w:r w:rsidRPr="00BA474C">
        <w:rPr>
          <w:rFonts w:ascii="Times New Roman" w:hAnsi="Times New Roman" w:cs="Times New Roman"/>
          <w:sz w:val="24"/>
          <w:szCs w:val="24"/>
        </w:rPr>
        <w:t>resources must be available so that team members have time to effectively collaborate.</w:t>
      </w:r>
      <w:r w:rsidR="00F64B13" w:rsidRPr="00BA474C">
        <w:rPr>
          <w:rFonts w:ascii="Times New Roman" w:hAnsi="Times New Roman" w:cs="Times New Roman"/>
          <w:sz w:val="24"/>
          <w:szCs w:val="24"/>
        </w:rPr>
        <w:t xml:space="preserve"> For example;</w:t>
      </w:r>
      <w:r w:rsidRPr="00BA474C">
        <w:rPr>
          <w:rFonts w:ascii="Times New Roman" w:hAnsi="Times New Roman" w:cs="Times New Roman"/>
          <w:sz w:val="24"/>
          <w:szCs w:val="24"/>
        </w:rPr>
        <w:t xml:space="preserve"> </w:t>
      </w:r>
      <w:r w:rsidR="00F64B13" w:rsidRPr="00BA474C">
        <w:rPr>
          <w:rFonts w:ascii="Times New Roman" w:hAnsi="Times New Roman" w:cs="Times New Roman"/>
          <w:sz w:val="24"/>
          <w:szCs w:val="24"/>
        </w:rPr>
        <w:t>o</w:t>
      </w:r>
      <w:r w:rsidRPr="00BA474C">
        <w:rPr>
          <w:rFonts w:ascii="Times New Roman" w:hAnsi="Times New Roman" w:cs="Times New Roman"/>
          <w:sz w:val="24"/>
          <w:szCs w:val="24"/>
        </w:rPr>
        <w:t xml:space="preserve">ften there is a situation where a manufacturing engineer is assigned to a team, but is so busy managing resources that he or she does not have the </w:t>
      </w:r>
      <w:r w:rsidR="00F64B13" w:rsidRPr="00BA474C">
        <w:rPr>
          <w:rFonts w:ascii="Times New Roman" w:hAnsi="Times New Roman" w:cs="Times New Roman"/>
          <w:sz w:val="24"/>
          <w:szCs w:val="24"/>
        </w:rPr>
        <w:t>time to effectively participate</w:t>
      </w:r>
      <w:r w:rsidRPr="00BA474C">
        <w:rPr>
          <w:rFonts w:ascii="Times New Roman" w:hAnsi="Times New Roman" w:cs="Times New Roman"/>
          <w:sz w:val="24"/>
          <w:szCs w:val="24"/>
        </w:rPr>
        <w:t xml:space="preserve"> </w:t>
      </w:r>
      <w:r w:rsidR="00F64B13" w:rsidRPr="00BA474C">
        <w:rPr>
          <w:rFonts w:ascii="Times New Roman" w:hAnsi="Times New Roman" w:cs="Times New Roman"/>
          <w:sz w:val="24"/>
          <w:szCs w:val="24"/>
        </w:rPr>
        <w:t xml:space="preserve">and collaborate. </w:t>
      </w:r>
      <w:r w:rsidRPr="00BA474C">
        <w:rPr>
          <w:rFonts w:ascii="Times New Roman" w:hAnsi="Times New Roman" w:cs="Times New Roman"/>
          <w:sz w:val="24"/>
          <w:szCs w:val="24"/>
        </w:rPr>
        <w:t>Thus,</w:t>
      </w:r>
      <w:r w:rsidR="00F64B13" w:rsidRPr="00BA474C">
        <w:rPr>
          <w:rFonts w:ascii="Times New Roman" w:hAnsi="Times New Roman" w:cs="Times New Roman"/>
          <w:sz w:val="24"/>
          <w:szCs w:val="24"/>
        </w:rPr>
        <w:t xml:space="preserve"> </w:t>
      </w:r>
      <w:r w:rsidR="00626D8F" w:rsidRPr="00BA474C">
        <w:rPr>
          <w:rFonts w:ascii="Times New Roman" w:hAnsi="Times New Roman" w:cs="Times New Roman"/>
          <w:sz w:val="24"/>
          <w:szCs w:val="24"/>
        </w:rPr>
        <w:t>e</w:t>
      </w:r>
      <w:r w:rsidR="00F64B13" w:rsidRPr="00BA474C">
        <w:rPr>
          <w:rFonts w:ascii="Times New Roman" w:hAnsi="Times New Roman" w:cs="Times New Roman"/>
          <w:sz w:val="24"/>
          <w:szCs w:val="24"/>
        </w:rPr>
        <w:t>arly involvement and the availability of resources is the basis to effectively collaborate and i</w:t>
      </w:r>
      <w:r w:rsidRPr="00BA474C">
        <w:rPr>
          <w:rFonts w:ascii="Times New Roman" w:hAnsi="Times New Roman" w:cs="Times New Roman"/>
          <w:sz w:val="24"/>
          <w:szCs w:val="24"/>
        </w:rPr>
        <w:t xml:space="preserve">f collaboration is to work, management must provide adequate resources to support the </w:t>
      </w:r>
      <w:r w:rsidR="00F64B13" w:rsidRPr="00BA474C">
        <w:rPr>
          <w:rFonts w:ascii="Times New Roman" w:hAnsi="Times New Roman" w:cs="Times New Roman"/>
          <w:sz w:val="24"/>
          <w:szCs w:val="24"/>
        </w:rPr>
        <w:t>p</w:t>
      </w:r>
      <w:r w:rsidRPr="00BA474C">
        <w:rPr>
          <w:rFonts w:ascii="Times New Roman" w:hAnsi="Times New Roman" w:cs="Times New Roman"/>
          <w:sz w:val="24"/>
          <w:szCs w:val="24"/>
        </w:rPr>
        <w:t>roject.</w:t>
      </w:r>
    </w:p>
    <w:p w:rsidR="00132D5D" w:rsidRPr="00BA474C" w:rsidRDefault="00132D5D" w:rsidP="00BA474C">
      <w:pPr>
        <w:spacing w:after="0" w:line="360" w:lineRule="auto"/>
        <w:jc w:val="both"/>
        <w:rPr>
          <w:rFonts w:ascii="Times New Roman" w:hAnsi="Times New Roman" w:cs="Times New Roman"/>
          <w:sz w:val="24"/>
          <w:szCs w:val="24"/>
        </w:rPr>
      </w:pPr>
    </w:p>
    <w:p w:rsidR="00132D5D" w:rsidRPr="002A6DAC" w:rsidRDefault="002A6DAC" w:rsidP="00BF103C">
      <w:pPr>
        <w:tabs>
          <w:tab w:val="left" w:pos="142"/>
          <w:tab w:val="left" w:pos="284"/>
          <w:tab w:val="left" w:pos="709"/>
        </w:tabs>
        <w:spacing w:line="240" w:lineRule="auto"/>
        <w:jc w:val="both"/>
        <w:rPr>
          <w:rFonts w:ascii="Times New Roman" w:hAnsi="Times New Roman"/>
          <w:sz w:val="24"/>
          <w:szCs w:val="24"/>
        </w:rPr>
      </w:pPr>
      <w:r>
        <w:rPr>
          <w:rFonts w:ascii="Times New Roman" w:hAnsi="Times New Roman"/>
          <w:b/>
          <w:sz w:val="24"/>
          <w:szCs w:val="24"/>
        </w:rPr>
        <w:lastRenderedPageBreak/>
        <w:t xml:space="preserve">   ii.      </w:t>
      </w:r>
      <w:r w:rsidR="00E12F7C" w:rsidRPr="002A6DAC">
        <w:rPr>
          <w:rFonts w:ascii="Times New Roman" w:hAnsi="Times New Roman"/>
          <w:b/>
          <w:sz w:val="24"/>
          <w:szCs w:val="24"/>
          <w:u w:val="single"/>
        </w:rPr>
        <w:t>Teamwork</w:t>
      </w:r>
    </w:p>
    <w:p w:rsidR="002A6DAC" w:rsidRDefault="00E12F7C" w:rsidP="002A6DAC">
      <w:pPr>
        <w:spacing w:after="0"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Collaboration requires effective team work and team member cooperation.</w:t>
      </w:r>
      <w:r w:rsidR="00F64B13" w:rsidRPr="00BA474C">
        <w:rPr>
          <w:rFonts w:ascii="Times New Roman" w:hAnsi="Times New Roman" w:cs="Times New Roman"/>
          <w:sz w:val="24"/>
          <w:szCs w:val="24"/>
        </w:rPr>
        <w:t xml:space="preserve"> </w:t>
      </w:r>
      <w:r w:rsidRPr="00BA474C">
        <w:rPr>
          <w:rFonts w:ascii="Times New Roman" w:hAnsi="Times New Roman" w:cs="Times New Roman"/>
          <w:sz w:val="24"/>
          <w:szCs w:val="24"/>
        </w:rPr>
        <w:t>Team members mus</w:t>
      </w:r>
      <w:r w:rsidR="00626D8F" w:rsidRPr="00BA474C">
        <w:rPr>
          <w:rFonts w:ascii="Times New Roman" w:hAnsi="Times New Roman" w:cs="Times New Roman"/>
          <w:sz w:val="24"/>
          <w:szCs w:val="24"/>
        </w:rPr>
        <w:t>t trust and respect one another and t</w:t>
      </w:r>
      <w:r w:rsidRPr="00BA474C">
        <w:rPr>
          <w:rFonts w:ascii="Times New Roman" w:hAnsi="Times New Roman" w:cs="Times New Roman"/>
          <w:sz w:val="24"/>
          <w:szCs w:val="24"/>
        </w:rPr>
        <w:t>here must be open communication and a willingness to accept input from others.</w:t>
      </w:r>
      <w:r w:rsidR="00F64B13" w:rsidRPr="00BA474C">
        <w:rPr>
          <w:rFonts w:ascii="Times New Roman" w:hAnsi="Times New Roman" w:cs="Times New Roman"/>
          <w:sz w:val="24"/>
          <w:szCs w:val="24"/>
        </w:rPr>
        <w:t xml:space="preserve"> </w:t>
      </w:r>
      <w:r w:rsidRPr="00BA474C">
        <w:rPr>
          <w:rFonts w:ascii="Times New Roman" w:hAnsi="Times New Roman" w:cs="Times New Roman"/>
          <w:sz w:val="24"/>
          <w:szCs w:val="24"/>
        </w:rPr>
        <w:t>There should be defined team member responsibilities based on collaboration.</w:t>
      </w:r>
      <w:r w:rsidR="00F64B13" w:rsidRPr="00BA474C">
        <w:rPr>
          <w:rFonts w:ascii="Times New Roman" w:hAnsi="Times New Roman" w:cs="Times New Roman"/>
          <w:sz w:val="24"/>
          <w:szCs w:val="24"/>
        </w:rPr>
        <w:t xml:space="preserve"> </w:t>
      </w:r>
      <w:r w:rsidR="00626D8F" w:rsidRPr="00BA474C">
        <w:rPr>
          <w:rFonts w:ascii="Times New Roman" w:hAnsi="Times New Roman" w:cs="Times New Roman"/>
          <w:sz w:val="24"/>
          <w:szCs w:val="24"/>
        </w:rPr>
        <w:t xml:space="preserve">Often, there are </w:t>
      </w:r>
      <w:r w:rsidRPr="00BA474C">
        <w:rPr>
          <w:rFonts w:ascii="Times New Roman" w:hAnsi="Times New Roman" w:cs="Times New Roman"/>
          <w:sz w:val="24"/>
          <w:szCs w:val="24"/>
        </w:rPr>
        <w:t>conflictin</w:t>
      </w:r>
      <w:r w:rsidR="00626D8F" w:rsidRPr="00BA474C">
        <w:rPr>
          <w:rFonts w:ascii="Times New Roman" w:hAnsi="Times New Roman" w:cs="Times New Roman"/>
          <w:sz w:val="24"/>
          <w:szCs w:val="24"/>
        </w:rPr>
        <w:t>g goals in product development and t</w:t>
      </w:r>
      <w:r w:rsidRPr="00BA474C">
        <w:rPr>
          <w:rFonts w:ascii="Times New Roman" w:hAnsi="Times New Roman" w:cs="Times New Roman"/>
          <w:sz w:val="24"/>
          <w:szCs w:val="24"/>
        </w:rPr>
        <w:t>herefore decision-making must be based on a collaborative approach.</w:t>
      </w:r>
      <w:r w:rsidR="002A6DAC">
        <w:rPr>
          <w:rFonts w:ascii="Times New Roman" w:hAnsi="Times New Roman" w:cs="Times New Roman"/>
          <w:sz w:val="24"/>
          <w:szCs w:val="24"/>
        </w:rPr>
        <w:t xml:space="preserve"> </w:t>
      </w:r>
    </w:p>
    <w:p w:rsidR="002A6DAC" w:rsidRDefault="002A6DAC" w:rsidP="002A6DAC">
      <w:pPr>
        <w:spacing w:after="0" w:line="360" w:lineRule="auto"/>
        <w:ind w:left="709"/>
        <w:jc w:val="both"/>
        <w:rPr>
          <w:rFonts w:ascii="Times New Roman" w:hAnsi="Times New Roman" w:cs="Times New Roman"/>
          <w:sz w:val="24"/>
          <w:szCs w:val="24"/>
        </w:rPr>
      </w:pPr>
    </w:p>
    <w:p w:rsidR="00E12F7C" w:rsidRPr="00BA474C" w:rsidRDefault="002A6DAC" w:rsidP="002A6DA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Different approaches to deal</w:t>
      </w:r>
      <w:r w:rsidR="00626D8F" w:rsidRPr="00BA474C">
        <w:rPr>
          <w:rFonts w:ascii="Times New Roman" w:hAnsi="Times New Roman" w:cs="Times New Roman"/>
          <w:sz w:val="24"/>
          <w:szCs w:val="24"/>
        </w:rPr>
        <w:t xml:space="preserve"> with an issue are mapped against the two axes i.e. Cooperativeness and Assertiveness as shown below in the figure</w:t>
      </w:r>
      <w:r>
        <w:rPr>
          <w:rFonts w:ascii="Times New Roman" w:hAnsi="Times New Roman" w:cs="Times New Roman"/>
          <w:sz w:val="24"/>
          <w:szCs w:val="24"/>
        </w:rPr>
        <w:t>:</w:t>
      </w:r>
      <w:r w:rsidR="00626D8F" w:rsidRPr="00BA474C">
        <w:rPr>
          <w:rFonts w:ascii="Times New Roman" w:hAnsi="Times New Roman" w:cs="Times New Roman"/>
          <w:sz w:val="24"/>
          <w:szCs w:val="24"/>
        </w:rPr>
        <w:t xml:space="preserve"> </w:t>
      </w:r>
    </w:p>
    <w:p w:rsidR="00E12F7C" w:rsidRPr="00BA474C" w:rsidRDefault="00E12F7C" w:rsidP="00BA474C">
      <w:pPr>
        <w:spacing w:line="360" w:lineRule="auto"/>
        <w:jc w:val="both"/>
        <w:rPr>
          <w:rFonts w:ascii="Times New Roman" w:hAnsi="Times New Roman" w:cs="Times New Roman"/>
          <w:sz w:val="24"/>
          <w:szCs w:val="24"/>
        </w:rPr>
      </w:pPr>
    </w:p>
    <w:p w:rsidR="00E12F7C" w:rsidRDefault="002A6DAC" w:rsidP="002A6DAC">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2F7C" w:rsidRPr="00BA474C">
        <w:rPr>
          <w:rFonts w:ascii="Times New Roman" w:hAnsi="Times New Roman" w:cs="Times New Roman"/>
          <w:noProof/>
          <w:sz w:val="24"/>
          <w:szCs w:val="24"/>
          <w:lang w:val="en-IN" w:eastAsia="en-IN"/>
        </w:rPr>
        <w:drawing>
          <wp:inline distT="0" distB="0" distL="0" distR="0">
            <wp:extent cx="3555365" cy="2531745"/>
            <wp:effectExtent l="19050" t="0" r="6985" b="0"/>
            <wp:docPr id="1" name="Picture 1" descr="http://www.npd-solutions.com/collabo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pd-solutions.com/collaboration.gif"/>
                    <pic:cNvPicPr>
                      <a:picLocks noChangeAspect="1" noChangeArrowheads="1"/>
                    </pic:cNvPicPr>
                  </pic:nvPicPr>
                  <pic:blipFill>
                    <a:blip r:embed="rId61"/>
                    <a:srcRect/>
                    <a:stretch>
                      <a:fillRect/>
                    </a:stretch>
                  </pic:blipFill>
                  <pic:spPr bwMode="auto">
                    <a:xfrm>
                      <a:off x="0" y="0"/>
                      <a:ext cx="3555365" cy="2531745"/>
                    </a:xfrm>
                    <a:prstGeom prst="rect">
                      <a:avLst/>
                    </a:prstGeom>
                    <a:noFill/>
                    <a:ln w="9525">
                      <a:noFill/>
                      <a:miter lim="800000"/>
                      <a:headEnd/>
                      <a:tailEnd/>
                    </a:ln>
                  </pic:spPr>
                </pic:pic>
              </a:graphicData>
            </a:graphic>
          </wp:inline>
        </w:drawing>
      </w:r>
    </w:p>
    <w:p w:rsidR="00BE269C" w:rsidRPr="00BA474C" w:rsidRDefault="00BE269C" w:rsidP="002A6DAC">
      <w:pPr>
        <w:spacing w:line="360" w:lineRule="auto"/>
        <w:jc w:val="center"/>
        <w:outlineLvl w:val="0"/>
        <w:rPr>
          <w:rFonts w:ascii="Times New Roman" w:hAnsi="Times New Roman" w:cs="Times New Roman"/>
          <w:sz w:val="24"/>
          <w:szCs w:val="24"/>
        </w:rPr>
      </w:pPr>
      <w:r>
        <w:rPr>
          <w:rFonts w:ascii="Times New Roman" w:hAnsi="Times New Roman" w:cs="Times New Roman"/>
          <w:b/>
          <w:sz w:val="24"/>
          <w:szCs w:val="24"/>
        </w:rPr>
        <w:t>Figure 2.1</w:t>
      </w:r>
      <w:r w:rsidR="00494BD0">
        <w:rPr>
          <w:rFonts w:ascii="Times New Roman" w:hAnsi="Times New Roman" w:cs="Times New Roman"/>
          <w:b/>
          <w:sz w:val="24"/>
          <w:szCs w:val="24"/>
        </w:rPr>
        <w:t>2</w:t>
      </w:r>
      <w:r>
        <w:rPr>
          <w:rFonts w:ascii="Times New Roman" w:hAnsi="Times New Roman" w:cs="Times New Roman"/>
          <w:b/>
          <w:sz w:val="24"/>
          <w:szCs w:val="24"/>
        </w:rPr>
        <w:t xml:space="preserve"> : </w:t>
      </w:r>
      <w:r w:rsidRPr="00BA474C">
        <w:rPr>
          <w:rFonts w:ascii="Times New Roman" w:hAnsi="Times New Roman" w:cs="Times New Roman"/>
          <w:sz w:val="24"/>
          <w:szCs w:val="24"/>
        </w:rPr>
        <w:t>Different approaches to dealing with an issue</w:t>
      </w:r>
    </w:p>
    <w:p w:rsidR="00626D8F" w:rsidRPr="00BA474C" w:rsidRDefault="00626D8F" w:rsidP="00BA474C">
      <w:pPr>
        <w:spacing w:line="360" w:lineRule="auto"/>
        <w:jc w:val="both"/>
        <w:rPr>
          <w:rFonts w:ascii="Times New Roman" w:hAnsi="Times New Roman" w:cs="Times New Roman"/>
          <w:sz w:val="24"/>
          <w:szCs w:val="24"/>
        </w:rPr>
      </w:pPr>
    </w:p>
    <w:p w:rsidR="00626D8F" w:rsidRPr="00BA474C" w:rsidRDefault="00E12F7C" w:rsidP="00A25CFC">
      <w:pPr>
        <w:pStyle w:val="ListParagraph"/>
        <w:numPr>
          <w:ilvl w:val="0"/>
          <w:numId w:val="3"/>
        </w:numPr>
        <w:spacing w:line="360" w:lineRule="auto"/>
        <w:jc w:val="both"/>
        <w:rPr>
          <w:rFonts w:ascii="Times New Roman" w:hAnsi="Times New Roman"/>
          <w:sz w:val="24"/>
          <w:szCs w:val="24"/>
        </w:rPr>
      </w:pPr>
      <w:r w:rsidRPr="00BA474C">
        <w:rPr>
          <w:rFonts w:ascii="Times New Roman" w:hAnsi="Times New Roman"/>
          <w:sz w:val="24"/>
          <w:szCs w:val="24"/>
        </w:rPr>
        <w:t xml:space="preserve">A low degree of assertiveness and cooperativeness represents </w:t>
      </w:r>
      <w:r w:rsidRPr="00BA474C">
        <w:rPr>
          <w:rFonts w:ascii="Times New Roman" w:hAnsi="Times New Roman"/>
          <w:b/>
          <w:bCs/>
          <w:sz w:val="24"/>
          <w:szCs w:val="24"/>
        </w:rPr>
        <w:t>avoidance</w:t>
      </w:r>
      <w:r w:rsidRPr="00BA474C">
        <w:rPr>
          <w:rFonts w:ascii="Times New Roman" w:hAnsi="Times New Roman"/>
          <w:sz w:val="24"/>
          <w:szCs w:val="24"/>
        </w:rPr>
        <w:t xml:space="preserve"> of an issue or the approach of "</w:t>
      </w:r>
      <w:r w:rsidRPr="00BA474C">
        <w:rPr>
          <w:rFonts w:ascii="Times New Roman" w:hAnsi="Times New Roman"/>
          <w:b/>
          <w:bCs/>
          <w:sz w:val="24"/>
          <w:szCs w:val="24"/>
        </w:rPr>
        <w:t>I don’t care</w:t>
      </w:r>
      <w:r w:rsidRPr="00BA474C">
        <w:rPr>
          <w:rFonts w:ascii="Times New Roman" w:hAnsi="Times New Roman"/>
          <w:sz w:val="24"/>
          <w:szCs w:val="24"/>
        </w:rPr>
        <w:t xml:space="preserve">". </w:t>
      </w:r>
    </w:p>
    <w:p w:rsidR="00E12F7C" w:rsidRPr="00BA474C" w:rsidRDefault="00E12F7C" w:rsidP="00A25CFC">
      <w:pPr>
        <w:pStyle w:val="ListParagraph"/>
        <w:numPr>
          <w:ilvl w:val="0"/>
          <w:numId w:val="4"/>
        </w:numPr>
        <w:spacing w:line="360" w:lineRule="auto"/>
        <w:jc w:val="both"/>
        <w:rPr>
          <w:rFonts w:ascii="Times New Roman" w:hAnsi="Times New Roman"/>
          <w:sz w:val="24"/>
          <w:szCs w:val="24"/>
        </w:rPr>
      </w:pPr>
      <w:r w:rsidRPr="00BA474C">
        <w:rPr>
          <w:rFonts w:ascii="Times New Roman" w:hAnsi="Times New Roman"/>
          <w:sz w:val="24"/>
          <w:szCs w:val="24"/>
        </w:rPr>
        <w:t xml:space="preserve">A high degree of cooperativeness and a low degree of assertion represents </w:t>
      </w:r>
      <w:r w:rsidRPr="00BA474C">
        <w:rPr>
          <w:rFonts w:ascii="Times New Roman" w:hAnsi="Times New Roman"/>
          <w:b/>
          <w:bCs/>
          <w:sz w:val="24"/>
          <w:szCs w:val="24"/>
        </w:rPr>
        <w:t xml:space="preserve">accommodation </w:t>
      </w:r>
      <w:r w:rsidRPr="00BA474C">
        <w:rPr>
          <w:rFonts w:ascii="Times New Roman" w:hAnsi="Times New Roman"/>
          <w:sz w:val="24"/>
          <w:szCs w:val="24"/>
        </w:rPr>
        <w:t>or the approach of "</w:t>
      </w:r>
      <w:r w:rsidRPr="00BA474C">
        <w:rPr>
          <w:rFonts w:ascii="Times New Roman" w:hAnsi="Times New Roman"/>
          <w:b/>
          <w:bCs/>
          <w:sz w:val="24"/>
          <w:szCs w:val="24"/>
        </w:rPr>
        <w:t>You win, I lose</w:t>
      </w:r>
      <w:r w:rsidRPr="00BA474C">
        <w:rPr>
          <w:rFonts w:ascii="Times New Roman" w:hAnsi="Times New Roman"/>
          <w:sz w:val="24"/>
          <w:szCs w:val="24"/>
        </w:rPr>
        <w:t xml:space="preserve">". </w:t>
      </w:r>
    </w:p>
    <w:p w:rsidR="00E12F7C" w:rsidRPr="00BA474C" w:rsidRDefault="00E12F7C" w:rsidP="00A25CFC">
      <w:pPr>
        <w:pStyle w:val="ListParagraph"/>
        <w:numPr>
          <w:ilvl w:val="0"/>
          <w:numId w:val="5"/>
        </w:numPr>
        <w:spacing w:line="360" w:lineRule="auto"/>
        <w:jc w:val="both"/>
        <w:rPr>
          <w:rFonts w:ascii="Times New Roman" w:hAnsi="Times New Roman"/>
          <w:sz w:val="24"/>
          <w:szCs w:val="24"/>
        </w:rPr>
      </w:pPr>
      <w:r w:rsidRPr="00BA474C">
        <w:rPr>
          <w:rFonts w:ascii="Times New Roman" w:hAnsi="Times New Roman"/>
          <w:sz w:val="24"/>
          <w:szCs w:val="24"/>
        </w:rPr>
        <w:t xml:space="preserve">A high degree of assertiveness and a low degree of cooperativeness represent </w:t>
      </w:r>
      <w:r w:rsidRPr="00BA474C">
        <w:rPr>
          <w:rFonts w:ascii="Times New Roman" w:hAnsi="Times New Roman"/>
          <w:b/>
          <w:bCs/>
          <w:sz w:val="24"/>
          <w:szCs w:val="24"/>
        </w:rPr>
        <w:t xml:space="preserve">competition </w:t>
      </w:r>
      <w:r w:rsidRPr="00BA474C">
        <w:rPr>
          <w:rFonts w:ascii="Times New Roman" w:hAnsi="Times New Roman"/>
          <w:sz w:val="24"/>
          <w:szCs w:val="24"/>
        </w:rPr>
        <w:t>or the approach of "</w:t>
      </w:r>
      <w:r w:rsidRPr="00BA474C">
        <w:rPr>
          <w:rFonts w:ascii="Times New Roman" w:hAnsi="Times New Roman"/>
          <w:b/>
          <w:bCs/>
          <w:sz w:val="24"/>
          <w:szCs w:val="24"/>
        </w:rPr>
        <w:t>I win, you lose</w:t>
      </w:r>
      <w:r w:rsidRPr="00BA474C">
        <w:rPr>
          <w:rFonts w:ascii="Times New Roman" w:hAnsi="Times New Roman"/>
          <w:sz w:val="24"/>
          <w:szCs w:val="24"/>
        </w:rPr>
        <w:t>".</w:t>
      </w:r>
    </w:p>
    <w:p w:rsidR="00E12F7C" w:rsidRPr="00BA474C" w:rsidRDefault="00E12F7C" w:rsidP="00A25CFC">
      <w:pPr>
        <w:pStyle w:val="ListParagraph"/>
        <w:numPr>
          <w:ilvl w:val="0"/>
          <w:numId w:val="6"/>
        </w:numPr>
        <w:spacing w:after="0" w:line="360" w:lineRule="auto"/>
        <w:jc w:val="both"/>
        <w:rPr>
          <w:rFonts w:ascii="Times New Roman" w:hAnsi="Times New Roman"/>
          <w:sz w:val="24"/>
          <w:szCs w:val="24"/>
        </w:rPr>
      </w:pPr>
      <w:r w:rsidRPr="00BA474C">
        <w:rPr>
          <w:rFonts w:ascii="Times New Roman" w:hAnsi="Times New Roman"/>
          <w:sz w:val="24"/>
          <w:szCs w:val="24"/>
        </w:rPr>
        <w:lastRenderedPageBreak/>
        <w:t xml:space="preserve">A moderate degree of  both cooperativeness and assertiveness represents </w:t>
      </w:r>
      <w:r w:rsidRPr="00BA474C">
        <w:rPr>
          <w:rFonts w:ascii="Times New Roman" w:hAnsi="Times New Roman"/>
          <w:b/>
          <w:bCs/>
          <w:sz w:val="24"/>
          <w:szCs w:val="24"/>
        </w:rPr>
        <w:t xml:space="preserve">compromise </w:t>
      </w:r>
      <w:r w:rsidRPr="00BA474C">
        <w:rPr>
          <w:rFonts w:ascii="Times New Roman" w:hAnsi="Times New Roman"/>
          <w:sz w:val="24"/>
          <w:szCs w:val="24"/>
        </w:rPr>
        <w:t>or the approach of “</w:t>
      </w:r>
      <w:r w:rsidRPr="00BA474C">
        <w:rPr>
          <w:rFonts w:ascii="Times New Roman" w:hAnsi="Times New Roman"/>
          <w:b/>
          <w:bCs/>
          <w:sz w:val="24"/>
          <w:szCs w:val="24"/>
        </w:rPr>
        <w:t xml:space="preserve">Sometimes I win and sometimes I lose </w:t>
      </w:r>
      <w:r w:rsidRPr="00BA474C">
        <w:rPr>
          <w:rFonts w:ascii="Times New Roman" w:hAnsi="Times New Roman"/>
          <w:sz w:val="24"/>
          <w:szCs w:val="24"/>
        </w:rPr>
        <w:t>".Many people believe that compromise is the most ideal approach to follow.</w:t>
      </w:r>
      <w:r w:rsidR="00626D8F" w:rsidRPr="00BA474C">
        <w:rPr>
          <w:rFonts w:ascii="Times New Roman" w:hAnsi="Times New Roman"/>
          <w:sz w:val="24"/>
          <w:szCs w:val="24"/>
        </w:rPr>
        <w:t xml:space="preserve"> </w:t>
      </w:r>
      <w:r w:rsidRPr="00BA474C">
        <w:rPr>
          <w:rFonts w:ascii="Times New Roman" w:hAnsi="Times New Roman"/>
          <w:sz w:val="24"/>
          <w:szCs w:val="24"/>
        </w:rPr>
        <w:t xml:space="preserve">But this is not so. </w:t>
      </w:r>
    </w:p>
    <w:p w:rsidR="00E12F7C" w:rsidRPr="00BA474C" w:rsidRDefault="00E12F7C" w:rsidP="00A25CFC">
      <w:pPr>
        <w:pStyle w:val="ListParagraph"/>
        <w:numPr>
          <w:ilvl w:val="0"/>
          <w:numId w:val="7"/>
        </w:numPr>
        <w:spacing w:line="360" w:lineRule="auto"/>
        <w:jc w:val="both"/>
        <w:rPr>
          <w:rFonts w:ascii="Times New Roman" w:hAnsi="Times New Roman"/>
          <w:sz w:val="24"/>
          <w:szCs w:val="24"/>
        </w:rPr>
      </w:pPr>
      <w:r w:rsidRPr="00BA474C">
        <w:rPr>
          <w:rFonts w:ascii="Times New Roman" w:hAnsi="Times New Roman"/>
          <w:sz w:val="24"/>
          <w:szCs w:val="24"/>
        </w:rPr>
        <w:t xml:space="preserve">A good team includes people that have strong beliefs i.e. a high degree of </w:t>
      </w:r>
      <w:r w:rsidR="00626D8F" w:rsidRPr="00BA474C">
        <w:rPr>
          <w:rFonts w:ascii="Times New Roman" w:hAnsi="Times New Roman"/>
          <w:sz w:val="24"/>
          <w:szCs w:val="24"/>
        </w:rPr>
        <w:t>assertiveness and</w:t>
      </w:r>
      <w:r w:rsidRPr="00BA474C">
        <w:rPr>
          <w:rFonts w:ascii="Times New Roman" w:hAnsi="Times New Roman"/>
          <w:sz w:val="24"/>
          <w:szCs w:val="24"/>
        </w:rPr>
        <w:t xml:space="preserve"> a high degree of cooperation. This represents the basis for </w:t>
      </w:r>
      <w:r w:rsidRPr="00BA474C">
        <w:rPr>
          <w:rFonts w:ascii="Times New Roman" w:hAnsi="Times New Roman"/>
          <w:b/>
          <w:bCs/>
          <w:sz w:val="24"/>
          <w:szCs w:val="24"/>
        </w:rPr>
        <w:t xml:space="preserve">a collaborative </w:t>
      </w:r>
      <w:r w:rsidRPr="00BA474C">
        <w:rPr>
          <w:rFonts w:ascii="Times New Roman" w:hAnsi="Times New Roman"/>
          <w:sz w:val="24"/>
          <w:szCs w:val="24"/>
        </w:rPr>
        <w:t>approach or the "</w:t>
      </w:r>
      <w:r w:rsidRPr="00BA474C">
        <w:rPr>
          <w:rFonts w:ascii="Times New Roman" w:hAnsi="Times New Roman"/>
          <w:b/>
          <w:bCs/>
          <w:sz w:val="24"/>
          <w:szCs w:val="24"/>
        </w:rPr>
        <w:t>win-win</w:t>
      </w:r>
      <w:r w:rsidRPr="00BA474C">
        <w:rPr>
          <w:rFonts w:ascii="Times New Roman" w:hAnsi="Times New Roman"/>
          <w:sz w:val="24"/>
          <w:szCs w:val="24"/>
        </w:rPr>
        <w:t>" approach. The key to the win-win approach is to creatively search for solutions that can mutually satisfy the needs of the team.</w:t>
      </w:r>
    </w:p>
    <w:p w:rsidR="00132D5D" w:rsidRPr="00BF103C" w:rsidRDefault="00132D5D" w:rsidP="00BA474C">
      <w:pPr>
        <w:pStyle w:val="ListParagraph"/>
        <w:spacing w:line="360" w:lineRule="auto"/>
        <w:jc w:val="both"/>
        <w:rPr>
          <w:rFonts w:ascii="Times New Roman" w:hAnsi="Times New Roman"/>
          <w:sz w:val="28"/>
          <w:szCs w:val="28"/>
        </w:rPr>
      </w:pPr>
    </w:p>
    <w:p w:rsidR="00E12F7C" w:rsidRPr="002A6DAC" w:rsidRDefault="00FE62B3" w:rsidP="00FE62B3">
      <w:pPr>
        <w:tabs>
          <w:tab w:val="left" w:pos="284"/>
          <w:tab w:val="left" w:pos="709"/>
        </w:tabs>
        <w:spacing w:after="0" w:line="360" w:lineRule="auto"/>
        <w:ind w:left="142"/>
        <w:jc w:val="both"/>
        <w:rPr>
          <w:rFonts w:ascii="Times New Roman" w:hAnsi="Times New Roman"/>
          <w:b/>
          <w:sz w:val="24"/>
          <w:szCs w:val="24"/>
          <w:u w:val="single"/>
        </w:rPr>
      </w:pPr>
      <w:r>
        <w:rPr>
          <w:rFonts w:ascii="Times New Roman" w:hAnsi="Times New Roman"/>
          <w:b/>
          <w:sz w:val="24"/>
          <w:szCs w:val="24"/>
        </w:rPr>
        <w:t xml:space="preserve"> </w:t>
      </w:r>
      <w:r w:rsidR="002A6DAC">
        <w:rPr>
          <w:rFonts w:ascii="Times New Roman" w:hAnsi="Times New Roman"/>
          <w:b/>
          <w:sz w:val="24"/>
          <w:szCs w:val="24"/>
        </w:rPr>
        <w:t xml:space="preserve">iii.    </w:t>
      </w:r>
      <w:r w:rsidR="00E12F7C" w:rsidRPr="002A6DAC">
        <w:rPr>
          <w:rFonts w:ascii="Times New Roman" w:hAnsi="Times New Roman"/>
          <w:b/>
          <w:sz w:val="24"/>
          <w:szCs w:val="24"/>
          <w:u w:val="single"/>
        </w:rPr>
        <w:t>Process</w:t>
      </w:r>
    </w:p>
    <w:p w:rsidR="00E12F7C" w:rsidRPr="00BA474C" w:rsidRDefault="00E12F7C" w:rsidP="00FE62B3">
      <w:pPr>
        <w:spacing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 xml:space="preserve">The process </w:t>
      </w:r>
      <w:r w:rsidR="00340055" w:rsidRPr="00BA474C">
        <w:rPr>
          <w:rFonts w:ascii="Times New Roman" w:hAnsi="Times New Roman" w:cs="Times New Roman"/>
          <w:sz w:val="24"/>
          <w:szCs w:val="24"/>
        </w:rPr>
        <w:t>defines: w</w:t>
      </w:r>
      <w:r w:rsidRPr="00BA474C">
        <w:rPr>
          <w:rFonts w:ascii="Times New Roman" w:hAnsi="Times New Roman" w:cs="Times New Roman"/>
          <w:sz w:val="24"/>
          <w:szCs w:val="24"/>
        </w:rPr>
        <w:t xml:space="preserve">hat activities are </w:t>
      </w:r>
      <w:r w:rsidR="00340055" w:rsidRPr="00BA474C">
        <w:rPr>
          <w:rFonts w:ascii="Times New Roman" w:hAnsi="Times New Roman" w:cs="Times New Roman"/>
          <w:sz w:val="24"/>
          <w:szCs w:val="24"/>
        </w:rPr>
        <w:t>performed, by</w:t>
      </w:r>
      <w:r w:rsidRPr="00BA474C">
        <w:rPr>
          <w:rFonts w:ascii="Times New Roman" w:hAnsi="Times New Roman" w:cs="Times New Roman"/>
          <w:sz w:val="24"/>
          <w:szCs w:val="24"/>
        </w:rPr>
        <w:t xml:space="preserve"> who are they performed</w:t>
      </w:r>
      <w:r w:rsidR="00340055" w:rsidRPr="00BA474C">
        <w:rPr>
          <w:rFonts w:ascii="Times New Roman" w:hAnsi="Times New Roman" w:cs="Times New Roman"/>
          <w:sz w:val="24"/>
          <w:szCs w:val="24"/>
        </w:rPr>
        <w:t>,</w:t>
      </w:r>
      <w:r w:rsidRPr="00BA474C">
        <w:rPr>
          <w:rFonts w:ascii="Times New Roman" w:hAnsi="Times New Roman" w:cs="Times New Roman"/>
          <w:sz w:val="24"/>
          <w:szCs w:val="24"/>
        </w:rPr>
        <w:t xml:space="preserve"> </w:t>
      </w:r>
      <w:r w:rsidR="00340055" w:rsidRPr="00BA474C">
        <w:rPr>
          <w:rFonts w:ascii="Times New Roman" w:hAnsi="Times New Roman" w:cs="Times New Roman"/>
          <w:sz w:val="24"/>
          <w:szCs w:val="24"/>
        </w:rPr>
        <w:t>w</w:t>
      </w:r>
      <w:r w:rsidRPr="00BA474C">
        <w:rPr>
          <w:rFonts w:ascii="Times New Roman" w:hAnsi="Times New Roman" w:cs="Times New Roman"/>
          <w:sz w:val="24"/>
          <w:szCs w:val="24"/>
        </w:rPr>
        <w:t xml:space="preserve">hen they are performed, and </w:t>
      </w:r>
      <w:r w:rsidR="00340055" w:rsidRPr="00BA474C">
        <w:rPr>
          <w:rFonts w:ascii="Times New Roman" w:hAnsi="Times New Roman" w:cs="Times New Roman"/>
          <w:sz w:val="24"/>
          <w:szCs w:val="24"/>
        </w:rPr>
        <w:t>h</w:t>
      </w:r>
      <w:r w:rsidRPr="00BA474C">
        <w:rPr>
          <w:rFonts w:ascii="Times New Roman" w:hAnsi="Times New Roman" w:cs="Times New Roman"/>
          <w:sz w:val="24"/>
          <w:szCs w:val="24"/>
        </w:rPr>
        <w:t xml:space="preserve">ow they are performed. </w:t>
      </w:r>
      <w:r w:rsidR="00340055" w:rsidRPr="00BA474C">
        <w:rPr>
          <w:rFonts w:ascii="Times New Roman" w:hAnsi="Times New Roman" w:cs="Times New Roman"/>
          <w:sz w:val="24"/>
          <w:szCs w:val="24"/>
        </w:rPr>
        <w:t>It presents</w:t>
      </w:r>
      <w:r w:rsidRPr="00BA474C">
        <w:rPr>
          <w:rFonts w:ascii="Times New Roman" w:hAnsi="Times New Roman" w:cs="Times New Roman"/>
          <w:sz w:val="24"/>
          <w:szCs w:val="24"/>
        </w:rPr>
        <w:t xml:space="preserve"> the opportunity t</w:t>
      </w:r>
      <w:r w:rsidR="00626D8F" w:rsidRPr="00BA474C">
        <w:rPr>
          <w:rFonts w:ascii="Times New Roman" w:hAnsi="Times New Roman" w:cs="Times New Roman"/>
          <w:sz w:val="24"/>
          <w:szCs w:val="24"/>
        </w:rPr>
        <w:t xml:space="preserve">o enhance collaboration through </w:t>
      </w:r>
      <w:r w:rsidR="00340055" w:rsidRPr="00BA474C">
        <w:rPr>
          <w:rFonts w:ascii="Times New Roman" w:hAnsi="Times New Roman" w:cs="Times New Roman"/>
          <w:sz w:val="24"/>
          <w:szCs w:val="24"/>
        </w:rPr>
        <w:t>p</w:t>
      </w:r>
      <w:r w:rsidRPr="00BA474C">
        <w:rPr>
          <w:rFonts w:ascii="Times New Roman" w:hAnsi="Times New Roman" w:cs="Times New Roman"/>
          <w:sz w:val="24"/>
          <w:szCs w:val="24"/>
        </w:rPr>
        <w:t>arallel performance of activities which require early sharing of information and feedback</w:t>
      </w:r>
      <w:r w:rsidR="00626D8F" w:rsidRPr="00BA474C">
        <w:rPr>
          <w:rFonts w:ascii="Times New Roman" w:hAnsi="Times New Roman" w:cs="Times New Roman"/>
          <w:sz w:val="24"/>
          <w:szCs w:val="24"/>
        </w:rPr>
        <w:t xml:space="preserve">, </w:t>
      </w:r>
      <w:r w:rsidR="00340055" w:rsidRPr="00BA474C">
        <w:rPr>
          <w:rFonts w:ascii="Times New Roman" w:hAnsi="Times New Roman" w:cs="Times New Roman"/>
          <w:sz w:val="24"/>
          <w:szCs w:val="24"/>
        </w:rPr>
        <w:t>d</w:t>
      </w:r>
      <w:r w:rsidRPr="00BA474C">
        <w:rPr>
          <w:rFonts w:ascii="Times New Roman" w:hAnsi="Times New Roman" w:cs="Times New Roman"/>
          <w:sz w:val="24"/>
          <w:szCs w:val="24"/>
        </w:rPr>
        <w:t>eliverables that require input, review and approval by other team members</w:t>
      </w:r>
      <w:r w:rsidR="00340055" w:rsidRPr="00BA474C">
        <w:rPr>
          <w:rFonts w:ascii="Times New Roman" w:hAnsi="Times New Roman" w:cs="Times New Roman"/>
          <w:sz w:val="24"/>
          <w:szCs w:val="24"/>
        </w:rPr>
        <w:t>, e</w:t>
      </w:r>
      <w:r w:rsidRPr="00BA474C">
        <w:rPr>
          <w:rFonts w:ascii="Times New Roman" w:hAnsi="Times New Roman" w:cs="Times New Roman"/>
          <w:sz w:val="24"/>
          <w:szCs w:val="24"/>
        </w:rPr>
        <w:t>arly supplier involvement and less formal proce</w:t>
      </w:r>
      <w:r w:rsidR="00340055" w:rsidRPr="00BA474C">
        <w:rPr>
          <w:rFonts w:ascii="Times New Roman" w:hAnsi="Times New Roman" w:cs="Times New Roman"/>
          <w:sz w:val="24"/>
          <w:szCs w:val="24"/>
        </w:rPr>
        <w:t>dures and d</w:t>
      </w:r>
      <w:r w:rsidRPr="00BA474C">
        <w:rPr>
          <w:rFonts w:ascii="Times New Roman" w:hAnsi="Times New Roman" w:cs="Times New Roman"/>
          <w:sz w:val="24"/>
          <w:szCs w:val="24"/>
        </w:rPr>
        <w:t xml:space="preserve">efined responsibilities (e.g., responsibility matrix) that require multiple team </w:t>
      </w:r>
      <w:r w:rsidR="00340055" w:rsidRPr="00BA474C">
        <w:rPr>
          <w:rFonts w:ascii="Times New Roman" w:hAnsi="Times New Roman" w:cs="Times New Roman"/>
          <w:sz w:val="24"/>
          <w:szCs w:val="24"/>
        </w:rPr>
        <w:t>members</w:t>
      </w:r>
      <w:r w:rsidRPr="00BA474C">
        <w:rPr>
          <w:rFonts w:ascii="Times New Roman" w:hAnsi="Times New Roman" w:cs="Times New Roman"/>
          <w:sz w:val="24"/>
          <w:szCs w:val="24"/>
        </w:rPr>
        <w:t xml:space="preserve"> involvement in activities and deliverables.</w:t>
      </w:r>
    </w:p>
    <w:p w:rsidR="00132D5D" w:rsidRPr="00BA474C" w:rsidRDefault="00132D5D" w:rsidP="00BA474C">
      <w:pPr>
        <w:spacing w:line="360" w:lineRule="auto"/>
        <w:jc w:val="both"/>
        <w:rPr>
          <w:rFonts w:ascii="Times New Roman" w:hAnsi="Times New Roman" w:cs="Times New Roman"/>
          <w:b/>
          <w:sz w:val="24"/>
          <w:szCs w:val="24"/>
          <w:u w:val="single"/>
        </w:rPr>
      </w:pPr>
    </w:p>
    <w:p w:rsidR="00E12F7C" w:rsidRPr="00FE62B3" w:rsidRDefault="00FE62B3" w:rsidP="00FE62B3">
      <w:pPr>
        <w:tabs>
          <w:tab w:val="left" w:pos="426"/>
          <w:tab w:val="left" w:pos="709"/>
        </w:tabs>
        <w:spacing w:after="0" w:line="360" w:lineRule="auto"/>
        <w:jc w:val="both"/>
        <w:rPr>
          <w:rFonts w:ascii="Times New Roman" w:hAnsi="Times New Roman"/>
          <w:b/>
          <w:sz w:val="24"/>
          <w:szCs w:val="24"/>
          <w:u w:val="single"/>
        </w:rPr>
      </w:pPr>
      <w:r>
        <w:rPr>
          <w:rFonts w:ascii="Times New Roman" w:hAnsi="Times New Roman"/>
          <w:b/>
          <w:sz w:val="24"/>
          <w:szCs w:val="24"/>
        </w:rPr>
        <w:t xml:space="preserve">    </w:t>
      </w:r>
      <w:r w:rsidRPr="00FE62B3">
        <w:rPr>
          <w:rFonts w:ascii="Times New Roman" w:hAnsi="Times New Roman"/>
          <w:b/>
          <w:sz w:val="24"/>
          <w:szCs w:val="24"/>
        </w:rPr>
        <w:t>iv.</w:t>
      </w:r>
      <w:r>
        <w:rPr>
          <w:rFonts w:ascii="Times New Roman" w:hAnsi="Times New Roman"/>
          <w:b/>
          <w:sz w:val="24"/>
          <w:szCs w:val="24"/>
        </w:rPr>
        <w:t xml:space="preserve">    </w:t>
      </w:r>
      <w:r w:rsidR="00E12F7C" w:rsidRPr="00FE62B3">
        <w:rPr>
          <w:rFonts w:ascii="Times New Roman" w:hAnsi="Times New Roman"/>
          <w:b/>
          <w:sz w:val="24"/>
          <w:szCs w:val="24"/>
          <w:u w:val="single"/>
        </w:rPr>
        <w:t>Collaboration Technology</w:t>
      </w:r>
    </w:p>
    <w:p w:rsidR="00E12F7C" w:rsidRPr="00BA474C" w:rsidRDefault="00E12F7C" w:rsidP="00FE62B3">
      <w:pPr>
        <w:spacing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 xml:space="preserve">There are a variety of tools and technologies to facilitate communication and collaboration. Collaboration can happen </w:t>
      </w:r>
      <w:r w:rsidR="00340055" w:rsidRPr="00BA474C">
        <w:rPr>
          <w:rFonts w:ascii="Times New Roman" w:hAnsi="Times New Roman" w:cs="Times New Roman"/>
          <w:sz w:val="24"/>
          <w:szCs w:val="24"/>
        </w:rPr>
        <w:t>s</w:t>
      </w:r>
      <w:r w:rsidRPr="00BA474C">
        <w:rPr>
          <w:rFonts w:ascii="Times New Roman" w:hAnsi="Times New Roman" w:cs="Times New Roman"/>
          <w:sz w:val="24"/>
          <w:szCs w:val="24"/>
        </w:rPr>
        <w:t xml:space="preserve">ynchronously where all participants view information and/or meet at the same time, or </w:t>
      </w:r>
      <w:r w:rsidR="00340055" w:rsidRPr="00BA474C">
        <w:rPr>
          <w:rFonts w:ascii="Times New Roman" w:hAnsi="Times New Roman" w:cs="Times New Roman"/>
          <w:sz w:val="24"/>
          <w:szCs w:val="24"/>
        </w:rPr>
        <w:t>a</w:t>
      </w:r>
      <w:r w:rsidRPr="00BA474C">
        <w:rPr>
          <w:rFonts w:ascii="Times New Roman" w:hAnsi="Times New Roman" w:cs="Times New Roman"/>
          <w:sz w:val="24"/>
          <w:szCs w:val="24"/>
        </w:rPr>
        <w:t>synchronously where participants view information and provide feedback at different points in time</w:t>
      </w:r>
      <w:r w:rsidR="00340055" w:rsidRPr="00BA474C">
        <w:rPr>
          <w:rFonts w:ascii="Times New Roman" w:hAnsi="Times New Roman" w:cs="Times New Roman"/>
          <w:sz w:val="24"/>
          <w:szCs w:val="24"/>
        </w:rPr>
        <w:t>. T</w:t>
      </w:r>
      <w:r w:rsidRPr="00BA474C">
        <w:rPr>
          <w:rFonts w:ascii="Times New Roman" w:hAnsi="Times New Roman" w:cs="Times New Roman"/>
          <w:sz w:val="24"/>
          <w:szCs w:val="24"/>
        </w:rPr>
        <w:t>hese</w:t>
      </w:r>
      <w:r w:rsidR="00340055" w:rsidRPr="00BA474C">
        <w:rPr>
          <w:rFonts w:ascii="Times New Roman" w:hAnsi="Times New Roman" w:cs="Times New Roman"/>
          <w:sz w:val="24"/>
          <w:szCs w:val="24"/>
        </w:rPr>
        <w:t xml:space="preserve"> tools and technologies include </w:t>
      </w:r>
      <w:r w:rsidRPr="00BA474C">
        <w:rPr>
          <w:rFonts w:ascii="Times New Roman" w:hAnsi="Times New Roman" w:cs="Times New Roman"/>
          <w:sz w:val="24"/>
          <w:szCs w:val="24"/>
        </w:rPr>
        <w:t>E</w:t>
      </w:r>
      <w:r w:rsidR="00340055" w:rsidRPr="00BA474C">
        <w:rPr>
          <w:rFonts w:ascii="Times New Roman" w:hAnsi="Times New Roman" w:cs="Times New Roman"/>
          <w:sz w:val="24"/>
          <w:szCs w:val="24"/>
        </w:rPr>
        <w:t>-</w:t>
      </w:r>
      <w:r w:rsidRPr="00BA474C">
        <w:rPr>
          <w:rFonts w:ascii="Times New Roman" w:hAnsi="Times New Roman" w:cs="Times New Roman"/>
          <w:sz w:val="24"/>
          <w:szCs w:val="24"/>
        </w:rPr>
        <w:t>mail exchange of drawings, models and project information (asynchronous)</w:t>
      </w:r>
      <w:r w:rsidR="00340055" w:rsidRPr="00BA474C">
        <w:rPr>
          <w:rFonts w:ascii="Times New Roman" w:hAnsi="Times New Roman" w:cs="Times New Roman"/>
          <w:sz w:val="24"/>
          <w:szCs w:val="24"/>
        </w:rPr>
        <w:t>, t</w:t>
      </w:r>
      <w:r w:rsidRPr="00BA474C">
        <w:rPr>
          <w:rFonts w:ascii="Times New Roman" w:hAnsi="Times New Roman" w:cs="Times New Roman"/>
          <w:sz w:val="24"/>
          <w:szCs w:val="24"/>
        </w:rPr>
        <w:t>eleconferencing and videoconferencing (synchronous)</w:t>
      </w:r>
      <w:r w:rsidR="00340055" w:rsidRPr="00BA474C">
        <w:rPr>
          <w:rFonts w:ascii="Times New Roman" w:hAnsi="Times New Roman" w:cs="Times New Roman"/>
          <w:sz w:val="24"/>
          <w:szCs w:val="24"/>
        </w:rPr>
        <w:t xml:space="preserve">, </w:t>
      </w:r>
      <w:r w:rsidR="00BF103C">
        <w:rPr>
          <w:rFonts w:ascii="Times New Roman" w:hAnsi="Times New Roman" w:cs="Times New Roman"/>
          <w:sz w:val="24"/>
          <w:szCs w:val="24"/>
        </w:rPr>
        <w:t>w</w:t>
      </w:r>
      <w:r w:rsidRPr="00BA474C">
        <w:rPr>
          <w:rFonts w:ascii="Times New Roman" w:hAnsi="Times New Roman" w:cs="Times New Roman"/>
          <w:sz w:val="24"/>
          <w:szCs w:val="24"/>
        </w:rPr>
        <w:t>eb-hosted meetings (synchronous)</w:t>
      </w:r>
      <w:r w:rsidR="00340055" w:rsidRPr="00BA474C">
        <w:rPr>
          <w:rFonts w:ascii="Times New Roman" w:hAnsi="Times New Roman" w:cs="Times New Roman"/>
          <w:sz w:val="24"/>
          <w:szCs w:val="24"/>
        </w:rPr>
        <w:t>, p</w:t>
      </w:r>
      <w:r w:rsidRPr="00BA474C">
        <w:rPr>
          <w:rFonts w:ascii="Times New Roman" w:hAnsi="Times New Roman" w:cs="Times New Roman"/>
          <w:sz w:val="24"/>
          <w:szCs w:val="24"/>
        </w:rPr>
        <w:t>roject hosting tools to create one pool of all released project documentation, with email alerts for updates (asynchronous)</w:t>
      </w:r>
      <w:r w:rsidR="00340055" w:rsidRPr="00BA474C">
        <w:rPr>
          <w:rFonts w:ascii="Times New Roman" w:hAnsi="Times New Roman" w:cs="Times New Roman"/>
          <w:sz w:val="24"/>
          <w:szCs w:val="24"/>
        </w:rPr>
        <w:t>, d</w:t>
      </w:r>
      <w:r w:rsidRPr="00BA474C">
        <w:rPr>
          <w:rFonts w:ascii="Times New Roman" w:hAnsi="Times New Roman" w:cs="Times New Roman"/>
          <w:sz w:val="24"/>
          <w:szCs w:val="24"/>
        </w:rPr>
        <w:t>rawing viewing sites (intranet and web-based) with view and mark-up capabilities (asynchronous)</w:t>
      </w:r>
      <w:r w:rsidR="00340055" w:rsidRPr="00BA474C">
        <w:rPr>
          <w:rFonts w:ascii="Times New Roman" w:hAnsi="Times New Roman" w:cs="Times New Roman"/>
          <w:sz w:val="24"/>
          <w:szCs w:val="24"/>
        </w:rPr>
        <w:t xml:space="preserve">, </w:t>
      </w:r>
      <w:r w:rsidRPr="00BA474C">
        <w:rPr>
          <w:rFonts w:ascii="Times New Roman" w:hAnsi="Times New Roman" w:cs="Times New Roman"/>
          <w:sz w:val="24"/>
          <w:szCs w:val="24"/>
        </w:rPr>
        <w:t>CAD collaboration sessions (synchronous)</w:t>
      </w:r>
      <w:r w:rsidR="00340055" w:rsidRPr="00BA474C">
        <w:rPr>
          <w:rFonts w:ascii="Times New Roman" w:hAnsi="Times New Roman" w:cs="Times New Roman"/>
          <w:sz w:val="24"/>
          <w:szCs w:val="24"/>
        </w:rPr>
        <w:t>, w</w:t>
      </w:r>
      <w:r w:rsidRPr="00BA474C">
        <w:rPr>
          <w:rFonts w:ascii="Times New Roman" w:hAnsi="Times New Roman" w:cs="Times New Roman"/>
          <w:sz w:val="24"/>
          <w:szCs w:val="24"/>
        </w:rPr>
        <w:t>orkflow and groupware software (asynchronous)</w:t>
      </w:r>
      <w:r w:rsidR="00340055" w:rsidRPr="00BA474C">
        <w:rPr>
          <w:rFonts w:ascii="Times New Roman" w:hAnsi="Times New Roman" w:cs="Times New Roman"/>
          <w:sz w:val="24"/>
          <w:szCs w:val="24"/>
        </w:rPr>
        <w:t>, p</w:t>
      </w:r>
      <w:r w:rsidRPr="00BA474C">
        <w:rPr>
          <w:rFonts w:ascii="Times New Roman" w:hAnsi="Times New Roman" w:cs="Times New Roman"/>
          <w:sz w:val="24"/>
          <w:szCs w:val="24"/>
        </w:rPr>
        <w:t>roduct data management, product information management, collaborative product commerce (generally asynchronous)</w:t>
      </w:r>
      <w:r w:rsidR="00340055" w:rsidRPr="00BA474C">
        <w:rPr>
          <w:rFonts w:ascii="Times New Roman" w:hAnsi="Times New Roman" w:cs="Times New Roman"/>
          <w:sz w:val="24"/>
          <w:szCs w:val="24"/>
        </w:rPr>
        <w:t>.</w:t>
      </w:r>
    </w:p>
    <w:p w:rsidR="00610E67" w:rsidRPr="0058443B" w:rsidRDefault="00610E67" w:rsidP="008C7DD7">
      <w:pPr>
        <w:pStyle w:val="ListParagraph"/>
        <w:numPr>
          <w:ilvl w:val="2"/>
          <w:numId w:val="1"/>
        </w:numPr>
        <w:spacing w:line="240" w:lineRule="auto"/>
        <w:jc w:val="both"/>
        <w:rPr>
          <w:rFonts w:ascii="Times New Roman" w:hAnsi="Times New Roman"/>
          <w:b/>
          <w:sz w:val="28"/>
          <w:szCs w:val="28"/>
        </w:rPr>
      </w:pPr>
      <w:r w:rsidRPr="0058443B">
        <w:rPr>
          <w:rFonts w:ascii="Times New Roman" w:hAnsi="Times New Roman"/>
          <w:b/>
          <w:sz w:val="28"/>
          <w:szCs w:val="28"/>
        </w:rPr>
        <w:lastRenderedPageBreak/>
        <w:t>Participation</w:t>
      </w:r>
    </w:p>
    <w:p w:rsidR="00FE62B3" w:rsidRDefault="00314CFD" w:rsidP="00FE62B3">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Participation refers to sharing something in common with others. For example, participants can exchange videos, pictures and links, but the final purpose is not the achievement of a common objective. It is more like a “game”</w:t>
      </w:r>
      <w:r w:rsidR="00081C52" w:rsidRPr="00BA474C">
        <w:rPr>
          <w:rFonts w:ascii="Times New Roman" w:hAnsi="Times New Roman" w:cs="Times New Roman"/>
          <w:sz w:val="24"/>
          <w:szCs w:val="24"/>
        </w:rPr>
        <w:t xml:space="preserve"> and it r</w:t>
      </w:r>
      <w:r w:rsidRPr="00BA474C">
        <w:rPr>
          <w:rFonts w:ascii="Times New Roman" w:hAnsi="Times New Roman" w:cs="Times New Roman"/>
          <w:sz w:val="24"/>
          <w:szCs w:val="24"/>
        </w:rPr>
        <w:t>efers to different mechanisms for the public to express opinions - and ideally exert influence - regarding political, economic, management or other social decisions.</w:t>
      </w:r>
    </w:p>
    <w:p w:rsidR="00FE62B3" w:rsidRDefault="00FE62B3" w:rsidP="00FE62B3">
      <w:pPr>
        <w:spacing w:after="0" w:line="360" w:lineRule="auto"/>
        <w:jc w:val="both"/>
        <w:rPr>
          <w:rFonts w:ascii="Times New Roman" w:hAnsi="Times New Roman"/>
          <w:b/>
          <w:sz w:val="32"/>
          <w:szCs w:val="32"/>
        </w:rPr>
      </w:pPr>
    </w:p>
    <w:p w:rsidR="00FE62B3" w:rsidRPr="00CC7E6A" w:rsidRDefault="00FE62B3" w:rsidP="008C7DD7">
      <w:pPr>
        <w:spacing w:after="0" w:line="240" w:lineRule="auto"/>
        <w:jc w:val="both"/>
        <w:rPr>
          <w:rFonts w:ascii="Times New Roman" w:hAnsi="Times New Roman"/>
          <w:b/>
          <w:sz w:val="32"/>
          <w:szCs w:val="32"/>
        </w:rPr>
      </w:pPr>
    </w:p>
    <w:p w:rsidR="00610E67" w:rsidRPr="0058443B" w:rsidRDefault="00FE62B3" w:rsidP="00684015">
      <w:pPr>
        <w:spacing w:after="0" w:line="360" w:lineRule="auto"/>
        <w:jc w:val="both"/>
        <w:rPr>
          <w:rFonts w:ascii="Times New Roman" w:hAnsi="Times New Roman"/>
          <w:sz w:val="32"/>
          <w:szCs w:val="32"/>
        </w:rPr>
      </w:pPr>
      <w:r>
        <w:rPr>
          <w:rFonts w:ascii="Times New Roman" w:hAnsi="Times New Roman"/>
          <w:b/>
          <w:sz w:val="32"/>
          <w:szCs w:val="32"/>
        </w:rPr>
        <w:t xml:space="preserve">2.4   </w:t>
      </w:r>
      <w:r w:rsidR="00610E67" w:rsidRPr="0058443B">
        <w:rPr>
          <w:rFonts w:ascii="Times New Roman" w:hAnsi="Times New Roman"/>
          <w:b/>
          <w:sz w:val="32"/>
          <w:szCs w:val="32"/>
        </w:rPr>
        <w:t>Virtual Community</w:t>
      </w:r>
    </w:p>
    <w:p w:rsidR="00132D5D" w:rsidRPr="00FE62B3" w:rsidRDefault="00132D5D" w:rsidP="00FE62B3">
      <w:pPr>
        <w:spacing w:after="0" w:line="240" w:lineRule="auto"/>
        <w:jc w:val="both"/>
        <w:rPr>
          <w:rFonts w:ascii="Times New Roman" w:hAnsi="Times New Roman" w:cs="Times New Roman"/>
          <w:sz w:val="16"/>
          <w:szCs w:val="16"/>
        </w:rPr>
      </w:pPr>
    </w:p>
    <w:p w:rsidR="00684015" w:rsidRDefault="0014718B" w:rsidP="00FE62B3">
      <w:pPr>
        <w:autoSpaceDE w:val="0"/>
        <w:autoSpaceDN w:val="0"/>
        <w:adjustRightInd w:val="0"/>
        <w:spacing w:after="0" w:line="360" w:lineRule="auto"/>
        <w:jc w:val="both"/>
        <w:rPr>
          <w:rFonts w:ascii="Times New Roman" w:eastAsia="Batang" w:hAnsi="Times New Roman" w:cs="Times New Roman"/>
          <w:sz w:val="24"/>
          <w:szCs w:val="24"/>
          <w:lang w:eastAsia="ko-KR"/>
        </w:rPr>
      </w:pPr>
      <w:r w:rsidRPr="00BA474C">
        <w:rPr>
          <w:rStyle w:val="p1aChar"/>
          <w:rFonts w:eastAsiaTheme="minorHAnsi"/>
        </w:rPr>
        <w:t xml:space="preserve">Ongoing increase in wide-area network connectivity promise vastly augmented opportunities for collaboration and resource sharing. </w:t>
      </w:r>
      <w:r w:rsidR="00CF5097" w:rsidRPr="00BA474C">
        <w:rPr>
          <w:rFonts w:ascii="Times New Roman" w:hAnsi="Times New Roman" w:cs="Times New Roman"/>
          <w:sz w:val="24"/>
          <w:szCs w:val="24"/>
        </w:rPr>
        <w:t xml:space="preserve">Now-a-days, various social networking sites like facebook, orkut, MySpace, Youtube have gained so much popularity and we cannot ignore them. </w:t>
      </w:r>
      <w:r w:rsidR="00BF103C">
        <w:rPr>
          <w:rFonts w:ascii="Times New Roman" w:hAnsi="Times New Roman" w:cs="Times New Roman"/>
          <w:sz w:val="24"/>
          <w:szCs w:val="24"/>
        </w:rPr>
        <w:t>They have</w:t>
      </w:r>
      <w:r w:rsidR="00CF5097" w:rsidRPr="00BA474C">
        <w:rPr>
          <w:rFonts w:ascii="Times New Roman" w:hAnsi="Times New Roman" w:cs="Times New Roman"/>
          <w:sz w:val="24"/>
          <w:szCs w:val="24"/>
        </w:rPr>
        <w:t xml:space="preserve"> become one of</w:t>
      </w:r>
      <w:r w:rsidR="000F4828">
        <w:rPr>
          <w:rFonts w:ascii="Times New Roman" w:hAnsi="Times New Roman" w:cs="Times New Roman"/>
          <w:sz w:val="24"/>
          <w:szCs w:val="24"/>
        </w:rPr>
        <w:t xml:space="preserve"> the most important application </w:t>
      </w:r>
      <w:r w:rsidR="00CF5097" w:rsidRPr="00BA474C">
        <w:rPr>
          <w:rFonts w:ascii="Times New Roman" w:hAnsi="Times New Roman" w:cs="Times New Roman"/>
          <w:sz w:val="24"/>
          <w:szCs w:val="24"/>
        </w:rPr>
        <w:t xml:space="preserve">of </w:t>
      </w:r>
      <w:r w:rsidR="000F4828">
        <w:rPr>
          <w:rFonts w:ascii="Times New Roman" w:hAnsi="Times New Roman" w:cs="Times New Roman"/>
          <w:sz w:val="24"/>
          <w:szCs w:val="24"/>
        </w:rPr>
        <w:t xml:space="preserve"> Web 2.0 [19</w:t>
      </w:r>
      <w:r w:rsidR="00CF5097" w:rsidRPr="00BA474C">
        <w:rPr>
          <w:rFonts w:ascii="Times New Roman" w:hAnsi="Times New Roman" w:cs="Times New Roman"/>
          <w:sz w:val="24"/>
          <w:szCs w:val="24"/>
        </w:rPr>
        <w:t xml:space="preserve">]. They allow people to build connection networks with other people in an easy and timely way and allow them to share various kinds of information and to use a set of services like picture sharing, blogs, wikis etc. Now , the most critical aspect is to use these social networks in a certain collaborative context. This gives rise to the “Virtual Community System” , most commonly referred as “On-line Communities”. </w:t>
      </w:r>
      <w:r w:rsidR="00CF5097" w:rsidRPr="00BA474C">
        <w:rPr>
          <w:rStyle w:val="p1aChar"/>
          <w:rFonts w:eastAsiaTheme="minorHAnsi"/>
        </w:rPr>
        <w:t>T</w:t>
      </w:r>
      <w:r w:rsidR="00CF5097" w:rsidRPr="00BA474C">
        <w:rPr>
          <w:rFonts w:ascii="Times New Roman" w:eastAsia="Batang" w:hAnsi="Times New Roman" w:cs="Times New Roman"/>
          <w:sz w:val="24"/>
          <w:szCs w:val="24"/>
          <w:lang w:eastAsia="ko-KR"/>
        </w:rPr>
        <w:t xml:space="preserve">he Internet now forms the basis for the constitution of online communities. </w:t>
      </w:r>
      <w:r w:rsidR="00CF5097" w:rsidRPr="00BA474C">
        <w:rPr>
          <w:rFonts w:ascii="Times New Roman" w:hAnsi="Times New Roman" w:cs="Times New Roman"/>
          <w:sz w:val="24"/>
          <w:szCs w:val="24"/>
        </w:rPr>
        <w:t xml:space="preserve">Initially using the services of </w:t>
      </w:r>
      <w:r w:rsidR="008C7DD7">
        <w:rPr>
          <w:rFonts w:ascii="Times New Roman" w:hAnsi="Times New Roman" w:cs="Times New Roman"/>
          <w:sz w:val="24"/>
          <w:szCs w:val="24"/>
        </w:rPr>
        <w:t>W</w:t>
      </w:r>
      <w:r w:rsidR="00CF5097" w:rsidRPr="00BA474C">
        <w:rPr>
          <w:rFonts w:ascii="Times New Roman" w:hAnsi="Times New Roman" w:cs="Times New Roman"/>
          <w:sz w:val="24"/>
          <w:szCs w:val="24"/>
        </w:rPr>
        <w:t>eb 2.0 we had the communities that were just following a participatory approach.</w:t>
      </w:r>
      <w:r w:rsidR="00BA474C">
        <w:rPr>
          <w:rFonts w:ascii="Times New Roman" w:eastAsia="Batang" w:hAnsi="Times New Roman" w:cs="Times New Roman"/>
          <w:sz w:val="24"/>
          <w:szCs w:val="24"/>
          <w:lang w:eastAsia="ko-KR"/>
        </w:rPr>
        <w:t xml:space="preserve"> </w:t>
      </w:r>
      <w:r w:rsidRPr="00BA474C">
        <w:rPr>
          <w:rFonts w:ascii="Times New Roman" w:eastAsia="Batang" w:hAnsi="Times New Roman" w:cs="Times New Roman"/>
          <w:sz w:val="24"/>
          <w:szCs w:val="24"/>
          <w:lang w:eastAsia="ko-KR"/>
        </w:rPr>
        <w:t>These virtual communities offer a variety of functionalities, while they are proven to be efficient for educati</w:t>
      </w:r>
      <w:r w:rsidR="000F4828">
        <w:rPr>
          <w:rFonts w:ascii="Times New Roman" w:eastAsia="Batang" w:hAnsi="Times New Roman" w:cs="Times New Roman"/>
          <w:sz w:val="24"/>
          <w:szCs w:val="24"/>
          <w:lang w:eastAsia="ko-KR"/>
        </w:rPr>
        <w:t>onal and instructional goals [20</w:t>
      </w:r>
      <w:r w:rsidRPr="00BA474C">
        <w:rPr>
          <w:rFonts w:ascii="Times New Roman" w:eastAsia="Batang" w:hAnsi="Times New Roman" w:cs="Times New Roman"/>
          <w:sz w:val="24"/>
          <w:szCs w:val="24"/>
          <w:lang w:eastAsia="ko-KR"/>
        </w:rPr>
        <w:t xml:space="preserve">]. </w:t>
      </w:r>
    </w:p>
    <w:p w:rsidR="00684015" w:rsidRPr="00684015" w:rsidRDefault="00684015" w:rsidP="00FE62B3">
      <w:pPr>
        <w:autoSpaceDE w:val="0"/>
        <w:autoSpaceDN w:val="0"/>
        <w:adjustRightInd w:val="0"/>
        <w:spacing w:after="0" w:line="360" w:lineRule="auto"/>
        <w:jc w:val="both"/>
        <w:rPr>
          <w:rFonts w:ascii="Times New Roman" w:eastAsia="Batang" w:hAnsi="Times New Roman" w:cs="Times New Roman"/>
          <w:sz w:val="28"/>
          <w:szCs w:val="28"/>
          <w:lang w:eastAsia="ko-KR"/>
        </w:rPr>
      </w:pPr>
    </w:p>
    <w:p w:rsidR="00FE62B3" w:rsidRDefault="0014718B" w:rsidP="00FE62B3">
      <w:pPr>
        <w:autoSpaceDE w:val="0"/>
        <w:autoSpaceDN w:val="0"/>
        <w:adjustRightInd w:val="0"/>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lang w:eastAsia="ko-KR"/>
        </w:rPr>
        <w:t xml:space="preserve">A </w:t>
      </w:r>
      <w:r w:rsidRPr="00174259">
        <w:rPr>
          <w:rFonts w:ascii="Times New Roman" w:hAnsi="Times New Roman" w:cs="Times New Roman"/>
          <w:sz w:val="24"/>
          <w:szCs w:val="24"/>
          <w:lang w:eastAsia="ko-KR"/>
        </w:rPr>
        <w:t>Virtual Community</w:t>
      </w:r>
      <w:r w:rsidRPr="00BA474C">
        <w:rPr>
          <w:rFonts w:ascii="Times New Roman" w:hAnsi="Times New Roman" w:cs="Times New Roman"/>
          <w:sz w:val="24"/>
          <w:szCs w:val="24"/>
          <w:lang w:eastAsia="ko-KR"/>
        </w:rPr>
        <w:t xml:space="preserve"> is a network of individuals who share a domain of interest about which they communicate online. The practitioners share resources (for example experiences, problems and solutions, tools, methodologies). </w:t>
      </w:r>
      <w:r w:rsidRPr="00BA474C">
        <w:rPr>
          <w:rFonts w:ascii="Times New Roman" w:eastAsia="Batang" w:hAnsi="Times New Roman" w:cs="Times New Roman"/>
          <w:sz w:val="24"/>
          <w:szCs w:val="24"/>
          <w:lang w:eastAsia="ko-KR"/>
        </w:rPr>
        <w:t>According to the defin</w:t>
      </w:r>
      <w:r w:rsidR="000F4828">
        <w:rPr>
          <w:rFonts w:ascii="Times New Roman" w:eastAsia="Batang" w:hAnsi="Times New Roman" w:cs="Times New Roman"/>
          <w:sz w:val="24"/>
          <w:szCs w:val="24"/>
          <w:lang w:eastAsia="ko-KR"/>
        </w:rPr>
        <w:t>ition of Howard Rheingold in [21</w:t>
      </w:r>
      <w:r w:rsidRPr="00BA474C">
        <w:rPr>
          <w:rFonts w:ascii="Times New Roman" w:eastAsia="Batang" w:hAnsi="Times New Roman" w:cs="Times New Roman"/>
          <w:sz w:val="24"/>
          <w:szCs w:val="24"/>
          <w:lang w:eastAsia="ko-KR"/>
        </w:rPr>
        <w:t xml:space="preserve">], virtual communities are social aggregations that emerge from the Net when enough people carry on public discussions long enough, with sufficient human feeling, to form webs of personal relationships in cyberspace. Virtual community aims to meet the requirements of a virtual collaboration system with both autonomous and collaborative e-learning services, by supporting communities whose members interact and form groups based on their common interests. </w:t>
      </w:r>
      <w:r w:rsidR="006740C1" w:rsidRPr="00BA474C">
        <w:rPr>
          <w:rFonts w:ascii="Times New Roman" w:eastAsia="Batang" w:hAnsi="Times New Roman" w:cs="Times New Roman"/>
          <w:sz w:val="24"/>
          <w:szCs w:val="24"/>
          <w:lang w:eastAsia="ko-KR"/>
        </w:rPr>
        <w:t xml:space="preserve">In other </w:t>
      </w:r>
      <w:r w:rsidR="006740C1" w:rsidRPr="00BA474C">
        <w:rPr>
          <w:rFonts w:ascii="Times New Roman" w:eastAsia="Batang" w:hAnsi="Times New Roman" w:cs="Times New Roman"/>
          <w:sz w:val="24"/>
          <w:szCs w:val="24"/>
          <w:lang w:eastAsia="ko-KR"/>
        </w:rPr>
        <w:lastRenderedPageBreak/>
        <w:t xml:space="preserve">words, </w:t>
      </w:r>
      <w:r w:rsidR="00684015">
        <w:rPr>
          <w:rFonts w:ascii="Times New Roman" w:hAnsi="Times New Roman" w:cs="Times New Roman"/>
          <w:sz w:val="24"/>
          <w:szCs w:val="24"/>
        </w:rPr>
        <w:t>v</w:t>
      </w:r>
      <w:r w:rsidR="00CF5097" w:rsidRPr="00BA474C">
        <w:rPr>
          <w:rFonts w:ascii="Times New Roman" w:hAnsi="Times New Roman" w:cs="Times New Roman"/>
          <w:sz w:val="24"/>
          <w:szCs w:val="24"/>
        </w:rPr>
        <w:t>irtual community refers to groups of people who are in contact because they share s</w:t>
      </w:r>
      <w:r w:rsidR="00684015">
        <w:rPr>
          <w:rFonts w:ascii="Times New Roman" w:hAnsi="Times New Roman" w:cs="Times New Roman"/>
          <w:sz w:val="24"/>
          <w:szCs w:val="24"/>
        </w:rPr>
        <w:t>a</w:t>
      </w:r>
      <w:r w:rsidR="00CF5097" w:rsidRPr="00BA474C">
        <w:rPr>
          <w:rFonts w:ascii="Times New Roman" w:hAnsi="Times New Roman" w:cs="Times New Roman"/>
          <w:sz w:val="24"/>
          <w:szCs w:val="24"/>
        </w:rPr>
        <w:t>me kind of knowledge and interest</w:t>
      </w:r>
      <w:r w:rsidR="00684015">
        <w:rPr>
          <w:rFonts w:ascii="Times New Roman" w:hAnsi="Times New Roman" w:cs="Times New Roman"/>
          <w:sz w:val="24"/>
          <w:szCs w:val="24"/>
        </w:rPr>
        <w:t>s</w:t>
      </w:r>
      <w:r w:rsidR="00CF5097" w:rsidRPr="00BA474C">
        <w:rPr>
          <w:rFonts w:ascii="Times New Roman" w:hAnsi="Times New Roman" w:cs="Times New Roman"/>
          <w:sz w:val="24"/>
          <w:szCs w:val="24"/>
        </w:rPr>
        <w:t xml:space="preserve">, corresponding with each other using interconnected computers in a cooperation process. </w:t>
      </w:r>
      <w:r w:rsidR="006740C1" w:rsidRPr="00BA474C">
        <w:rPr>
          <w:rFonts w:ascii="Times New Roman" w:hAnsi="Times New Roman" w:cs="Times New Roman"/>
          <w:sz w:val="24"/>
          <w:szCs w:val="24"/>
        </w:rPr>
        <w:t>I</w:t>
      </w:r>
      <w:r w:rsidR="00CF5097" w:rsidRPr="00BA474C">
        <w:rPr>
          <w:rFonts w:ascii="Times New Roman" w:hAnsi="Times New Roman" w:cs="Times New Roman"/>
          <w:sz w:val="24"/>
          <w:szCs w:val="24"/>
        </w:rPr>
        <w:t>t refers to the aggregation of people who have got similar interest and who work together to achieve a common goal or objective (collaboration). I</w:t>
      </w:r>
      <w:r w:rsidR="00684015">
        <w:rPr>
          <w:rFonts w:ascii="Times New Roman" w:hAnsi="Times New Roman" w:cs="Times New Roman"/>
          <w:sz w:val="24"/>
          <w:szCs w:val="24"/>
        </w:rPr>
        <w:t>t adopts the specifications of W</w:t>
      </w:r>
      <w:r w:rsidR="00CF5097" w:rsidRPr="00BA474C">
        <w:rPr>
          <w:rFonts w:ascii="Times New Roman" w:hAnsi="Times New Roman" w:cs="Times New Roman"/>
          <w:sz w:val="24"/>
          <w:szCs w:val="24"/>
        </w:rPr>
        <w:t xml:space="preserve">eb 2.0 and provides three basic features viz. sharing of knowledge, </w:t>
      </w:r>
      <w:r w:rsidR="00684015">
        <w:rPr>
          <w:rFonts w:ascii="Times New Roman" w:hAnsi="Times New Roman" w:cs="Times New Roman"/>
          <w:sz w:val="24"/>
          <w:szCs w:val="24"/>
        </w:rPr>
        <w:t>t</w:t>
      </w:r>
      <w:r w:rsidR="00CF5097" w:rsidRPr="00BA474C">
        <w:rPr>
          <w:rFonts w:ascii="Times New Roman" w:hAnsi="Times New Roman" w:cs="Times New Roman"/>
          <w:sz w:val="24"/>
          <w:szCs w:val="24"/>
        </w:rPr>
        <w:t xml:space="preserve">ransmission of knowledge and </w:t>
      </w:r>
      <w:r w:rsidR="00684015">
        <w:rPr>
          <w:rFonts w:ascii="Times New Roman" w:hAnsi="Times New Roman" w:cs="Times New Roman"/>
          <w:sz w:val="24"/>
          <w:szCs w:val="24"/>
        </w:rPr>
        <w:t>c</w:t>
      </w:r>
      <w:r w:rsidR="00CF5097" w:rsidRPr="00BA474C">
        <w:rPr>
          <w:rFonts w:ascii="Times New Roman" w:hAnsi="Times New Roman" w:cs="Times New Roman"/>
          <w:sz w:val="24"/>
          <w:szCs w:val="24"/>
        </w:rPr>
        <w:t>ooperation among its participants.</w:t>
      </w:r>
    </w:p>
    <w:p w:rsidR="00FE62B3" w:rsidRPr="00684015" w:rsidRDefault="00FE62B3" w:rsidP="00FE62B3">
      <w:pPr>
        <w:autoSpaceDE w:val="0"/>
        <w:autoSpaceDN w:val="0"/>
        <w:adjustRightInd w:val="0"/>
        <w:spacing w:after="0" w:line="360" w:lineRule="auto"/>
        <w:jc w:val="both"/>
        <w:rPr>
          <w:rFonts w:ascii="Times New Roman" w:hAnsi="Times New Roman" w:cs="Times New Roman"/>
          <w:sz w:val="32"/>
          <w:szCs w:val="32"/>
        </w:rPr>
      </w:pPr>
    </w:p>
    <w:p w:rsidR="0077533B" w:rsidRDefault="0077533B" w:rsidP="00BA474C">
      <w:pPr>
        <w:autoSpaceDE w:val="0"/>
        <w:autoSpaceDN w:val="0"/>
        <w:adjustRightInd w:val="0"/>
        <w:spacing w:line="360" w:lineRule="auto"/>
        <w:jc w:val="both"/>
        <w:rPr>
          <w:rFonts w:ascii="Times New Roman" w:eastAsia="Calibri" w:hAnsi="Times New Roman" w:cs="Times New Roman"/>
          <w:sz w:val="24"/>
          <w:szCs w:val="24"/>
        </w:rPr>
      </w:pPr>
      <w:r w:rsidRPr="00BA474C">
        <w:rPr>
          <w:rFonts w:ascii="Times New Roman" w:eastAsia="Calibri" w:hAnsi="Times New Roman" w:cs="Times New Roman"/>
          <w:sz w:val="24"/>
          <w:szCs w:val="24"/>
        </w:rPr>
        <w:t xml:space="preserve">The paper by </w:t>
      </w:r>
      <w:r w:rsidR="000F4828" w:rsidRPr="00174259">
        <w:rPr>
          <w:rFonts w:ascii="Times New Roman" w:eastAsia="Calibri" w:hAnsi="Times New Roman" w:cs="Times New Roman"/>
          <w:sz w:val="24"/>
          <w:szCs w:val="24"/>
        </w:rPr>
        <w:t>M. Brown, et.al.</w:t>
      </w:r>
      <w:r w:rsidR="000F4828">
        <w:rPr>
          <w:rFonts w:ascii="Times New Roman" w:eastAsia="Calibri" w:hAnsi="Times New Roman" w:cs="Times New Roman"/>
          <w:i/>
          <w:sz w:val="24"/>
          <w:szCs w:val="24"/>
        </w:rPr>
        <w:t xml:space="preserve"> </w:t>
      </w:r>
      <w:r w:rsidR="000F4828">
        <w:rPr>
          <w:rFonts w:ascii="Times New Roman" w:eastAsia="Calibri" w:hAnsi="Times New Roman" w:cs="Times New Roman"/>
          <w:sz w:val="24"/>
          <w:szCs w:val="24"/>
        </w:rPr>
        <w:t>[22</w:t>
      </w:r>
      <w:r w:rsidRPr="00BA474C">
        <w:rPr>
          <w:rFonts w:ascii="Times New Roman" w:eastAsia="Calibri" w:hAnsi="Times New Roman" w:cs="Times New Roman"/>
          <w:sz w:val="24"/>
          <w:szCs w:val="24"/>
        </w:rPr>
        <w:t xml:space="preserve">] proposes the different ways by which we can choose the right tools like wikis, blogs, chats etc. for the virtual team. The authors suggested a “needs-analysis” to be carried out containing the questions such as what do you need to accomplish, what are your current capabilities, which tool is appropriate for each task, and who is on your team. Also the use of wikis and blogs was highlighted in the paper by  </w:t>
      </w:r>
      <w:r w:rsidRPr="00174259">
        <w:rPr>
          <w:rFonts w:ascii="Times New Roman" w:eastAsia="Calibri" w:hAnsi="Times New Roman" w:cs="Times New Roman"/>
          <w:sz w:val="24"/>
          <w:szCs w:val="24"/>
        </w:rPr>
        <w:t>Kaldoudi, P. Bamidis, et.al.</w:t>
      </w:r>
      <w:r w:rsidRPr="00BA474C">
        <w:rPr>
          <w:rFonts w:ascii="Times New Roman" w:eastAsia="Calibri" w:hAnsi="Times New Roman" w:cs="Times New Roman"/>
          <w:i/>
          <w:sz w:val="24"/>
          <w:szCs w:val="24"/>
        </w:rPr>
        <w:t xml:space="preserve"> </w:t>
      </w:r>
      <w:r w:rsidR="000F4828">
        <w:rPr>
          <w:rFonts w:ascii="Times New Roman" w:eastAsia="Calibri" w:hAnsi="Times New Roman" w:cs="Times New Roman"/>
          <w:sz w:val="24"/>
          <w:szCs w:val="24"/>
        </w:rPr>
        <w:t>[</w:t>
      </w:r>
      <w:r w:rsidRPr="00BA474C">
        <w:rPr>
          <w:rFonts w:ascii="Times New Roman" w:eastAsia="Calibri" w:hAnsi="Times New Roman" w:cs="Times New Roman"/>
          <w:sz w:val="24"/>
          <w:szCs w:val="24"/>
        </w:rPr>
        <w:t>2</w:t>
      </w:r>
      <w:r w:rsidR="000F4828">
        <w:rPr>
          <w:rFonts w:ascii="Times New Roman" w:eastAsia="Calibri" w:hAnsi="Times New Roman" w:cs="Times New Roman"/>
          <w:sz w:val="24"/>
          <w:szCs w:val="24"/>
        </w:rPr>
        <w:t>3</w:t>
      </w:r>
      <w:r w:rsidRPr="00BA474C">
        <w:rPr>
          <w:rFonts w:ascii="Times New Roman" w:eastAsia="Calibri" w:hAnsi="Times New Roman" w:cs="Times New Roman"/>
          <w:sz w:val="24"/>
          <w:szCs w:val="24"/>
        </w:rPr>
        <w:t>] wherein we find their use not just for the creation and promotion of information, but as active tools to support problem based learning (PBL) and active learning in the area of medicine. In this approach, students and instructors use the web as a virtual place to collaborate and create new knowledge and new educational experiences. Further</w:t>
      </w:r>
      <w:r w:rsidR="00684015">
        <w:rPr>
          <w:rFonts w:ascii="Times New Roman" w:eastAsia="Calibri" w:hAnsi="Times New Roman" w:cs="Times New Roman"/>
          <w:sz w:val="24"/>
          <w:szCs w:val="24"/>
        </w:rPr>
        <w:t>,</w:t>
      </w:r>
      <w:r w:rsidRPr="00BA474C">
        <w:rPr>
          <w:rFonts w:ascii="Times New Roman" w:eastAsia="Calibri" w:hAnsi="Times New Roman" w:cs="Times New Roman"/>
          <w:sz w:val="24"/>
          <w:szCs w:val="24"/>
        </w:rPr>
        <w:t xml:space="preserve"> the paper by </w:t>
      </w:r>
      <w:r w:rsidRPr="00174259">
        <w:rPr>
          <w:rFonts w:ascii="Times New Roman" w:eastAsia="Calibri" w:hAnsi="Times New Roman" w:cs="Times New Roman"/>
          <w:sz w:val="24"/>
          <w:szCs w:val="24"/>
        </w:rPr>
        <w:t>M. Zurada, et.al.</w:t>
      </w:r>
      <w:r w:rsidRPr="00BA474C">
        <w:rPr>
          <w:rFonts w:ascii="Times New Roman" w:eastAsia="Calibri" w:hAnsi="Times New Roman" w:cs="Times New Roman"/>
          <w:i/>
          <w:sz w:val="24"/>
          <w:szCs w:val="24"/>
        </w:rPr>
        <w:t xml:space="preserve"> </w:t>
      </w:r>
      <w:r w:rsidR="00174259">
        <w:rPr>
          <w:rFonts w:ascii="Times New Roman" w:eastAsia="Calibri" w:hAnsi="Times New Roman" w:cs="Times New Roman"/>
          <w:sz w:val="24"/>
          <w:szCs w:val="24"/>
        </w:rPr>
        <w:t>[24</w:t>
      </w:r>
      <w:r w:rsidRPr="00BA474C">
        <w:rPr>
          <w:rFonts w:ascii="Times New Roman" w:eastAsia="Calibri" w:hAnsi="Times New Roman" w:cs="Times New Roman"/>
          <w:sz w:val="24"/>
          <w:szCs w:val="24"/>
        </w:rPr>
        <w:t>] presented a framework and selected implementation issues of an Internet portal for the virtual community in computational intelligence and machine leaning (CIML). The main goals of the portal are to provide channels of communication between members of the community, to standardize ways in which resources are shared, and to build repository of these resources and to enable users of the portal easy access to various types of resources together with relevant software, references, datasets, methods, and their descriptions.</w:t>
      </w:r>
    </w:p>
    <w:p w:rsidR="00CC7E6A" w:rsidRDefault="00CC7E6A" w:rsidP="00BA474C">
      <w:pPr>
        <w:autoSpaceDE w:val="0"/>
        <w:autoSpaceDN w:val="0"/>
        <w:adjustRightInd w:val="0"/>
        <w:spacing w:line="360" w:lineRule="auto"/>
        <w:jc w:val="both"/>
        <w:rPr>
          <w:rFonts w:ascii="Times New Roman" w:eastAsia="Calibri" w:hAnsi="Times New Roman" w:cs="Times New Roman"/>
          <w:sz w:val="24"/>
          <w:szCs w:val="24"/>
        </w:rPr>
      </w:pPr>
    </w:p>
    <w:p w:rsidR="00985E7E" w:rsidRDefault="00985E7E" w:rsidP="00BA474C">
      <w:pPr>
        <w:autoSpaceDE w:val="0"/>
        <w:autoSpaceDN w:val="0"/>
        <w:adjustRightInd w:val="0"/>
        <w:spacing w:line="360" w:lineRule="auto"/>
        <w:jc w:val="both"/>
        <w:rPr>
          <w:rFonts w:ascii="Times New Roman" w:eastAsia="Calibri" w:hAnsi="Times New Roman" w:cs="Times New Roman"/>
          <w:sz w:val="24"/>
          <w:szCs w:val="24"/>
        </w:rPr>
      </w:pPr>
    </w:p>
    <w:p w:rsidR="00CC7E6A" w:rsidRDefault="00CC7E6A" w:rsidP="00BA474C">
      <w:pPr>
        <w:autoSpaceDE w:val="0"/>
        <w:autoSpaceDN w:val="0"/>
        <w:adjustRightInd w:val="0"/>
        <w:spacing w:line="360" w:lineRule="auto"/>
        <w:jc w:val="both"/>
        <w:rPr>
          <w:rFonts w:ascii="Times New Roman" w:eastAsia="Calibri" w:hAnsi="Times New Roman" w:cs="Times New Roman"/>
          <w:sz w:val="24"/>
          <w:szCs w:val="24"/>
        </w:rPr>
      </w:pPr>
    </w:p>
    <w:p w:rsidR="00CC7E6A" w:rsidRDefault="00CC7E6A" w:rsidP="00BA474C">
      <w:pPr>
        <w:autoSpaceDE w:val="0"/>
        <w:autoSpaceDN w:val="0"/>
        <w:adjustRightInd w:val="0"/>
        <w:spacing w:line="360" w:lineRule="auto"/>
        <w:jc w:val="both"/>
        <w:rPr>
          <w:rFonts w:ascii="Times New Roman" w:eastAsia="Calibri" w:hAnsi="Times New Roman" w:cs="Times New Roman"/>
          <w:sz w:val="24"/>
          <w:szCs w:val="24"/>
        </w:rPr>
      </w:pPr>
    </w:p>
    <w:p w:rsidR="00CC7E6A" w:rsidRDefault="00CC7E6A" w:rsidP="00BA474C">
      <w:pPr>
        <w:autoSpaceDE w:val="0"/>
        <w:autoSpaceDN w:val="0"/>
        <w:adjustRightInd w:val="0"/>
        <w:spacing w:line="360" w:lineRule="auto"/>
        <w:jc w:val="both"/>
        <w:rPr>
          <w:rFonts w:ascii="Times New Roman" w:eastAsia="Calibri" w:hAnsi="Times New Roman" w:cs="Times New Roman"/>
          <w:sz w:val="24"/>
          <w:szCs w:val="24"/>
        </w:rPr>
      </w:pPr>
    </w:p>
    <w:p w:rsidR="00CC7E6A" w:rsidRPr="00BA474C" w:rsidRDefault="00CC7E6A" w:rsidP="00BA474C">
      <w:pPr>
        <w:autoSpaceDE w:val="0"/>
        <w:autoSpaceDN w:val="0"/>
        <w:adjustRightInd w:val="0"/>
        <w:spacing w:line="360" w:lineRule="auto"/>
        <w:jc w:val="both"/>
        <w:rPr>
          <w:rFonts w:ascii="Times New Roman" w:eastAsia="Calibri" w:hAnsi="Times New Roman" w:cs="Times New Roman"/>
          <w:sz w:val="24"/>
          <w:szCs w:val="24"/>
        </w:rPr>
      </w:pPr>
    </w:p>
    <w:tbl>
      <w:tblPr>
        <w:tblStyle w:val="TableGrid"/>
        <w:tblpPr w:leftFromText="180" w:rightFromText="180" w:vertAnchor="page" w:horzAnchor="margin" w:tblpY="14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16"/>
        <w:gridCol w:w="4790"/>
      </w:tblGrid>
      <w:tr w:rsidR="008C7DD7" w:rsidRPr="00BA474C" w:rsidTr="00BC53DA">
        <w:trPr>
          <w:trHeight w:val="854"/>
        </w:trPr>
        <w:tc>
          <w:tcPr>
            <w:tcW w:w="4770" w:type="dxa"/>
          </w:tcPr>
          <w:p w:rsidR="008C7DD7" w:rsidRDefault="008C7DD7" w:rsidP="00BC53DA">
            <w:pPr>
              <w:pStyle w:val="ListParagraph"/>
              <w:spacing w:line="360" w:lineRule="auto"/>
              <w:ind w:left="0"/>
              <w:jc w:val="both"/>
              <w:rPr>
                <w:rFonts w:ascii="Times New Roman" w:hAnsi="Times New Roman"/>
                <w:sz w:val="24"/>
                <w:szCs w:val="24"/>
              </w:rPr>
            </w:pPr>
            <w:r w:rsidRPr="00BA474C">
              <w:rPr>
                <w:rFonts w:ascii="Times New Roman" w:hAnsi="Times New Roman"/>
                <w:sz w:val="24"/>
                <w:szCs w:val="24"/>
              </w:rPr>
              <w:lastRenderedPageBreak/>
              <w:t xml:space="preserve">         </w:t>
            </w:r>
          </w:p>
          <w:p w:rsidR="008C7DD7" w:rsidRPr="00BA474C" w:rsidRDefault="008C7DD7" w:rsidP="00BC53DA">
            <w:pPr>
              <w:pStyle w:val="ListParagraph"/>
              <w:spacing w:line="360" w:lineRule="auto"/>
              <w:ind w:left="0"/>
              <w:jc w:val="both"/>
              <w:rPr>
                <w:rFonts w:ascii="Times New Roman" w:hAnsi="Times New Roman"/>
                <w:b/>
                <w:sz w:val="24"/>
                <w:szCs w:val="24"/>
              </w:rPr>
            </w:pPr>
            <w:r w:rsidRPr="00BA474C">
              <w:rPr>
                <w:rFonts w:ascii="Times New Roman" w:hAnsi="Times New Roman"/>
                <w:sz w:val="24"/>
                <w:szCs w:val="24"/>
              </w:rPr>
              <w:t xml:space="preserve">          </w:t>
            </w:r>
            <w:r w:rsidRPr="00BA474C">
              <w:rPr>
                <w:rFonts w:ascii="Times New Roman" w:hAnsi="Times New Roman"/>
                <w:b/>
                <w:sz w:val="24"/>
                <w:szCs w:val="24"/>
              </w:rPr>
              <w:t>WEB 2.0 COMMUNITIES</w:t>
            </w:r>
          </w:p>
        </w:tc>
        <w:tc>
          <w:tcPr>
            <w:tcW w:w="4806" w:type="dxa"/>
            <w:gridSpan w:val="2"/>
          </w:tcPr>
          <w:p w:rsidR="008C7DD7" w:rsidRPr="00BA474C" w:rsidRDefault="008C7DD7" w:rsidP="00BC53DA">
            <w:pPr>
              <w:pStyle w:val="ListParagraph"/>
              <w:spacing w:line="360" w:lineRule="auto"/>
              <w:ind w:left="0"/>
              <w:jc w:val="both"/>
              <w:rPr>
                <w:rFonts w:ascii="Times New Roman" w:hAnsi="Times New Roman"/>
                <w:sz w:val="24"/>
                <w:szCs w:val="24"/>
              </w:rPr>
            </w:pPr>
            <w:r w:rsidRPr="00BA474C">
              <w:rPr>
                <w:rFonts w:ascii="Times New Roman" w:hAnsi="Times New Roman"/>
                <w:sz w:val="24"/>
                <w:szCs w:val="24"/>
              </w:rPr>
              <w:t xml:space="preserve"> </w:t>
            </w:r>
          </w:p>
          <w:p w:rsidR="008C7DD7" w:rsidRPr="00BA474C" w:rsidRDefault="008C7DD7" w:rsidP="00BC53DA">
            <w:pPr>
              <w:pStyle w:val="ListParagraph"/>
              <w:spacing w:line="360" w:lineRule="auto"/>
              <w:ind w:left="0"/>
              <w:jc w:val="both"/>
              <w:rPr>
                <w:rFonts w:ascii="Times New Roman" w:hAnsi="Times New Roman"/>
                <w:b/>
                <w:sz w:val="24"/>
                <w:szCs w:val="24"/>
              </w:rPr>
            </w:pPr>
            <w:r w:rsidRPr="00BA474C">
              <w:rPr>
                <w:rFonts w:ascii="Times New Roman" w:hAnsi="Times New Roman"/>
                <w:sz w:val="24"/>
                <w:szCs w:val="24"/>
              </w:rPr>
              <w:t xml:space="preserve">          </w:t>
            </w:r>
            <w:r w:rsidRPr="00BA474C">
              <w:rPr>
                <w:rFonts w:ascii="Times New Roman" w:hAnsi="Times New Roman"/>
                <w:b/>
                <w:sz w:val="24"/>
                <w:szCs w:val="24"/>
              </w:rPr>
              <w:t xml:space="preserve"> VIRTUAL COMMUNITIES</w:t>
            </w:r>
          </w:p>
        </w:tc>
      </w:tr>
      <w:tr w:rsidR="008C7DD7" w:rsidRPr="00BA474C" w:rsidTr="00BC53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1550"/>
        </w:trPr>
        <w:tc>
          <w:tcPr>
            <w:tcW w:w="4786" w:type="dxa"/>
            <w:gridSpan w:val="2"/>
          </w:tcPr>
          <w:p w:rsidR="008C7DD7" w:rsidRPr="0059601C" w:rsidRDefault="008C7DD7" w:rsidP="00BC53DA">
            <w:pPr>
              <w:pStyle w:val="ListParagraph"/>
              <w:spacing w:line="360" w:lineRule="auto"/>
              <w:jc w:val="both"/>
              <w:rPr>
                <w:rFonts w:ascii="Times New Roman" w:hAnsi="Times New Roman"/>
                <w:sz w:val="16"/>
                <w:szCs w:val="16"/>
              </w:rPr>
            </w:pPr>
          </w:p>
          <w:p w:rsidR="008C7DD7" w:rsidRPr="00BA474C" w:rsidRDefault="008C7DD7" w:rsidP="00BC53DA">
            <w:pPr>
              <w:pStyle w:val="ListParagraph"/>
              <w:numPr>
                <w:ilvl w:val="0"/>
                <w:numId w:val="16"/>
              </w:numPr>
              <w:spacing w:line="360" w:lineRule="auto"/>
              <w:jc w:val="both"/>
              <w:rPr>
                <w:rFonts w:ascii="Times New Roman" w:hAnsi="Times New Roman"/>
                <w:sz w:val="24"/>
                <w:szCs w:val="24"/>
              </w:rPr>
            </w:pPr>
            <w:r w:rsidRPr="00BA474C">
              <w:rPr>
                <w:rFonts w:ascii="Times New Roman" w:hAnsi="Times New Roman"/>
                <w:sz w:val="24"/>
                <w:szCs w:val="24"/>
              </w:rPr>
              <w:t>Have generally no specific mission</w:t>
            </w:r>
          </w:p>
          <w:p w:rsidR="008C7DD7" w:rsidRPr="0059601C" w:rsidRDefault="008C7DD7" w:rsidP="00BC53DA">
            <w:pPr>
              <w:spacing w:line="360" w:lineRule="auto"/>
              <w:jc w:val="both"/>
              <w:rPr>
                <w:rFonts w:ascii="Times New Roman" w:hAnsi="Times New Roman" w:cs="Times New Roman"/>
                <w:sz w:val="16"/>
                <w:szCs w:val="16"/>
              </w:rPr>
            </w:pPr>
          </w:p>
        </w:tc>
        <w:tc>
          <w:tcPr>
            <w:tcW w:w="4790" w:type="dxa"/>
          </w:tcPr>
          <w:p w:rsidR="008C7DD7" w:rsidRPr="0059601C" w:rsidRDefault="008C7DD7" w:rsidP="00BC53DA">
            <w:pPr>
              <w:spacing w:line="360" w:lineRule="auto"/>
              <w:jc w:val="both"/>
              <w:rPr>
                <w:rFonts w:ascii="Times New Roman" w:hAnsi="Times New Roman" w:cs="Times New Roman"/>
                <w:sz w:val="16"/>
                <w:szCs w:val="16"/>
              </w:rPr>
            </w:pP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1.) Have a specific mission- </w:t>
            </w: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People inside the VC work together to</w:t>
            </w: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achieve a common goal </w:t>
            </w:r>
          </w:p>
          <w:p w:rsidR="008C7DD7" w:rsidRPr="0059601C" w:rsidRDefault="008C7DD7" w:rsidP="00BC53DA">
            <w:pPr>
              <w:spacing w:line="360" w:lineRule="auto"/>
              <w:ind w:left="720"/>
              <w:jc w:val="both"/>
              <w:rPr>
                <w:rFonts w:ascii="Times New Roman" w:hAnsi="Times New Roman" w:cs="Times New Roman"/>
                <w:sz w:val="16"/>
                <w:szCs w:val="16"/>
              </w:rPr>
            </w:pPr>
          </w:p>
        </w:tc>
      </w:tr>
      <w:tr w:rsidR="008C7DD7" w:rsidRPr="00BA474C" w:rsidTr="00BC53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786" w:type="dxa"/>
            <w:gridSpan w:val="2"/>
            <w:tcBorders>
              <w:left w:val="single" w:sz="4" w:space="0" w:color="auto"/>
              <w:bottom w:val="nil"/>
            </w:tcBorders>
          </w:tcPr>
          <w:p w:rsidR="008C7DD7" w:rsidRDefault="008C7DD7" w:rsidP="00BC53DA">
            <w:pPr>
              <w:pStyle w:val="ListParagraph"/>
              <w:spacing w:line="360" w:lineRule="auto"/>
              <w:jc w:val="both"/>
              <w:rPr>
                <w:rFonts w:ascii="Times New Roman" w:hAnsi="Times New Roman"/>
                <w:sz w:val="24"/>
                <w:szCs w:val="24"/>
              </w:rPr>
            </w:pPr>
          </w:p>
          <w:p w:rsidR="008C7DD7" w:rsidRPr="00BA474C" w:rsidRDefault="008C7DD7" w:rsidP="00BC53DA">
            <w:pPr>
              <w:pStyle w:val="ListParagraph"/>
              <w:numPr>
                <w:ilvl w:val="0"/>
                <w:numId w:val="16"/>
              </w:numPr>
              <w:spacing w:line="360" w:lineRule="auto"/>
              <w:jc w:val="both"/>
              <w:rPr>
                <w:rFonts w:ascii="Times New Roman" w:hAnsi="Times New Roman"/>
                <w:sz w:val="24"/>
                <w:szCs w:val="24"/>
              </w:rPr>
            </w:pPr>
            <w:r w:rsidRPr="00BA474C">
              <w:rPr>
                <w:rFonts w:ascii="Times New Roman" w:hAnsi="Times New Roman"/>
                <w:sz w:val="24"/>
                <w:szCs w:val="24"/>
              </w:rPr>
              <w:t>Interest of w2.0c is to aggregate as</w:t>
            </w:r>
            <w:r>
              <w:rPr>
                <w:rFonts w:ascii="Times New Roman" w:hAnsi="Times New Roman"/>
                <w:sz w:val="24"/>
                <w:szCs w:val="24"/>
              </w:rPr>
              <w:t xml:space="preserve">  </w:t>
            </w:r>
            <w:r w:rsidRPr="00BA474C">
              <w:rPr>
                <w:rFonts w:ascii="Times New Roman" w:hAnsi="Times New Roman"/>
                <w:sz w:val="24"/>
                <w:szCs w:val="24"/>
              </w:rPr>
              <w:t xml:space="preserve"> many persons as possible.</w:t>
            </w:r>
          </w:p>
          <w:p w:rsidR="008C7DD7" w:rsidRPr="0059601C" w:rsidRDefault="008C7DD7" w:rsidP="00BC53DA">
            <w:pPr>
              <w:pStyle w:val="ListParagraph"/>
              <w:spacing w:line="360" w:lineRule="auto"/>
              <w:jc w:val="both"/>
              <w:rPr>
                <w:rFonts w:ascii="Times New Roman" w:hAnsi="Times New Roman"/>
                <w:sz w:val="16"/>
                <w:szCs w:val="16"/>
              </w:rPr>
            </w:pPr>
          </w:p>
        </w:tc>
        <w:tc>
          <w:tcPr>
            <w:tcW w:w="4790" w:type="dxa"/>
            <w:tcBorders>
              <w:bottom w:val="nil"/>
              <w:right w:val="single" w:sz="4" w:space="0" w:color="auto"/>
            </w:tcBorders>
          </w:tcPr>
          <w:p w:rsidR="008C7DD7" w:rsidRPr="00684015" w:rsidRDefault="008C7DD7" w:rsidP="00BC53DA">
            <w:pPr>
              <w:spacing w:line="360" w:lineRule="auto"/>
              <w:jc w:val="both"/>
              <w:rPr>
                <w:rFonts w:ascii="Times New Roman" w:hAnsi="Times New Roman"/>
                <w:sz w:val="24"/>
                <w:szCs w:val="24"/>
              </w:rPr>
            </w:pPr>
            <w:r>
              <w:rPr>
                <w:rFonts w:ascii="Times New Roman" w:hAnsi="Times New Roman"/>
                <w:sz w:val="24"/>
                <w:szCs w:val="24"/>
              </w:rPr>
              <w:t xml:space="preserve"> </w:t>
            </w:r>
          </w:p>
          <w:p w:rsidR="008C7DD7" w:rsidRPr="00B20EB7" w:rsidRDefault="00CC7E6A" w:rsidP="00BC53DA">
            <w:pPr>
              <w:spacing w:line="360" w:lineRule="auto"/>
              <w:jc w:val="both"/>
              <w:rPr>
                <w:rFonts w:ascii="Times New Roman" w:hAnsi="Times New Roman"/>
                <w:sz w:val="24"/>
                <w:szCs w:val="24"/>
              </w:rPr>
            </w:pPr>
            <w:r>
              <w:rPr>
                <w:rFonts w:ascii="Times New Roman" w:hAnsi="Times New Roman"/>
                <w:sz w:val="24"/>
                <w:szCs w:val="24"/>
              </w:rPr>
              <w:t xml:space="preserve"> </w:t>
            </w:r>
            <w:r w:rsidR="008C7DD7">
              <w:rPr>
                <w:rFonts w:ascii="Times New Roman" w:hAnsi="Times New Roman"/>
                <w:sz w:val="24"/>
                <w:szCs w:val="24"/>
              </w:rPr>
              <w:t xml:space="preserve">2.)   </w:t>
            </w:r>
            <w:r w:rsidR="008C7DD7" w:rsidRPr="00B20EB7">
              <w:rPr>
                <w:rFonts w:ascii="Times New Roman" w:hAnsi="Times New Roman"/>
                <w:sz w:val="24"/>
                <w:szCs w:val="24"/>
              </w:rPr>
              <w:t>VC objective is to aggregate just those</w:t>
            </w:r>
          </w:p>
          <w:p w:rsidR="008C7DD7" w:rsidRPr="00BA474C" w:rsidRDefault="008C7DD7" w:rsidP="00BC53DA">
            <w:pPr>
              <w:pStyle w:val="ListParagraph"/>
              <w:spacing w:line="360" w:lineRule="auto"/>
              <w:ind w:left="457"/>
              <w:jc w:val="both"/>
              <w:rPr>
                <w:rFonts w:ascii="Times New Roman" w:hAnsi="Times New Roman"/>
                <w:sz w:val="24"/>
                <w:szCs w:val="24"/>
              </w:rPr>
            </w:pPr>
            <w:r w:rsidRPr="00BA474C">
              <w:rPr>
                <w:rFonts w:ascii="Times New Roman" w:hAnsi="Times New Roman"/>
                <w:sz w:val="24"/>
                <w:szCs w:val="24"/>
              </w:rPr>
              <w:t xml:space="preserve">  people interested in the community scope</w:t>
            </w:r>
          </w:p>
          <w:p w:rsidR="008C7DD7" w:rsidRPr="0059601C" w:rsidRDefault="008C7DD7" w:rsidP="00BC53DA">
            <w:pPr>
              <w:spacing w:line="360" w:lineRule="auto"/>
              <w:jc w:val="both"/>
              <w:rPr>
                <w:rFonts w:ascii="Times New Roman" w:hAnsi="Times New Roman" w:cs="Times New Roman"/>
                <w:sz w:val="16"/>
                <w:szCs w:val="16"/>
              </w:rPr>
            </w:pPr>
          </w:p>
        </w:tc>
      </w:tr>
      <w:tr w:rsidR="008C7DD7" w:rsidRPr="00BA474C" w:rsidTr="00BC53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786" w:type="dxa"/>
            <w:gridSpan w:val="2"/>
            <w:tcBorders>
              <w:left w:val="single" w:sz="4" w:space="0" w:color="auto"/>
            </w:tcBorders>
          </w:tcPr>
          <w:p w:rsidR="008C7DD7" w:rsidRPr="0059601C" w:rsidRDefault="008C7DD7" w:rsidP="00BC53DA">
            <w:pPr>
              <w:pStyle w:val="ListParagraph"/>
              <w:spacing w:line="360" w:lineRule="auto"/>
              <w:jc w:val="both"/>
              <w:rPr>
                <w:rFonts w:ascii="Times New Roman" w:hAnsi="Times New Roman"/>
                <w:sz w:val="16"/>
                <w:szCs w:val="16"/>
              </w:rPr>
            </w:pPr>
          </w:p>
          <w:p w:rsidR="008C7DD7" w:rsidRPr="00BA474C" w:rsidRDefault="008C7DD7" w:rsidP="00BC53DA">
            <w:pPr>
              <w:pStyle w:val="ListParagraph"/>
              <w:numPr>
                <w:ilvl w:val="0"/>
                <w:numId w:val="24"/>
              </w:numPr>
              <w:spacing w:line="360" w:lineRule="auto"/>
              <w:jc w:val="both"/>
              <w:rPr>
                <w:rFonts w:ascii="Times New Roman" w:hAnsi="Times New Roman"/>
                <w:sz w:val="24"/>
                <w:szCs w:val="24"/>
              </w:rPr>
            </w:pPr>
            <w:r w:rsidRPr="00BA474C">
              <w:rPr>
                <w:rFonts w:ascii="Times New Roman" w:hAnsi="Times New Roman"/>
                <w:sz w:val="24"/>
                <w:szCs w:val="24"/>
              </w:rPr>
              <w:t xml:space="preserve">Have no tools specifically designed for e-learning activities, like </w:t>
            </w:r>
          </w:p>
          <w:p w:rsidR="008C7DD7" w:rsidRPr="00BA474C" w:rsidRDefault="008C7DD7" w:rsidP="00BC53DA">
            <w:pPr>
              <w:numPr>
                <w:ilvl w:val="0"/>
                <w:numId w:val="17"/>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SCORM Learning Object tools,</w:t>
            </w:r>
          </w:p>
          <w:p w:rsidR="008C7DD7" w:rsidRPr="00BA474C" w:rsidRDefault="008C7DD7" w:rsidP="00BC53DA">
            <w:pPr>
              <w:numPr>
                <w:ilvl w:val="0"/>
                <w:numId w:val="17"/>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Video/webcast, agenda, </w:t>
            </w:r>
          </w:p>
          <w:p w:rsidR="008C7DD7" w:rsidRPr="00BA474C" w:rsidRDefault="008C7DD7" w:rsidP="00BC53DA">
            <w:pPr>
              <w:numPr>
                <w:ilvl w:val="0"/>
                <w:numId w:val="17"/>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whiteboards, </w:t>
            </w:r>
          </w:p>
          <w:p w:rsidR="008C7DD7" w:rsidRPr="00B20EB7" w:rsidRDefault="008C7DD7" w:rsidP="00BC53DA">
            <w:pPr>
              <w:numPr>
                <w:ilvl w:val="0"/>
                <w:numId w:val="17"/>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Questionnaires &amp; polls </w:t>
            </w:r>
          </w:p>
          <w:p w:rsidR="008C7DD7" w:rsidRPr="00BA474C" w:rsidRDefault="008C7DD7" w:rsidP="00BC53DA">
            <w:pPr>
              <w:numPr>
                <w:ilvl w:val="0"/>
                <w:numId w:val="17"/>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exams, lists</w:t>
            </w:r>
          </w:p>
          <w:p w:rsidR="008C7DD7" w:rsidRPr="00BA474C" w:rsidRDefault="008C7DD7" w:rsidP="00BC53DA">
            <w:pPr>
              <w:numPr>
                <w:ilvl w:val="0"/>
                <w:numId w:val="17"/>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mobile learning tools, </w:t>
            </w:r>
          </w:p>
          <w:p w:rsidR="008C7DD7" w:rsidRPr="00BA474C" w:rsidRDefault="008C7DD7" w:rsidP="00BC53DA">
            <w:pPr>
              <w:numPr>
                <w:ilvl w:val="0"/>
                <w:numId w:val="17"/>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shared presentations</w:t>
            </w:r>
          </w:p>
        </w:tc>
        <w:tc>
          <w:tcPr>
            <w:tcW w:w="4790" w:type="dxa"/>
          </w:tcPr>
          <w:p w:rsidR="00684015" w:rsidRPr="00684015" w:rsidRDefault="00684015" w:rsidP="00BC53DA">
            <w:pPr>
              <w:spacing w:line="360" w:lineRule="auto"/>
              <w:jc w:val="both"/>
              <w:rPr>
                <w:rFonts w:ascii="Times New Roman" w:hAnsi="Times New Roman" w:cs="Times New Roman"/>
                <w:sz w:val="16"/>
                <w:szCs w:val="16"/>
              </w:rPr>
            </w:pPr>
          </w:p>
          <w:p w:rsidR="008C7DD7" w:rsidRPr="00BA474C" w:rsidRDefault="008C7DD7" w:rsidP="00684015">
            <w:pPr>
              <w:spacing w:line="360" w:lineRule="auto"/>
              <w:ind w:left="459" w:hanging="459"/>
              <w:jc w:val="both"/>
              <w:rPr>
                <w:rFonts w:ascii="Times New Roman" w:hAnsi="Times New Roman" w:cs="Times New Roman"/>
                <w:sz w:val="24"/>
                <w:szCs w:val="24"/>
              </w:rPr>
            </w:pPr>
            <w:r w:rsidRPr="00BA474C">
              <w:rPr>
                <w:rFonts w:ascii="Times New Roman" w:hAnsi="Times New Roman" w:cs="Times New Roman"/>
                <w:sz w:val="24"/>
                <w:szCs w:val="24"/>
              </w:rPr>
              <w:t xml:space="preserve">3.) </w:t>
            </w:r>
            <w:r w:rsidR="00684015">
              <w:rPr>
                <w:rFonts w:ascii="Times New Roman" w:hAnsi="Times New Roman" w:cs="Times New Roman"/>
                <w:sz w:val="24"/>
                <w:szCs w:val="24"/>
              </w:rPr>
              <w:t xml:space="preserve"> </w:t>
            </w:r>
            <w:r w:rsidRPr="00BA474C">
              <w:rPr>
                <w:rFonts w:ascii="Times New Roman" w:hAnsi="Times New Roman" w:cs="Times New Roman"/>
                <w:sz w:val="24"/>
                <w:szCs w:val="24"/>
              </w:rPr>
              <w:t xml:space="preserve">Have various tools specifically designed </w:t>
            </w:r>
            <w:r w:rsidR="00684015">
              <w:rPr>
                <w:rFonts w:ascii="Times New Roman" w:hAnsi="Times New Roman" w:cs="Times New Roman"/>
                <w:sz w:val="24"/>
                <w:szCs w:val="24"/>
              </w:rPr>
              <w:t xml:space="preserve"> </w:t>
            </w:r>
            <w:r w:rsidRPr="00BA474C">
              <w:rPr>
                <w:rFonts w:ascii="Times New Roman" w:hAnsi="Times New Roman" w:cs="Times New Roman"/>
                <w:sz w:val="24"/>
                <w:szCs w:val="24"/>
              </w:rPr>
              <w:t>for</w:t>
            </w:r>
            <w:r w:rsidR="00684015">
              <w:rPr>
                <w:rFonts w:ascii="Times New Roman" w:hAnsi="Times New Roman" w:cs="Times New Roman"/>
                <w:sz w:val="24"/>
                <w:szCs w:val="24"/>
              </w:rPr>
              <w:t xml:space="preserve"> </w:t>
            </w:r>
            <w:r w:rsidRPr="00BA474C">
              <w:rPr>
                <w:rFonts w:ascii="Times New Roman" w:hAnsi="Times New Roman" w:cs="Times New Roman"/>
                <w:sz w:val="24"/>
                <w:szCs w:val="24"/>
              </w:rPr>
              <w:t xml:space="preserve">e-learning activities </w:t>
            </w:r>
          </w:p>
          <w:p w:rsidR="008C7DD7" w:rsidRPr="00BA474C" w:rsidRDefault="008C7DD7" w:rsidP="00BC53DA">
            <w:pPr>
              <w:spacing w:line="360" w:lineRule="auto"/>
              <w:jc w:val="both"/>
              <w:rPr>
                <w:rFonts w:ascii="Times New Roman" w:hAnsi="Times New Roman" w:cs="Times New Roman"/>
                <w:sz w:val="24"/>
                <w:szCs w:val="24"/>
              </w:rPr>
            </w:pPr>
          </w:p>
        </w:tc>
      </w:tr>
      <w:tr w:rsidR="008C7DD7" w:rsidRPr="00BA474C" w:rsidTr="00BC53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426"/>
        </w:trPr>
        <w:tc>
          <w:tcPr>
            <w:tcW w:w="4786" w:type="dxa"/>
            <w:gridSpan w:val="2"/>
          </w:tcPr>
          <w:p w:rsidR="008C7DD7" w:rsidRPr="0059601C" w:rsidRDefault="008C7DD7" w:rsidP="00BC53DA">
            <w:pPr>
              <w:pStyle w:val="ListParagraph"/>
              <w:spacing w:line="360" w:lineRule="auto"/>
              <w:jc w:val="both"/>
              <w:rPr>
                <w:rFonts w:ascii="Times New Roman" w:hAnsi="Times New Roman"/>
                <w:sz w:val="16"/>
                <w:szCs w:val="16"/>
              </w:rPr>
            </w:pPr>
          </w:p>
          <w:p w:rsidR="008C7DD7" w:rsidRPr="00BA474C" w:rsidRDefault="008C7DD7" w:rsidP="00BC53DA">
            <w:pPr>
              <w:pStyle w:val="ListParagraph"/>
              <w:numPr>
                <w:ilvl w:val="0"/>
                <w:numId w:val="24"/>
              </w:numPr>
              <w:spacing w:line="360" w:lineRule="auto"/>
              <w:jc w:val="both"/>
              <w:rPr>
                <w:rFonts w:ascii="Times New Roman" w:hAnsi="Times New Roman"/>
                <w:sz w:val="24"/>
                <w:szCs w:val="24"/>
              </w:rPr>
            </w:pPr>
            <w:r w:rsidRPr="00BA474C">
              <w:rPr>
                <w:rFonts w:ascii="Times New Roman" w:hAnsi="Times New Roman"/>
                <w:sz w:val="24"/>
                <w:szCs w:val="24"/>
              </w:rPr>
              <w:t xml:space="preserve"> Have no inheritance mechanisms for communities-</w:t>
            </w:r>
          </w:p>
          <w:p w:rsidR="008C7DD7" w:rsidRPr="00B20EB7" w:rsidRDefault="008C7DD7" w:rsidP="00BC53DA">
            <w:pPr>
              <w:numPr>
                <w:ilvl w:val="0"/>
                <w:numId w:val="18"/>
              </w:numPr>
              <w:spacing w:line="360" w:lineRule="auto"/>
              <w:jc w:val="both"/>
              <w:rPr>
                <w:rFonts w:ascii="Times New Roman" w:hAnsi="Times New Roman"/>
                <w:sz w:val="24"/>
                <w:szCs w:val="24"/>
              </w:rPr>
            </w:pPr>
            <w:r w:rsidRPr="00B20EB7">
              <w:rPr>
                <w:rFonts w:ascii="Times New Roman" w:hAnsi="Times New Roman" w:cs="Times New Roman"/>
                <w:sz w:val="24"/>
                <w:szCs w:val="24"/>
              </w:rPr>
              <w:t xml:space="preserve">There is no hierarchy that ties different communities in one hierarchy. </w:t>
            </w:r>
          </w:p>
          <w:p w:rsidR="008C7DD7" w:rsidRPr="00BA474C" w:rsidRDefault="008C7DD7" w:rsidP="00BC53DA">
            <w:pPr>
              <w:numPr>
                <w:ilvl w:val="0"/>
                <w:numId w:val="18"/>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Therefore ; no possibility of inheriting services from parents communities</w:t>
            </w:r>
          </w:p>
          <w:p w:rsidR="008C7DD7" w:rsidRPr="0059601C" w:rsidRDefault="008C7DD7" w:rsidP="00BC53DA">
            <w:pPr>
              <w:spacing w:line="360" w:lineRule="auto"/>
              <w:jc w:val="both"/>
              <w:rPr>
                <w:rFonts w:ascii="Times New Roman" w:hAnsi="Times New Roman" w:cs="Times New Roman"/>
                <w:sz w:val="16"/>
                <w:szCs w:val="16"/>
              </w:rPr>
            </w:pPr>
          </w:p>
        </w:tc>
        <w:tc>
          <w:tcPr>
            <w:tcW w:w="4790" w:type="dxa"/>
          </w:tcPr>
          <w:p w:rsidR="008C7DD7" w:rsidRPr="0059601C" w:rsidRDefault="008C7DD7" w:rsidP="00BC53DA">
            <w:pPr>
              <w:spacing w:line="360" w:lineRule="auto"/>
              <w:ind w:left="360"/>
              <w:jc w:val="both"/>
              <w:rPr>
                <w:rFonts w:ascii="Times New Roman" w:hAnsi="Times New Roman"/>
                <w:sz w:val="16"/>
                <w:szCs w:val="16"/>
              </w:rPr>
            </w:pPr>
          </w:p>
          <w:p w:rsidR="008C7DD7" w:rsidRPr="00B20EB7" w:rsidRDefault="008C7DD7" w:rsidP="00BC53DA">
            <w:pPr>
              <w:spacing w:line="360" w:lineRule="auto"/>
              <w:ind w:left="360"/>
              <w:jc w:val="both"/>
              <w:rPr>
                <w:rFonts w:ascii="Times New Roman" w:hAnsi="Times New Roman"/>
                <w:sz w:val="24"/>
                <w:szCs w:val="24"/>
              </w:rPr>
            </w:pPr>
            <w:r>
              <w:rPr>
                <w:rFonts w:ascii="Times New Roman" w:hAnsi="Times New Roman"/>
                <w:sz w:val="24"/>
                <w:szCs w:val="24"/>
              </w:rPr>
              <w:t xml:space="preserve">4.)   </w:t>
            </w:r>
            <w:r w:rsidRPr="00B20EB7">
              <w:rPr>
                <w:rFonts w:ascii="Times New Roman" w:hAnsi="Times New Roman"/>
                <w:sz w:val="24"/>
                <w:szCs w:val="24"/>
              </w:rPr>
              <w:t>Have inheritance mechanisms for</w:t>
            </w:r>
          </w:p>
          <w:p w:rsidR="008C7DD7" w:rsidRPr="00BA474C" w:rsidRDefault="008C7DD7" w:rsidP="00BC53DA">
            <w:pPr>
              <w:pStyle w:val="ListParagraph"/>
              <w:spacing w:line="360" w:lineRule="auto"/>
              <w:jc w:val="both"/>
              <w:rPr>
                <w:rFonts w:ascii="Times New Roman" w:hAnsi="Times New Roman"/>
                <w:sz w:val="24"/>
                <w:szCs w:val="24"/>
              </w:rPr>
            </w:pPr>
            <w:r w:rsidRPr="00BA474C">
              <w:rPr>
                <w:rFonts w:ascii="Times New Roman" w:hAnsi="Times New Roman"/>
                <w:sz w:val="24"/>
                <w:szCs w:val="24"/>
              </w:rPr>
              <w:t xml:space="preserve"> communities-</w:t>
            </w:r>
          </w:p>
          <w:p w:rsidR="008C7DD7" w:rsidRPr="00B43A5A" w:rsidRDefault="008C7DD7" w:rsidP="00BC53DA">
            <w:pPr>
              <w:numPr>
                <w:ilvl w:val="0"/>
                <w:numId w:val="19"/>
              </w:numPr>
              <w:spacing w:line="360" w:lineRule="auto"/>
              <w:jc w:val="both"/>
              <w:rPr>
                <w:rFonts w:ascii="Times New Roman" w:hAnsi="Times New Roman" w:cs="Times New Roman"/>
                <w:sz w:val="24"/>
                <w:szCs w:val="24"/>
              </w:rPr>
            </w:pPr>
            <w:r w:rsidRPr="00B43A5A">
              <w:rPr>
                <w:rFonts w:ascii="Times New Roman" w:hAnsi="Times New Roman" w:cs="Times New Roman"/>
                <w:sz w:val="24"/>
                <w:szCs w:val="24"/>
              </w:rPr>
              <w:t>There is a hierarchy that ties different communities in one hierarchy and follows the idea of a “mesh” kind structure.</w:t>
            </w:r>
          </w:p>
          <w:p w:rsidR="008C7DD7" w:rsidRPr="0059601C" w:rsidRDefault="008C7DD7" w:rsidP="00BC53DA">
            <w:pPr>
              <w:spacing w:line="360" w:lineRule="auto"/>
              <w:jc w:val="both"/>
              <w:rPr>
                <w:rFonts w:ascii="Times New Roman" w:hAnsi="Times New Roman" w:cs="Times New Roman"/>
                <w:sz w:val="16"/>
                <w:szCs w:val="16"/>
              </w:rPr>
            </w:pPr>
          </w:p>
        </w:tc>
      </w:tr>
      <w:tr w:rsidR="008C7DD7" w:rsidRPr="00BA474C" w:rsidTr="00BC53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5094"/>
        </w:trPr>
        <w:tc>
          <w:tcPr>
            <w:tcW w:w="4786" w:type="dxa"/>
            <w:gridSpan w:val="2"/>
            <w:tcBorders>
              <w:top w:val="single" w:sz="4" w:space="0" w:color="auto"/>
              <w:left w:val="single" w:sz="4" w:space="0" w:color="auto"/>
              <w:right w:val="single" w:sz="4" w:space="0" w:color="auto"/>
            </w:tcBorders>
          </w:tcPr>
          <w:p w:rsidR="008C7DD7" w:rsidRPr="0059601C" w:rsidRDefault="008C7DD7" w:rsidP="00BC53DA">
            <w:pPr>
              <w:spacing w:line="360" w:lineRule="auto"/>
              <w:jc w:val="both"/>
              <w:rPr>
                <w:rFonts w:ascii="Times New Roman" w:hAnsi="Times New Roman" w:cs="Times New Roman"/>
                <w:sz w:val="16"/>
                <w:szCs w:val="16"/>
              </w:rPr>
            </w:pPr>
          </w:p>
          <w:p w:rsidR="008C7DD7"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5.) Have no sophisticated and specialized           permissions on the services that they offer</w:t>
            </w:r>
          </w:p>
          <w:p w:rsidR="008C7DD7" w:rsidRDefault="008C7DD7" w:rsidP="00BC53DA">
            <w:pPr>
              <w:pStyle w:val="ListParagraph"/>
              <w:spacing w:line="360" w:lineRule="auto"/>
              <w:jc w:val="both"/>
              <w:rPr>
                <w:rFonts w:ascii="Times New Roman" w:hAnsi="Times New Roman"/>
                <w:sz w:val="24"/>
                <w:szCs w:val="24"/>
              </w:rPr>
            </w:pPr>
          </w:p>
        </w:tc>
        <w:tc>
          <w:tcPr>
            <w:tcW w:w="4790" w:type="dxa"/>
            <w:tcBorders>
              <w:top w:val="single" w:sz="4" w:space="0" w:color="auto"/>
              <w:left w:val="nil"/>
              <w:right w:val="single" w:sz="4" w:space="0" w:color="auto"/>
            </w:tcBorders>
          </w:tcPr>
          <w:p w:rsidR="008C7DD7" w:rsidRPr="0059601C" w:rsidRDefault="008C7DD7" w:rsidP="00BC53DA">
            <w:pPr>
              <w:spacing w:line="360" w:lineRule="auto"/>
              <w:jc w:val="both"/>
              <w:rPr>
                <w:rFonts w:ascii="Times New Roman" w:hAnsi="Times New Roman" w:cs="Times New Roman"/>
                <w:sz w:val="16"/>
                <w:szCs w:val="16"/>
              </w:rPr>
            </w:pPr>
          </w:p>
          <w:p w:rsidR="008C7DD7" w:rsidRPr="0059601C" w:rsidRDefault="008C7DD7" w:rsidP="00BC53DA">
            <w:pPr>
              <w:pStyle w:val="ListParagraph"/>
              <w:numPr>
                <w:ilvl w:val="0"/>
                <w:numId w:val="24"/>
              </w:numPr>
              <w:spacing w:line="360" w:lineRule="auto"/>
              <w:jc w:val="both"/>
              <w:rPr>
                <w:rFonts w:ascii="Times New Roman" w:hAnsi="Times New Roman"/>
                <w:sz w:val="24"/>
                <w:szCs w:val="24"/>
              </w:rPr>
            </w:pPr>
            <w:r w:rsidRPr="0059601C">
              <w:rPr>
                <w:rFonts w:ascii="Times New Roman" w:hAnsi="Times New Roman"/>
                <w:sz w:val="24"/>
                <w:szCs w:val="24"/>
              </w:rPr>
              <w:t>Have sophisticated and specialized permissions on the services that they offer.</w:t>
            </w:r>
          </w:p>
          <w:p w:rsidR="008C7DD7" w:rsidRPr="00BA474C" w:rsidRDefault="008C7DD7" w:rsidP="00BC53DA">
            <w:pPr>
              <w:numPr>
                <w:ilvl w:val="0"/>
                <w:numId w:val="20"/>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The services are general applications activated by the manager of a VC that enable the users :</w:t>
            </w:r>
          </w:p>
          <w:p w:rsidR="008C7DD7" w:rsidRPr="00BA474C" w:rsidRDefault="008C7DD7" w:rsidP="00BC53DA">
            <w:pPr>
              <w:numPr>
                <w:ilvl w:val="0"/>
                <w:numId w:val="21"/>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To communicate in synchronous and asynchronous way, </w:t>
            </w:r>
          </w:p>
          <w:p w:rsidR="008C7DD7" w:rsidRPr="00BA474C" w:rsidRDefault="008C7DD7" w:rsidP="00BC53DA">
            <w:pPr>
              <w:numPr>
                <w:ilvl w:val="0"/>
                <w:numId w:val="21"/>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To publish contents, </w:t>
            </w:r>
          </w:p>
          <w:p w:rsidR="008C7DD7" w:rsidRPr="00BA474C" w:rsidRDefault="008C7DD7" w:rsidP="00BC53DA">
            <w:pPr>
              <w:numPr>
                <w:ilvl w:val="0"/>
                <w:numId w:val="21"/>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To exchange files, </w:t>
            </w:r>
          </w:p>
          <w:p w:rsidR="008C7DD7" w:rsidRPr="00BA474C" w:rsidRDefault="008C7DD7" w:rsidP="00BC53DA">
            <w:pPr>
              <w:pStyle w:val="ListParagraph"/>
              <w:numPr>
                <w:ilvl w:val="0"/>
                <w:numId w:val="21"/>
              </w:numPr>
              <w:spacing w:line="360" w:lineRule="auto"/>
              <w:jc w:val="both"/>
              <w:rPr>
                <w:rFonts w:ascii="Times New Roman" w:hAnsi="Times New Roman"/>
                <w:sz w:val="24"/>
                <w:szCs w:val="24"/>
              </w:rPr>
            </w:pPr>
            <w:r w:rsidRPr="00BA474C">
              <w:rPr>
                <w:rFonts w:ascii="Times New Roman" w:eastAsia="+mn-ea" w:hAnsi="Times New Roman"/>
                <w:sz w:val="24"/>
                <w:szCs w:val="24"/>
              </w:rPr>
              <w:t>To coordinate events, etc</w:t>
            </w:r>
          </w:p>
          <w:p w:rsidR="008C7DD7" w:rsidRPr="0059601C" w:rsidRDefault="008C7DD7" w:rsidP="00BC53DA">
            <w:pPr>
              <w:jc w:val="both"/>
              <w:rPr>
                <w:rFonts w:ascii="Times New Roman" w:hAnsi="Times New Roman" w:cs="Times New Roman"/>
                <w:sz w:val="16"/>
                <w:szCs w:val="16"/>
              </w:rPr>
            </w:pPr>
          </w:p>
        </w:tc>
      </w:tr>
      <w:tr w:rsidR="008C7DD7" w:rsidRPr="00BA474C" w:rsidTr="00BC53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786" w:type="dxa"/>
            <w:gridSpan w:val="2"/>
          </w:tcPr>
          <w:p w:rsidR="008C7DD7" w:rsidRPr="0059601C" w:rsidRDefault="008C7DD7" w:rsidP="00BC53DA">
            <w:pPr>
              <w:spacing w:line="360" w:lineRule="auto"/>
              <w:jc w:val="both"/>
              <w:rPr>
                <w:rFonts w:ascii="Times New Roman" w:hAnsi="Times New Roman" w:cs="Times New Roman"/>
                <w:sz w:val="16"/>
                <w:szCs w:val="16"/>
              </w:rPr>
            </w:pP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6.)Have no inheritance mechanism for</w:t>
            </w: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permissions</w:t>
            </w:r>
          </w:p>
          <w:p w:rsidR="008C7DD7" w:rsidRPr="00BA474C" w:rsidRDefault="008C7DD7" w:rsidP="00BC53DA">
            <w:pPr>
              <w:spacing w:line="360" w:lineRule="auto"/>
              <w:jc w:val="both"/>
              <w:rPr>
                <w:rFonts w:ascii="Times New Roman" w:hAnsi="Times New Roman" w:cs="Times New Roman"/>
                <w:sz w:val="24"/>
                <w:szCs w:val="24"/>
              </w:rPr>
            </w:pPr>
          </w:p>
        </w:tc>
        <w:tc>
          <w:tcPr>
            <w:tcW w:w="4790" w:type="dxa"/>
          </w:tcPr>
          <w:p w:rsidR="008C7DD7" w:rsidRPr="0059601C" w:rsidRDefault="008C7DD7" w:rsidP="00BC53DA">
            <w:pPr>
              <w:spacing w:line="360" w:lineRule="auto"/>
              <w:jc w:val="both"/>
              <w:rPr>
                <w:rFonts w:ascii="Times New Roman" w:hAnsi="Times New Roman" w:cs="Times New Roman"/>
                <w:sz w:val="16"/>
                <w:szCs w:val="16"/>
              </w:rPr>
            </w:pPr>
          </w:p>
          <w:p w:rsidR="008C7DD7" w:rsidRPr="00BA474C" w:rsidRDefault="008C7DD7" w:rsidP="00BC53DA">
            <w:pPr>
              <w:pStyle w:val="ListParagraph"/>
              <w:numPr>
                <w:ilvl w:val="0"/>
                <w:numId w:val="24"/>
              </w:numPr>
              <w:spacing w:line="360" w:lineRule="auto"/>
              <w:jc w:val="both"/>
              <w:rPr>
                <w:rFonts w:ascii="Times New Roman" w:hAnsi="Times New Roman"/>
                <w:sz w:val="24"/>
                <w:szCs w:val="24"/>
              </w:rPr>
            </w:pPr>
            <w:r w:rsidRPr="00BA474C">
              <w:rPr>
                <w:rFonts w:ascii="Times New Roman" w:hAnsi="Times New Roman"/>
                <w:sz w:val="24"/>
                <w:szCs w:val="24"/>
              </w:rPr>
              <w:t>Have inheritance mechanism for</w:t>
            </w:r>
          </w:p>
          <w:p w:rsidR="008C7DD7" w:rsidRPr="00BA474C" w:rsidRDefault="008C7DD7" w:rsidP="00BC53DA">
            <w:pPr>
              <w:spacing w:line="360" w:lineRule="auto"/>
              <w:ind w:left="360"/>
              <w:jc w:val="both"/>
              <w:rPr>
                <w:rFonts w:ascii="Times New Roman" w:hAnsi="Times New Roman" w:cs="Times New Roman"/>
                <w:sz w:val="24"/>
                <w:szCs w:val="24"/>
              </w:rPr>
            </w:pPr>
            <w:r w:rsidRPr="00BA474C">
              <w:rPr>
                <w:rFonts w:ascii="Times New Roman" w:hAnsi="Times New Roman" w:cs="Times New Roman"/>
                <w:sz w:val="24"/>
                <w:szCs w:val="24"/>
              </w:rPr>
              <w:t xml:space="preserve">  permissions</w:t>
            </w:r>
          </w:p>
          <w:p w:rsidR="008C7DD7" w:rsidRPr="00BA474C" w:rsidRDefault="008C7DD7" w:rsidP="00BC53DA">
            <w:pPr>
              <w:spacing w:line="360" w:lineRule="auto"/>
              <w:jc w:val="both"/>
              <w:rPr>
                <w:rFonts w:ascii="Times New Roman" w:hAnsi="Times New Roman" w:cs="Times New Roman"/>
                <w:sz w:val="24"/>
                <w:szCs w:val="24"/>
              </w:rPr>
            </w:pPr>
          </w:p>
        </w:tc>
      </w:tr>
      <w:tr w:rsidR="008C7DD7" w:rsidRPr="00BA474C" w:rsidTr="00BC53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786" w:type="dxa"/>
            <w:gridSpan w:val="2"/>
          </w:tcPr>
          <w:p w:rsidR="008C7DD7" w:rsidRPr="0059601C" w:rsidRDefault="008C7DD7" w:rsidP="00BC53DA">
            <w:pPr>
              <w:spacing w:line="360" w:lineRule="auto"/>
              <w:jc w:val="both"/>
              <w:rPr>
                <w:rFonts w:ascii="Times New Roman" w:hAnsi="Times New Roman" w:cs="Times New Roman"/>
                <w:sz w:val="16"/>
                <w:szCs w:val="16"/>
              </w:rPr>
            </w:pP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7.) Users have very simple roles &amp; permission</w:t>
            </w: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schemas &amp; cannot play different roles in the  </w:t>
            </w: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same community.</w:t>
            </w:r>
          </w:p>
          <w:p w:rsidR="008C7DD7" w:rsidRPr="00BA474C" w:rsidRDefault="008C7DD7" w:rsidP="00BC53DA">
            <w:pPr>
              <w:spacing w:line="360" w:lineRule="auto"/>
              <w:jc w:val="both"/>
              <w:rPr>
                <w:rFonts w:ascii="Times New Roman" w:hAnsi="Times New Roman" w:cs="Times New Roman"/>
                <w:sz w:val="24"/>
                <w:szCs w:val="24"/>
              </w:rPr>
            </w:pPr>
          </w:p>
        </w:tc>
        <w:tc>
          <w:tcPr>
            <w:tcW w:w="4790" w:type="dxa"/>
          </w:tcPr>
          <w:p w:rsidR="008C7DD7" w:rsidRPr="0059601C" w:rsidRDefault="008C7DD7" w:rsidP="00BC53DA">
            <w:pPr>
              <w:spacing w:line="360" w:lineRule="auto"/>
              <w:jc w:val="both"/>
              <w:rPr>
                <w:rFonts w:ascii="Times New Roman" w:hAnsi="Times New Roman" w:cs="Times New Roman"/>
                <w:sz w:val="16"/>
                <w:szCs w:val="16"/>
              </w:rPr>
            </w:pPr>
            <w:r w:rsidRPr="00BA474C">
              <w:rPr>
                <w:rFonts w:ascii="Times New Roman" w:hAnsi="Times New Roman" w:cs="Times New Roman"/>
                <w:sz w:val="24"/>
                <w:szCs w:val="24"/>
              </w:rPr>
              <w:t xml:space="preserve"> </w:t>
            </w:r>
          </w:p>
          <w:p w:rsidR="008C7DD7" w:rsidRPr="00BA474C" w:rsidRDefault="008C7DD7" w:rsidP="00BC53DA">
            <w:pPr>
              <w:pStyle w:val="ListParagraph"/>
              <w:numPr>
                <w:ilvl w:val="0"/>
                <w:numId w:val="24"/>
              </w:numPr>
              <w:spacing w:line="360" w:lineRule="auto"/>
              <w:jc w:val="both"/>
              <w:rPr>
                <w:rFonts w:ascii="Times New Roman" w:hAnsi="Times New Roman"/>
                <w:sz w:val="24"/>
                <w:szCs w:val="24"/>
              </w:rPr>
            </w:pPr>
            <w:r w:rsidRPr="00BA474C">
              <w:rPr>
                <w:rFonts w:ascii="Times New Roman" w:hAnsi="Times New Roman"/>
                <w:sz w:val="24"/>
                <w:szCs w:val="24"/>
              </w:rPr>
              <w:t>Users of a VC can use the various services with different rights and duties</w:t>
            </w:r>
          </w:p>
          <w:p w:rsidR="008C7DD7" w:rsidRPr="00BA474C" w:rsidRDefault="008C7DD7" w:rsidP="00BC53DA">
            <w:pPr>
              <w:numPr>
                <w:ilvl w:val="0"/>
                <w:numId w:val="22"/>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In particular the rights and duties in the community are different from rights/duties for the services.</w:t>
            </w:r>
          </w:p>
          <w:p w:rsidR="008C7DD7" w:rsidRPr="00BA474C" w:rsidRDefault="008C7DD7" w:rsidP="00BC53DA">
            <w:pPr>
              <w:spacing w:line="360" w:lineRule="auto"/>
              <w:jc w:val="both"/>
              <w:rPr>
                <w:rFonts w:ascii="Times New Roman" w:hAnsi="Times New Roman" w:cs="Times New Roman"/>
                <w:sz w:val="24"/>
                <w:szCs w:val="24"/>
              </w:rPr>
            </w:pPr>
          </w:p>
        </w:tc>
      </w:tr>
      <w:tr w:rsidR="008C7DD7" w:rsidRPr="00BA474C" w:rsidTr="00BC53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1266"/>
        </w:trPr>
        <w:tc>
          <w:tcPr>
            <w:tcW w:w="4786" w:type="dxa"/>
            <w:gridSpan w:val="2"/>
          </w:tcPr>
          <w:p w:rsidR="008C7DD7" w:rsidRPr="0059601C" w:rsidRDefault="008C7DD7" w:rsidP="00BC53DA">
            <w:pPr>
              <w:spacing w:line="360" w:lineRule="auto"/>
              <w:jc w:val="both"/>
              <w:rPr>
                <w:rFonts w:ascii="Times New Roman" w:hAnsi="Times New Roman" w:cs="Times New Roman"/>
                <w:sz w:val="16"/>
                <w:szCs w:val="16"/>
              </w:rPr>
            </w:pP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8.) Structure of communities is flat;  </w:t>
            </w: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Therefore no “propagation” tools can be</w:t>
            </w: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Implemented.(ex., send email to all member</w:t>
            </w: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of children  communities)</w:t>
            </w:r>
          </w:p>
          <w:p w:rsidR="008C7DD7" w:rsidRPr="00BA474C" w:rsidRDefault="008C7DD7" w:rsidP="00BC53DA">
            <w:pPr>
              <w:spacing w:line="360" w:lineRule="auto"/>
              <w:jc w:val="both"/>
              <w:rPr>
                <w:rFonts w:ascii="Times New Roman" w:hAnsi="Times New Roman" w:cs="Times New Roman"/>
                <w:sz w:val="24"/>
                <w:szCs w:val="24"/>
              </w:rPr>
            </w:pPr>
          </w:p>
        </w:tc>
        <w:tc>
          <w:tcPr>
            <w:tcW w:w="4790" w:type="dxa"/>
          </w:tcPr>
          <w:p w:rsidR="008C7DD7" w:rsidRPr="0059601C" w:rsidRDefault="008C7DD7" w:rsidP="00BC53DA">
            <w:pPr>
              <w:spacing w:line="360" w:lineRule="auto"/>
              <w:jc w:val="both"/>
              <w:rPr>
                <w:rFonts w:ascii="Times New Roman" w:hAnsi="Times New Roman" w:cs="Times New Roman"/>
                <w:sz w:val="16"/>
                <w:szCs w:val="16"/>
              </w:rPr>
            </w:pPr>
            <w:r w:rsidRPr="00BA474C">
              <w:rPr>
                <w:rFonts w:ascii="Times New Roman" w:hAnsi="Times New Roman" w:cs="Times New Roman"/>
                <w:sz w:val="24"/>
                <w:szCs w:val="24"/>
              </w:rPr>
              <w:t xml:space="preserve"> </w:t>
            </w:r>
          </w:p>
          <w:p w:rsidR="008C7DD7" w:rsidRPr="00B20EB7" w:rsidRDefault="008C7DD7" w:rsidP="00BC53DA">
            <w:pPr>
              <w:pStyle w:val="ListParagraph"/>
              <w:numPr>
                <w:ilvl w:val="0"/>
                <w:numId w:val="24"/>
              </w:numPr>
              <w:spacing w:line="360" w:lineRule="auto"/>
              <w:jc w:val="both"/>
              <w:rPr>
                <w:rFonts w:ascii="Times New Roman" w:hAnsi="Times New Roman"/>
                <w:sz w:val="24"/>
                <w:szCs w:val="24"/>
              </w:rPr>
            </w:pPr>
            <w:r w:rsidRPr="00B20EB7">
              <w:rPr>
                <w:rFonts w:ascii="Times New Roman" w:hAnsi="Times New Roman"/>
                <w:sz w:val="24"/>
                <w:szCs w:val="24"/>
              </w:rPr>
              <w:t xml:space="preserve">VC follows the idea of a “mesh” kind  structure.Services can take advantage of the “mesh” structure to provide some </w:t>
            </w:r>
          </w:p>
          <w:p w:rsidR="008C7DD7" w:rsidRPr="00BA474C" w:rsidRDefault="008C7DD7" w:rsidP="00BC53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interesting features like :</w:t>
            </w:r>
          </w:p>
          <w:p w:rsidR="008C7DD7" w:rsidRPr="00BA474C" w:rsidRDefault="008C7DD7" w:rsidP="00BC53DA">
            <w:pPr>
              <w:numPr>
                <w:ilvl w:val="0"/>
                <w:numId w:val="23"/>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“transversal wikis”, or “merged blogs”</w:t>
            </w:r>
          </w:p>
          <w:p w:rsidR="008C7DD7" w:rsidRPr="00BA474C" w:rsidRDefault="008C7DD7" w:rsidP="00BC53DA">
            <w:pPr>
              <w:numPr>
                <w:ilvl w:val="0"/>
                <w:numId w:val="23"/>
              </w:num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One blog can be the “fusion” of all the blogs of children communities, or a </w:t>
            </w:r>
            <w:r w:rsidRPr="00BA474C">
              <w:rPr>
                <w:rFonts w:ascii="Times New Roman" w:hAnsi="Times New Roman" w:cs="Times New Roman"/>
                <w:sz w:val="24"/>
                <w:szCs w:val="24"/>
              </w:rPr>
              <w:lastRenderedPageBreak/>
              <w:t>wiki can take</w:t>
            </w:r>
            <w:r w:rsidR="00684015">
              <w:rPr>
                <w:rFonts w:ascii="Times New Roman" w:hAnsi="Times New Roman" w:cs="Times New Roman"/>
                <w:sz w:val="24"/>
                <w:szCs w:val="24"/>
              </w:rPr>
              <w:t xml:space="preserve"> </w:t>
            </w:r>
            <w:r w:rsidRPr="00BA474C">
              <w:rPr>
                <w:rFonts w:ascii="Times New Roman" w:hAnsi="Times New Roman" w:cs="Times New Roman"/>
                <w:sz w:val="24"/>
                <w:szCs w:val="24"/>
              </w:rPr>
              <w:t>the definition transversally from all wikis in related communities.</w:t>
            </w:r>
          </w:p>
          <w:p w:rsidR="008C7DD7" w:rsidRPr="0059601C" w:rsidRDefault="008C7DD7" w:rsidP="00BC53DA">
            <w:pPr>
              <w:jc w:val="both"/>
              <w:rPr>
                <w:rFonts w:ascii="Times New Roman" w:hAnsi="Times New Roman" w:cs="Times New Roman"/>
                <w:sz w:val="16"/>
                <w:szCs w:val="16"/>
              </w:rPr>
            </w:pPr>
          </w:p>
        </w:tc>
      </w:tr>
    </w:tbl>
    <w:p w:rsidR="0077533B" w:rsidRPr="00BC53DA" w:rsidRDefault="0077533B" w:rsidP="00684015">
      <w:pPr>
        <w:jc w:val="both"/>
        <w:rPr>
          <w:rFonts w:ascii="Times New Roman" w:hAnsi="Times New Roman" w:cs="Times New Roman"/>
          <w:sz w:val="16"/>
          <w:szCs w:val="16"/>
        </w:rPr>
      </w:pPr>
    </w:p>
    <w:p w:rsidR="00494BD0" w:rsidRPr="00BA474C" w:rsidRDefault="00494BD0" w:rsidP="00596638">
      <w:pPr>
        <w:spacing w:line="360" w:lineRule="auto"/>
        <w:jc w:val="center"/>
        <w:outlineLvl w:val="0"/>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Table 2.2 : </w:t>
      </w:r>
      <w:r w:rsidRPr="00494BD0">
        <w:rPr>
          <w:rFonts w:ascii="Times New Roman" w:eastAsia="Calibri" w:hAnsi="Times New Roman" w:cs="Times New Roman"/>
          <w:bCs/>
          <w:sz w:val="24"/>
          <w:szCs w:val="24"/>
        </w:rPr>
        <w:t>Differences between Web 2.0 communities (w2.0c) and Virtual Community</w:t>
      </w:r>
    </w:p>
    <w:p w:rsidR="00494BD0" w:rsidRDefault="00494BD0" w:rsidP="00BA474C">
      <w:pPr>
        <w:spacing w:line="360" w:lineRule="auto"/>
        <w:jc w:val="both"/>
        <w:rPr>
          <w:rFonts w:ascii="Times New Roman" w:hAnsi="Times New Roman" w:cs="Times New Roman"/>
          <w:sz w:val="24"/>
          <w:szCs w:val="24"/>
        </w:rPr>
      </w:pPr>
    </w:p>
    <w:p w:rsidR="00596638" w:rsidRPr="0060768D" w:rsidRDefault="00596638" w:rsidP="00BA474C">
      <w:pPr>
        <w:spacing w:line="360" w:lineRule="auto"/>
        <w:jc w:val="both"/>
        <w:rPr>
          <w:rFonts w:ascii="Times New Roman" w:hAnsi="Times New Roman" w:cs="Times New Roman"/>
          <w:sz w:val="16"/>
          <w:szCs w:val="16"/>
        </w:rPr>
      </w:pPr>
    </w:p>
    <w:p w:rsidR="00E12F7C" w:rsidRPr="0058443B" w:rsidRDefault="000C7DE7" w:rsidP="0060768D">
      <w:pPr>
        <w:jc w:val="both"/>
        <w:rPr>
          <w:rFonts w:ascii="Times New Roman" w:hAnsi="Times New Roman" w:cs="Times New Roman"/>
          <w:b/>
          <w:bCs/>
          <w:sz w:val="32"/>
          <w:szCs w:val="32"/>
        </w:rPr>
      </w:pPr>
      <w:r w:rsidRPr="0058443B">
        <w:rPr>
          <w:rFonts w:ascii="Times New Roman" w:hAnsi="Times New Roman" w:cs="Times New Roman"/>
          <w:b/>
          <w:bCs/>
          <w:sz w:val="32"/>
          <w:szCs w:val="32"/>
        </w:rPr>
        <w:t>2.5   Recommender</w:t>
      </w:r>
      <w:r w:rsidR="00E12F7C" w:rsidRPr="0058443B">
        <w:rPr>
          <w:rFonts w:ascii="Times New Roman" w:hAnsi="Times New Roman" w:cs="Times New Roman"/>
          <w:b/>
          <w:bCs/>
          <w:sz w:val="32"/>
          <w:szCs w:val="32"/>
        </w:rPr>
        <w:t xml:space="preserve"> System</w:t>
      </w:r>
    </w:p>
    <w:p w:rsidR="00596638" w:rsidRDefault="00155C03" w:rsidP="00596638">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The advent and proliferation of the Internet and e-commerce has fueled the use of web for everyday tasks, right from sending e-mails, reading news articles, searching for information, viewing real-time stock quotes, and performing Internet banking to shopping online. Consequently, users spend most of their time in   navigating through a large volume of information sources before identifying the nuggets of information they seek. Furthermore, as the web is growing complex on a continuous basis, the information overload problems faced by the users are </w:t>
      </w:r>
      <w:r w:rsidR="00242477">
        <w:rPr>
          <w:rFonts w:ascii="Times New Roman" w:hAnsi="Times New Roman" w:cs="Times New Roman"/>
          <w:sz w:val="24"/>
          <w:szCs w:val="24"/>
        </w:rPr>
        <w:t xml:space="preserve">also increasing at a rapid pace. </w:t>
      </w:r>
      <w:r w:rsidRPr="00BA474C">
        <w:rPr>
          <w:rFonts w:ascii="Times New Roman" w:hAnsi="Times New Roman" w:cs="Times New Roman"/>
          <w:sz w:val="24"/>
          <w:szCs w:val="24"/>
        </w:rPr>
        <w:t>Recommender systems</w:t>
      </w:r>
      <w:r w:rsidR="0060768D">
        <w:rPr>
          <w:rFonts w:ascii="Times New Roman" w:hAnsi="Times New Roman" w:cs="Times New Roman"/>
          <w:sz w:val="24"/>
          <w:szCs w:val="24"/>
        </w:rPr>
        <w:t xml:space="preserve"> [25]</w:t>
      </w:r>
      <w:r w:rsidR="0060768D" w:rsidRPr="00BA474C">
        <w:rPr>
          <w:rFonts w:ascii="Times New Roman" w:hAnsi="Times New Roman" w:cs="Times New Roman"/>
          <w:sz w:val="24"/>
          <w:szCs w:val="24"/>
        </w:rPr>
        <w:t xml:space="preserve"> </w:t>
      </w:r>
      <w:r w:rsidRPr="00BA474C">
        <w:rPr>
          <w:rFonts w:ascii="Times New Roman" w:hAnsi="Times New Roman" w:cs="Times New Roman"/>
          <w:sz w:val="24"/>
          <w:szCs w:val="24"/>
        </w:rPr>
        <w:t xml:space="preserve"> help in addressing this information overload problem by retrieving the information desired by the user based on his/her similar users' tastes and preferences.</w:t>
      </w:r>
    </w:p>
    <w:p w:rsidR="00596638" w:rsidRDefault="00596638" w:rsidP="00596638">
      <w:pPr>
        <w:spacing w:after="0" w:line="360" w:lineRule="auto"/>
        <w:jc w:val="both"/>
        <w:rPr>
          <w:rFonts w:ascii="Times New Roman" w:hAnsi="Times New Roman" w:cs="Times New Roman"/>
          <w:sz w:val="24"/>
          <w:szCs w:val="24"/>
        </w:rPr>
      </w:pPr>
    </w:p>
    <w:p w:rsidR="00155C03" w:rsidRDefault="00155C03" w:rsidP="00596638">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Recommender systems are systems that provide recommendations to customers based on their past purchases, tastes, and preferences</w:t>
      </w:r>
      <w:r w:rsidR="00242477">
        <w:rPr>
          <w:rFonts w:ascii="Times New Roman" w:hAnsi="Times New Roman" w:cs="Times New Roman"/>
          <w:sz w:val="24"/>
          <w:szCs w:val="24"/>
        </w:rPr>
        <w:t xml:space="preserve"> [26]</w:t>
      </w:r>
      <w:r w:rsidRPr="00BA474C">
        <w:rPr>
          <w:rFonts w:ascii="Times New Roman" w:hAnsi="Times New Roman" w:cs="Times New Roman"/>
          <w:sz w:val="24"/>
          <w:szCs w:val="24"/>
        </w:rPr>
        <w:t>. For instance, Amazon.com (www.amazon.com) site's features such as "Customers who bought" and "Book Matcher," and CDNow (www.amazon.com) site's features like "My CDNow" and "Album Advisor" are some of the typical examples of recommender systems. The "Customers who bought" feature of Amazon.com can be found on the information page for every book in their site. The basic principle of the "Customers who bought" feature is that: the recommendations are offered based on the books frequently purchased by customers who purchased the selected book.</w:t>
      </w:r>
    </w:p>
    <w:p w:rsidR="00596638" w:rsidRPr="00BA474C" w:rsidRDefault="00596638" w:rsidP="00596638">
      <w:pPr>
        <w:spacing w:after="0" w:line="360" w:lineRule="auto"/>
        <w:jc w:val="both"/>
        <w:rPr>
          <w:rFonts w:ascii="Times New Roman" w:hAnsi="Times New Roman" w:cs="Times New Roman"/>
          <w:sz w:val="24"/>
          <w:szCs w:val="24"/>
        </w:rPr>
      </w:pPr>
    </w:p>
    <w:p w:rsidR="00155C03" w:rsidRPr="00BA474C" w:rsidRDefault="00155C03"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 xml:space="preserve">Recommendations offered by recommender systems can be as simple as offering a web page (based on average ratings of web pages) to as complex as providing products in online shopping (by analyzing a customer's complex click and purchase histories). </w:t>
      </w:r>
    </w:p>
    <w:p w:rsidR="00155C03" w:rsidRPr="00596638" w:rsidRDefault="00155C03" w:rsidP="00BA474C">
      <w:pPr>
        <w:spacing w:line="360" w:lineRule="auto"/>
        <w:jc w:val="both"/>
        <w:rPr>
          <w:rFonts w:ascii="Times New Roman" w:hAnsi="Times New Roman" w:cs="Times New Roman"/>
          <w:sz w:val="36"/>
          <w:szCs w:val="36"/>
        </w:rPr>
      </w:pPr>
    </w:p>
    <w:p w:rsidR="006047BF" w:rsidRPr="0058443B" w:rsidRDefault="006047BF" w:rsidP="00596638">
      <w:pPr>
        <w:spacing w:after="0" w:line="360" w:lineRule="auto"/>
        <w:jc w:val="both"/>
        <w:outlineLvl w:val="0"/>
        <w:rPr>
          <w:rFonts w:ascii="Times New Roman" w:hAnsi="Times New Roman" w:cs="Times New Roman"/>
          <w:b/>
          <w:bCs/>
          <w:sz w:val="28"/>
          <w:szCs w:val="28"/>
        </w:rPr>
      </w:pPr>
      <w:r w:rsidRPr="0058443B">
        <w:rPr>
          <w:rFonts w:ascii="Times New Roman" w:hAnsi="Times New Roman" w:cs="Times New Roman"/>
          <w:b/>
          <w:bCs/>
          <w:sz w:val="28"/>
          <w:szCs w:val="28"/>
        </w:rPr>
        <w:t>2.5.1     Common Technologies</w:t>
      </w:r>
    </w:p>
    <w:p w:rsidR="0077533B" w:rsidRPr="00BA474C" w:rsidRDefault="0077533B" w:rsidP="00BA474C">
      <w:pPr>
        <w:autoSpaceDE w:val="0"/>
        <w:autoSpaceDN w:val="0"/>
        <w:adjustRightInd w:val="0"/>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Text classification has been one of the key tools to automatically handle and organize text information for decades. In recent years, with more and more subjective information appearing on the internet , sentiment classification as a special case of text classification for subjective text is becoming a hotspot in many research fields including Natural Language Processing (NLP), Data Mining (DM), and Information Retrieval (IR). It is a complex process which requires more than just text mining  techniques . It has been found that text mining algorithms on sentiment classification do not perform as well as that on traditional topic-based categorization as topics can be identified by keywords but sentiment would be expressed in a more subtle manner. </w:t>
      </w:r>
    </w:p>
    <w:p w:rsidR="0077533B" w:rsidRPr="00BA474C" w:rsidRDefault="0077533B" w:rsidP="00BA474C">
      <w:pPr>
        <w:autoSpaceDE w:val="0"/>
        <w:autoSpaceDN w:val="0"/>
        <w:adjustRightInd w:val="0"/>
        <w:spacing w:after="0" w:line="360" w:lineRule="auto"/>
        <w:jc w:val="both"/>
        <w:rPr>
          <w:rFonts w:ascii="Times New Roman" w:hAnsi="Times New Roman" w:cs="Times New Roman"/>
          <w:sz w:val="24"/>
          <w:szCs w:val="24"/>
        </w:rPr>
      </w:pPr>
    </w:p>
    <w:p w:rsidR="0077533B" w:rsidRPr="00BA474C" w:rsidRDefault="0077533B" w:rsidP="00BA474C">
      <w:pPr>
        <w:autoSpaceDE w:val="0"/>
        <w:autoSpaceDN w:val="0"/>
        <w:adjustRightInd w:val="0"/>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Unlike traditional topic-based text classification, sentiment classification concerns on the sentiment words and classifies the reviews into sentiment categories of positive or negative (or sometimes neutral). Supervised machine learning methods and unsupervised techniques have been applied for the task of sentiment classification. </w:t>
      </w:r>
    </w:p>
    <w:p w:rsidR="0077533B" w:rsidRPr="00BA474C" w:rsidRDefault="0077533B" w:rsidP="00BA474C">
      <w:pPr>
        <w:autoSpaceDE w:val="0"/>
        <w:autoSpaceDN w:val="0"/>
        <w:adjustRightInd w:val="0"/>
        <w:spacing w:after="0" w:line="360" w:lineRule="auto"/>
        <w:jc w:val="both"/>
        <w:rPr>
          <w:rFonts w:ascii="Times New Roman" w:hAnsi="Times New Roman" w:cs="Times New Roman"/>
          <w:sz w:val="24"/>
          <w:szCs w:val="24"/>
        </w:rPr>
      </w:pPr>
    </w:p>
    <w:p w:rsidR="0077533B" w:rsidRDefault="00242477" w:rsidP="00BA474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Qiang Ye , et.al. [31</w:t>
      </w:r>
      <w:r w:rsidR="0077533B" w:rsidRPr="00BA474C">
        <w:rPr>
          <w:rFonts w:ascii="Times New Roman" w:hAnsi="Times New Roman" w:cs="Times New Roman"/>
          <w:sz w:val="24"/>
          <w:szCs w:val="24"/>
        </w:rPr>
        <w:t>] apply three different machine learning techniques (Naïve Bayes, Support Vector Machine and Character based N-gram model) on travel blogs . Experimental results show that standard machine learning techniques perform well on sentiment classification. Moreover, from the empirical findings and comparison result of the three machine learning methods, Support Vector Machine (SVM) achieves the best performance, while Naïve Bayes tends to be th</w:t>
      </w:r>
      <w:r>
        <w:rPr>
          <w:rFonts w:ascii="Times New Roman" w:hAnsi="Times New Roman" w:cs="Times New Roman"/>
          <w:sz w:val="24"/>
          <w:szCs w:val="24"/>
        </w:rPr>
        <w:t>e worst one. ZHU Jian, et.al. [32</w:t>
      </w:r>
      <w:r w:rsidR="0077533B" w:rsidRPr="00BA474C">
        <w:rPr>
          <w:rFonts w:ascii="Times New Roman" w:hAnsi="Times New Roman" w:cs="Times New Roman"/>
          <w:sz w:val="24"/>
          <w:szCs w:val="24"/>
        </w:rPr>
        <w:t xml:space="preserve">] also investigate similar task with an individual model (i-model) based on Artificial Neural Network (ANN) to classify movie reviews into positive and negative using sentiment features, feature weight and prior knowledge base. A conclusion in their experiment is that that the accuracy of  i-model is higher than that of  SVM and Hidden Markov Model (HMM). Other related work of using supervised machine learning methods for sentiment classification can be found in </w:t>
      </w:r>
      <w:r w:rsidR="00985B22">
        <w:rPr>
          <w:rFonts w:ascii="Times New Roman" w:hAnsi="Times New Roman" w:cs="Times New Roman"/>
          <w:sz w:val="24"/>
          <w:szCs w:val="24"/>
        </w:rPr>
        <w:t>t</w:t>
      </w:r>
      <w:r>
        <w:rPr>
          <w:rFonts w:ascii="Times New Roman" w:hAnsi="Times New Roman" w:cs="Times New Roman"/>
          <w:sz w:val="24"/>
          <w:szCs w:val="24"/>
        </w:rPr>
        <w:t>he paper by Rui Xia, et.al.  [33</w:t>
      </w:r>
      <w:r w:rsidR="0077533B" w:rsidRPr="00BA474C">
        <w:rPr>
          <w:rFonts w:ascii="Times New Roman" w:hAnsi="Times New Roman" w:cs="Times New Roman"/>
          <w:sz w:val="24"/>
          <w:szCs w:val="24"/>
        </w:rPr>
        <w:t xml:space="preserve">] wherein two types of </w:t>
      </w:r>
      <w:r w:rsidR="0077533B" w:rsidRPr="00BA474C">
        <w:rPr>
          <w:rFonts w:ascii="Times New Roman" w:hAnsi="Times New Roman" w:cs="Times New Roman"/>
          <w:sz w:val="24"/>
          <w:szCs w:val="24"/>
        </w:rPr>
        <w:lastRenderedPageBreak/>
        <w:t xml:space="preserve">feature sets ( part-of-speech based feature sets and word-relation based feature sets) , three well-known text classification algorithms ( Naïve Bayes, maximum entropy and SVM) and three types of ensembling methods (fixed combination, weighted combination and meta-classifier combination) are used to conduct a range of  comparative experiments on five widely-used datasets. </w:t>
      </w:r>
      <w:r>
        <w:rPr>
          <w:rFonts w:ascii="Times New Roman" w:hAnsi="Times New Roman" w:cs="Times New Roman"/>
          <w:sz w:val="24"/>
          <w:szCs w:val="24"/>
        </w:rPr>
        <w:t>Minqing Hu and Bing Liu [34</w:t>
      </w:r>
      <w:r w:rsidR="0077533B" w:rsidRPr="00BA474C">
        <w:rPr>
          <w:rFonts w:ascii="Times New Roman" w:hAnsi="Times New Roman" w:cs="Times New Roman"/>
          <w:sz w:val="24"/>
          <w:szCs w:val="24"/>
        </w:rPr>
        <w:t>] propose an unsupervised approach to mine opinion features and determine the polarity of opinion sentences. Their work is performed in three steps:</w:t>
      </w:r>
    </w:p>
    <w:p w:rsidR="0077533B" w:rsidRPr="0060768D" w:rsidRDefault="0077533B" w:rsidP="00BA474C">
      <w:pPr>
        <w:autoSpaceDE w:val="0"/>
        <w:autoSpaceDN w:val="0"/>
        <w:adjustRightInd w:val="0"/>
        <w:spacing w:after="0" w:line="360" w:lineRule="auto"/>
        <w:jc w:val="both"/>
        <w:rPr>
          <w:rFonts w:ascii="Times New Roman" w:hAnsi="Times New Roman" w:cs="Times New Roman"/>
          <w:color w:val="000000"/>
          <w:sz w:val="24"/>
          <w:szCs w:val="24"/>
        </w:rPr>
      </w:pPr>
      <w:r w:rsidRPr="00BA474C">
        <w:rPr>
          <w:rFonts w:ascii="Times New Roman" w:hAnsi="Times New Roman" w:cs="Times New Roman"/>
          <w:color w:val="000000"/>
          <w:sz w:val="24"/>
          <w:szCs w:val="24"/>
        </w:rPr>
        <w:t xml:space="preserve"> (1) mining the product features and opinions that have been commented on by customers. First, they used association rule mining (ARM) to find all frequent item sets, after that they did feature </w:t>
      </w:r>
      <w:r w:rsidR="0060768D">
        <w:rPr>
          <w:rFonts w:ascii="Times New Roman" w:hAnsi="Times New Roman" w:cs="Times New Roman"/>
          <w:color w:val="000000"/>
          <w:sz w:val="24"/>
          <w:szCs w:val="24"/>
        </w:rPr>
        <w:t xml:space="preserve">pruning or compactness pruning and at last </w:t>
      </w:r>
      <w:r w:rsidRPr="00BA474C">
        <w:rPr>
          <w:rFonts w:ascii="Times New Roman" w:hAnsi="Times New Roman" w:cs="Times New Roman"/>
          <w:color w:val="000000"/>
          <w:sz w:val="24"/>
          <w:szCs w:val="24"/>
        </w:rPr>
        <w:t xml:space="preserve">they extracted the nearby adjective words as opinion words at last; (2) identifying the opinion sentence in each review and deciding whether each opinion sentence is positive or negative, they used WordNet to predict the semantic orientations of opinion words; (3) summarizing the results. </w:t>
      </w:r>
      <w:r w:rsidRPr="00BA474C">
        <w:rPr>
          <w:rFonts w:ascii="Times New Roman" w:hAnsi="Times New Roman" w:cs="Times New Roman"/>
          <w:sz w:val="24"/>
          <w:szCs w:val="24"/>
        </w:rPr>
        <w:t>Based on the above p</w:t>
      </w:r>
      <w:r w:rsidR="00985B22">
        <w:rPr>
          <w:rFonts w:ascii="Times New Roman" w:hAnsi="Times New Roman" w:cs="Times New Roman"/>
          <w:sz w:val="24"/>
          <w:szCs w:val="24"/>
        </w:rPr>
        <w:t>a</w:t>
      </w:r>
      <w:r w:rsidR="00242477">
        <w:rPr>
          <w:rFonts w:ascii="Times New Roman" w:hAnsi="Times New Roman" w:cs="Times New Roman"/>
          <w:sz w:val="24"/>
          <w:szCs w:val="24"/>
        </w:rPr>
        <w:t>per, Qingliang Miao , et.al. [35</w:t>
      </w:r>
      <w:r w:rsidRPr="00BA474C">
        <w:rPr>
          <w:rFonts w:ascii="Times New Roman" w:hAnsi="Times New Roman" w:cs="Times New Roman"/>
          <w:sz w:val="24"/>
          <w:szCs w:val="24"/>
        </w:rPr>
        <w:t>] proposed  a novel ranking mechanism which takes into account the temporal dimension of the opinion (temporal opinio</w:t>
      </w:r>
      <w:r w:rsidR="0060768D">
        <w:rPr>
          <w:rFonts w:ascii="Times New Roman" w:hAnsi="Times New Roman" w:cs="Times New Roman"/>
          <w:sz w:val="24"/>
          <w:szCs w:val="24"/>
        </w:rPr>
        <w:t>n quality, TOQ)</w:t>
      </w:r>
      <w:r w:rsidRPr="00BA474C">
        <w:rPr>
          <w:rFonts w:ascii="Times New Roman" w:hAnsi="Times New Roman" w:cs="Times New Roman"/>
          <w:sz w:val="24"/>
          <w:szCs w:val="24"/>
        </w:rPr>
        <w:t>. Displaying the trend movement of sentiments along the time axis</w:t>
      </w:r>
      <w:r w:rsidRPr="00BA474C">
        <w:rPr>
          <w:rFonts w:ascii="Times New Roman" w:hAnsi="Times New Roman" w:cs="Times New Roman"/>
          <w:color w:val="000000"/>
          <w:sz w:val="24"/>
          <w:szCs w:val="24"/>
        </w:rPr>
        <w:t xml:space="preserve"> </w:t>
      </w:r>
      <w:r w:rsidRPr="00BA474C">
        <w:rPr>
          <w:rFonts w:ascii="Times New Roman" w:hAnsi="Times New Roman" w:cs="Times New Roman"/>
          <w:sz w:val="24"/>
          <w:szCs w:val="24"/>
        </w:rPr>
        <w:t>can be very useful in many applications as the opinions of people on a particular product or a topic may change over time.</w:t>
      </w:r>
      <w:r w:rsidRPr="00BA474C">
        <w:rPr>
          <w:rFonts w:ascii="Times New Roman" w:hAnsi="Times New Roman" w:cs="Times New Roman"/>
          <w:color w:val="000000"/>
          <w:sz w:val="24"/>
          <w:szCs w:val="24"/>
        </w:rPr>
        <w:t xml:space="preserve"> </w:t>
      </w:r>
      <w:r w:rsidRPr="00BA474C">
        <w:rPr>
          <w:rFonts w:ascii="Times New Roman" w:hAnsi="Times New Roman" w:cs="Times New Roman"/>
          <w:sz w:val="24"/>
          <w:szCs w:val="24"/>
        </w:rPr>
        <w:t>Other related work of using unsupervised machine learning technique for sentiment classification can be</w:t>
      </w:r>
      <w:r w:rsidRPr="00BA474C">
        <w:rPr>
          <w:rFonts w:ascii="Times New Roman" w:hAnsi="Times New Roman" w:cs="Times New Roman"/>
          <w:color w:val="000000"/>
          <w:sz w:val="24"/>
          <w:szCs w:val="24"/>
        </w:rPr>
        <w:t xml:space="preserve"> </w:t>
      </w:r>
      <w:r w:rsidRPr="00BA474C">
        <w:rPr>
          <w:rFonts w:ascii="Times New Roman" w:hAnsi="Times New Roman" w:cs="Times New Roman"/>
          <w:sz w:val="24"/>
          <w:szCs w:val="24"/>
        </w:rPr>
        <w:t>found in</w:t>
      </w:r>
      <w:r w:rsidR="00985B22">
        <w:rPr>
          <w:rFonts w:ascii="Times New Roman" w:hAnsi="Times New Roman" w:cs="Times New Roman"/>
          <w:sz w:val="24"/>
          <w:szCs w:val="24"/>
        </w:rPr>
        <w:t xml:space="preserve"> </w:t>
      </w:r>
      <w:r w:rsidR="00242477">
        <w:rPr>
          <w:rFonts w:ascii="Times New Roman" w:hAnsi="Times New Roman" w:cs="Times New Roman"/>
          <w:sz w:val="24"/>
          <w:szCs w:val="24"/>
        </w:rPr>
        <w:t>the paper by Yao Lu, et.al.  [36</w:t>
      </w:r>
      <w:r w:rsidRPr="00BA474C">
        <w:rPr>
          <w:rFonts w:ascii="Times New Roman" w:hAnsi="Times New Roman" w:cs="Times New Roman"/>
          <w:sz w:val="24"/>
          <w:szCs w:val="24"/>
        </w:rPr>
        <w:t>] which takes the strength of user sentiments into consideration , which is important in measuring the overall quality of products and services. Sentiment strength of user reviews is estimated according to the strength of adverbs and adjectives expressed by users in their opinion phrases.</w:t>
      </w:r>
      <w:r w:rsidRPr="00BA474C">
        <w:rPr>
          <w:rFonts w:ascii="Times New Roman" w:hAnsi="Times New Roman" w:cs="Times New Roman"/>
          <w:color w:val="000000"/>
          <w:sz w:val="24"/>
          <w:szCs w:val="24"/>
        </w:rPr>
        <w:t xml:space="preserve"> </w:t>
      </w:r>
      <w:r w:rsidRPr="00BA474C">
        <w:rPr>
          <w:rFonts w:ascii="Times New Roman" w:hAnsi="Times New Roman" w:cs="Times New Roman"/>
          <w:sz w:val="24"/>
          <w:szCs w:val="24"/>
        </w:rPr>
        <w:t>The experimental results obtained</w:t>
      </w:r>
      <w:r w:rsidRPr="00BA474C">
        <w:rPr>
          <w:rFonts w:ascii="Times New Roman" w:hAnsi="Times New Roman" w:cs="Times New Roman"/>
          <w:color w:val="000000"/>
          <w:sz w:val="24"/>
          <w:szCs w:val="24"/>
        </w:rPr>
        <w:t xml:space="preserve"> </w:t>
      </w:r>
      <w:r w:rsidRPr="00BA474C">
        <w:rPr>
          <w:rFonts w:ascii="Times New Roman" w:hAnsi="Times New Roman" w:cs="Times New Roman"/>
          <w:sz w:val="24"/>
          <w:szCs w:val="24"/>
        </w:rPr>
        <w:t>are close to, and sometimes better than those of supervised classifiers.</w:t>
      </w:r>
      <w:r w:rsidR="0060768D">
        <w:rPr>
          <w:rFonts w:ascii="Times New Roman" w:hAnsi="Times New Roman" w:cs="Times New Roman"/>
          <w:color w:val="000000"/>
          <w:sz w:val="24"/>
          <w:szCs w:val="24"/>
        </w:rPr>
        <w:t xml:space="preserve"> </w:t>
      </w:r>
      <w:r w:rsidRPr="00BA474C">
        <w:rPr>
          <w:rFonts w:ascii="Times New Roman" w:hAnsi="Times New Roman" w:cs="Times New Roman"/>
          <w:sz w:val="24"/>
          <w:szCs w:val="24"/>
        </w:rPr>
        <w:t>One of the key issues in sentiment classification is that the sentiments of text can be classified at varying levels of granularity viz. document level, sentence le</w:t>
      </w:r>
      <w:r w:rsidR="00985B22">
        <w:rPr>
          <w:rFonts w:ascii="Times New Roman" w:hAnsi="Times New Roman" w:cs="Times New Roman"/>
          <w:sz w:val="24"/>
          <w:szCs w:val="24"/>
        </w:rPr>
        <w:t>v</w:t>
      </w:r>
      <w:r w:rsidR="00242477">
        <w:rPr>
          <w:rFonts w:ascii="Times New Roman" w:hAnsi="Times New Roman" w:cs="Times New Roman"/>
          <w:sz w:val="24"/>
          <w:szCs w:val="24"/>
        </w:rPr>
        <w:t>el, phrase level, word level [37</w:t>
      </w:r>
      <w:r w:rsidRPr="00BA474C">
        <w:rPr>
          <w:rFonts w:ascii="Times New Roman" w:hAnsi="Times New Roman" w:cs="Times New Roman"/>
          <w:sz w:val="24"/>
          <w:szCs w:val="24"/>
        </w:rPr>
        <w:t>]. The ability to classify sentiments on multiple levels is important since different applications ha</w:t>
      </w:r>
      <w:r w:rsidR="0060768D">
        <w:rPr>
          <w:rFonts w:ascii="Times New Roman" w:hAnsi="Times New Roman" w:cs="Times New Roman"/>
          <w:sz w:val="24"/>
          <w:szCs w:val="24"/>
        </w:rPr>
        <w:t>ve different needs. For example</w:t>
      </w:r>
      <w:r w:rsidRPr="00BA474C">
        <w:rPr>
          <w:rFonts w:ascii="Times New Roman" w:hAnsi="Times New Roman" w:cs="Times New Roman"/>
          <w:sz w:val="24"/>
          <w:szCs w:val="24"/>
        </w:rPr>
        <w:t>, a summarization system for product reviews might require polarity classification at the sentence or phrase level, a question answering system would most likely require the sentiment of paragraphs, and a system that determines which articles from an online news source are editorial in nature would require a document level analysis.  Also, the classification decision at one level in the text influences the decision at another level in the text. The related work is found in the p</w:t>
      </w:r>
      <w:r w:rsidR="00242477">
        <w:rPr>
          <w:rFonts w:ascii="Times New Roman" w:hAnsi="Times New Roman" w:cs="Times New Roman"/>
          <w:sz w:val="24"/>
          <w:szCs w:val="24"/>
        </w:rPr>
        <w:t>aper by Yi Hu, et.al. [38</w:t>
      </w:r>
      <w:r w:rsidRPr="00BA474C">
        <w:rPr>
          <w:rFonts w:ascii="Times New Roman" w:hAnsi="Times New Roman" w:cs="Times New Roman"/>
          <w:sz w:val="24"/>
          <w:szCs w:val="24"/>
        </w:rPr>
        <w:t xml:space="preserve">] which is based on sentiment classification at document level by modeling description of topical terms. It </w:t>
      </w:r>
      <w:r w:rsidRPr="00BA474C">
        <w:rPr>
          <w:rFonts w:ascii="Times New Roman" w:hAnsi="Times New Roman" w:cs="Times New Roman"/>
          <w:sz w:val="24"/>
          <w:szCs w:val="24"/>
        </w:rPr>
        <w:lastRenderedPageBreak/>
        <w:t>is based on the concept of constructing two sentence-level sentiment description models , namely positive and negative Topical Term Description Models(TTDM) , used for the sentiment classification at the sentence-level which in turn can be used to decide the whole document classification collectively. This way global document classification will benefit greatly as it has been established that sentence level classification improves document level analysis.Similarly, the</w:t>
      </w:r>
      <w:r w:rsidR="00985B22">
        <w:rPr>
          <w:rFonts w:ascii="Times New Roman" w:hAnsi="Times New Roman" w:cs="Times New Roman"/>
          <w:sz w:val="24"/>
          <w:szCs w:val="24"/>
        </w:rPr>
        <w:t xml:space="preserve"> </w:t>
      </w:r>
      <w:r w:rsidR="00242477">
        <w:rPr>
          <w:rFonts w:ascii="Times New Roman" w:hAnsi="Times New Roman" w:cs="Times New Roman"/>
          <w:sz w:val="24"/>
          <w:szCs w:val="24"/>
        </w:rPr>
        <w:t>paper by ZHAO Yan Yan, et.al.[39</w:t>
      </w:r>
      <w:r w:rsidRPr="00BA474C">
        <w:rPr>
          <w:rFonts w:ascii="Times New Roman" w:hAnsi="Times New Roman" w:cs="Times New Roman"/>
          <w:sz w:val="24"/>
          <w:szCs w:val="24"/>
        </w:rPr>
        <w:t>]  improves the sentence sentiment classification by integrating Intra and Inter- document evidences. The authors suggested that  determining the sentiment orientation of a review sentence requires more than just focusing on the features inside the sentence, especially for the sentences with ambiguous features inside a sentence. Features outside a sentence need to be explored, so as to interact with its inside feature to enhance the performance. Apart from the works of binary sentiment classification, there are also some works performed in terms of assigning the polarity strength to the ad</w:t>
      </w:r>
      <w:r w:rsidR="00242477">
        <w:rPr>
          <w:rFonts w:ascii="Times New Roman" w:hAnsi="Times New Roman" w:cs="Times New Roman"/>
          <w:sz w:val="24"/>
          <w:szCs w:val="24"/>
        </w:rPr>
        <w:t>jectives. Williams and Anand [40</w:t>
      </w:r>
      <w:r w:rsidRPr="00BA474C">
        <w:rPr>
          <w:rFonts w:ascii="Times New Roman" w:hAnsi="Times New Roman" w:cs="Times New Roman"/>
          <w:sz w:val="24"/>
          <w:szCs w:val="24"/>
        </w:rPr>
        <w:t>] propose a knowledge-based approach to assign each adjective with polarity strength by measuring semantic distance between words of known polarity (seed words) and the targe</w:t>
      </w:r>
      <w:r w:rsidR="00985B22">
        <w:rPr>
          <w:rFonts w:ascii="Times New Roman" w:hAnsi="Times New Roman" w:cs="Times New Roman"/>
          <w:sz w:val="24"/>
          <w:szCs w:val="24"/>
        </w:rPr>
        <w:t>t word according to WordNet</w:t>
      </w:r>
      <w:r w:rsidR="00514ADB">
        <w:rPr>
          <w:rFonts w:ascii="Times New Roman" w:hAnsi="Times New Roman" w:cs="Times New Roman"/>
          <w:sz w:val="24"/>
          <w:szCs w:val="24"/>
        </w:rPr>
        <w:t xml:space="preserve"> [Appendix C</w:t>
      </w:r>
      <w:r w:rsidR="00427509">
        <w:rPr>
          <w:rFonts w:ascii="Times New Roman" w:hAnsi="Times New Roman" w:cs="Times New Roman"/>
          <w:sz w:val="24"/>
          <w:szCs w:val="24"/>
        </w:rPr>
        <w:t>]</w:t>
      </w:r>
      <w:r w:rsidRPr="00BA474C">
        <w:rPr>
          <w:rFonts w:ascii="Times New Roman" w:hAnsi="Times New Roman" w:cs="Times New Roman"/>
          <w:sz w:val="24"/>
          <w:szCs w:val="24"/>
        </w:rPr>
        <w:t xml:space="preserve">, which is the most similar work to ours. </w:t>
      </w:r>
    </w:p>
    <w:p w:rsidR="00596638" w:rsidRDefault="00596638" w:rsidP="00BA474C">
      <w:pPr>
        <w:spacing w:line="360" w:lineRule="auto"/>
        <w:jc w:val="both"/>
        <w:rPr>
          <w:rFonts w:ascii="Times New Roman" w:hAnsi="Times New Roman" w:cs="Times New Roman"/>
          <w:bCs/>
          <w:sz w:val="24"/>
          <w:szCs w:val="24"/>
        </w:rPr>
      </w:pPr>
    </w:p>
    <w:p w:rsidR="0077533B" w:rsidRPr="00BA474C" w:rsidRDefault="0077533B" w:rsidP="00BA474C">
      <w:pPr>
        <w:spacing w:line="360" w:lineRule="auto"/>
        <w:jc w:val="both"/>
        <w:rPr>
          <w:rFonts w:ascii="Times New Roman" w:hAnsi="Times New Roman" w:cs="Times New Roman"/>
          <w:bCs/>
          <w:sz w:val="24"/>
          <w:szCs w:val="24"/>
        </w:rPr>
      </w:pPr>
      <w:r w:rsidRPr="00BA474C">
        <w:rPr>
          <w:rFonts w:ascii="Times New Roman" w:hAnsi="Times New Roman" w:cs="Times New Roman"/>
          <w:bCs/>
          <w:sz w:val="24"/>
          <w:szCs w:val="24"/>
        </w:rPr>
        <w:t>Some of the other popularly used techniques for sentiment classification</w:t>
      </w:r>
      <w:r w:rsidR="00BA474C" w:rsidRPr="00BA474C">
        <w:rPr>
          <w:rFonts w:ascii="Times New Roman" w:hAnsi="Times New Roman" w:cs="Times New Roman"/>
          <w:bCs/>
          <w:sz w:val="24"/>
          <w:szCs w:val="24"/>
        </w:rPr>
        <w:t xml:space="preserve"> </w:t>
      </w:r>
      <w:r w:rsidRPr="00BA474C">
        <w:rPr>
          <w:rFonts w:ascii="Times New Roman" w:hAnsi="Times New Roman" w:cs="Times New Roman"/>
          <w:bCs/>
          <w:sz w:val="24"/>
          <w:szCs w:val="24"/>
        </w:rPr>
        <w:t>:-</w:t>
      </w:r>
    </w:p>
    <w:p w:rsidR="00BA474C" w:rsidRDefault="00155C03" w:rsidP="00BA474C">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1.) One of the most commonly used   techniques   for recommendation generation is </w:t>
      </w:r>
      <w:r w:rsidRPr="00BA474C">
        <w:rPr>
          <w:rFonts w:ascii="Times New Roman" w:hAnsi="Times New Roman" w:cs="Times New Roman"/>
          <w:b/>
          <w:sz w:val="24"/>
          <w:szCs w:val="24"/>
        </w:rPr>
        <w:t>collaborative filtering</w:t>
      </w:r>
      <w:r w:rsidRPr="00BA474C">
        <w:rPr>
          <w:rFonts w:ascii="Times New Roman" w:hAnsi="Times New Roman" w:cs="Times New Roman"/>
          <w:sz w:val="24"/>
          <w:szCs w:val="24"/>
        </w:rPr>
        <w:t>. Collaborative filtering identifies a subset of users that have similar tastes and preferences to that of the target user to generate recommendations. More specifically, the collaborative filtering process involves three-stages: (1) computing similarity between the target user and all other users; (2) selecting a subset of collaborative users based on the similarity coefficients computed in Step 1; and (3) offering recommendations based on products liked by collaborative users.</w:t>
      </w:r>
    </w:p>
    <w:p w:rsidR="00155C03" w:rsidRPr="00BA474C" w:rsidRDefault="00155C03" w:rsidP="00BA474C">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2.)  </w:t>
      </w:r>
      <w:r w:rsidRPr="00BA474C">
        <w:rPr>
          <w:rFonts w:ascii="Times New Roman" w:hAnsi="Times New Roman" w:cs="Times New Roman"/>
          <w:b/>
          <w:sz w:val="24"/>
          <w:szCs w:val="24"/>
        </w:rPr>
        <w:t>Data mining</w:t>
      </w:r>
      <w:r w:rsidRPr="00BA474C">
        <w:rPr>
          <w:rFonts w:ascii="Times New Roman" w:hAnsi="Times New Roman" w:cs="Times New Roman"/>
          <w:sz w:val="24"/>
          <w:szCs w:val="24"/>
        </w:rPr>
        <w:t xml:space="preserve"> is another technique used for recommendation generation. Data mining is defined as a non-trivial process of extracting potentially useful, interesting, and actionable information from massive databases. Specific data mining techniques used for recommendation generation include association rule mining, clustering, web mining, or a combination of them.</w:t>
      </w:r>
    </w:p>
    <w:p w:rsidR="00155C03" w:rsidRPr="00BA474C" w:rsidRDefault="00155C03"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r w:rsidRPr="00BA474C">
        <w:rPr>
          <w:rFonts w:ascii="Times New Roman" w:hAnsi="Times New Roman" w:cs="Times New Roman"/>
          <w:b/>
          <w:sz w:val="24"/>
          <w:szCs w:val="24"/>
        </w:rPr>
        <w:t xml:space="preserve"> Information retrieval</w:t>
      </w:r>
      <w:r w:rsidRPr="00BA474C">
        <w:rPr>
          <w:rFonts w:ascii="Times New Roman" w:hAnsi="Times New Roman" w:cs="Times New Roman"/>
          <w:sz w:val="24"/>
          <w:szCs w:val="24"/>
        </w:rPr>
        <w:t xml:space="preserve"> is yet another method for recommendation generation. There are a variety of shopping assistants available on the web (DealTime—www.dealtime.com; </w:t>
      </w:r>
      <w:r w:rsidRPr="00BA474C">
        <w:rPr>
          <w:rFonts w:ascii="Times New Roman" w:hAnsi="Times New Roman" w:cs="Times New Roman"/>
          <w:sz w:val="24"/>
          <w:szCs w:val="24"/>
        </w:rPr>
        <w:lastRenderedPageBreak/>
        <w:t xml:space="preserve">Shopping.com—www.shopping.com) that use information retrieval-based methods. These shopping assistants provide agent-based shopping support for customers. They take price and a set of product features as inputs, and match them with available products on the Internet to select a set of products of interest to the customer. These agents also provide services such as product ratings, customer reviews, price comparisons and details of product availability across stores. However, selecting suitable products in the vast Internet is a challenging problem. Other shopping agents available on the web such as Active Buyers' Guide (www.activebuyers guide.com) take into account the importance of product features in addition to the feature itself to select products of interest to the customers. In essence the shopping assistants or agents available on the web use a set of customer-desired features, and match the same with the available products on the web to select a set of products for recommendations. The recommendations generated in such systems are generally product variants rather than cross-category products as in collaborative filtering-based methods. </w:t>
      </w:r>
    </w:p>
    <w:p w:rsidR="00155C03" w:rsidRDefault="00155C03" w:rsidP="00596638">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E-commerce sites use recommender systems to offer products of interest to the customer with a view to: (1) convert their browsers into buyers; and (2)   identify cross-sell/up-sell   opportunities   for   their buyers.   Essentially, recommender systems help e-commerce sites earn more revenue for their site.</w:t>
      </w:r>
      <w:r w:rsidR="0060768D">
        <w:rPr>
          <w:rFonts w:ascii="Times New Roman" w:hAnsi="Times New Roman" w:cs="Times New Roman"/>
          <w:sz w:val="24"/>
          <w:szCs w:val="24"/>
        </w:rPr>
        <w:t xml:space="preserve"> </w:t>
      </w:r>
      <w:r w:rsidRPr="00BA474C">
        <w:rPr>
          <w:rFonts w:ascii="Times New Roman" w:hAnsi="Times New Roman" w:cs="Times New Roman"/>
          <w:sz w:val="24"/>
          <w:szCs w:val="24"/>
        </w:rPr>
        <w:t xml:space="preserve">Recommender systems attenuate the information overload problem on the web by offering products of interest to the customers. Currently, recommender systems are being used widely in the fields of movies, music, web pages, retailing, and so on. </w:t>
      </w:r>
    </w:p>
    <w:p w:rsidR="00596638" w:rsidRPr="00BA474C" w:rsidRDefault="00596638" w:rsidP="00596638">
      <w:pPr>
        <w:spacing w:after="0" w:line="360" w:lineRule="auto"/>
        <w:jc w:val="both"/>
        <w:rPr>
          <w:rFonts w:ascii="Times New Roman" w:hAnsi="Times New Roman" w:cs="Times New Roman"/>
          <w:sz w:val="24"/>
          <w:szCs w:val="24"/>
        </w:rPr>
      </w:pPr>
    </w:p>
    <w:p w:rsidR="00155C03" w:rsidRPr="00BA474C" w:rsidRDefault="00155C03"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In the preceding section, a general introduction to recommender systems was provided. Now, we will look at the design aspects of recommender systems. Various inputs, processes, and outputs needed for recommender system design are elaborated in detail. Subsequently, a discussion on recommender system types and recommender system services is presented.</w:t>
      </w:r>
    </w:p>
    <w:p w:rsidR="00371304" w:rsidRPr="0060768D" w:rsidRDefault="00371304" w:rsidP="00BA474C">
      <w:pPr>
        <w:spacing w:line="360" w:lineRule="auto"/>
        <w:jc w:val="both"/>
        <w:rPr>
          <w:rFonts w:ascii="Times New Roman" w:hAnsi="Times New Roman" w:cs="Times New Roman"/>
          <w:sz w:val="36"/>
          <w:szCs w:val="36"/>
        </w:rPr>
      </w:pPr>
    </w:p>
    <w:p w:rsidR="006047BF" w:rsidRPr="0058443B" w:rsidRDefault="006047BF" w:rsidP="00596638">
      <w:pPr>
        <w:spacing w:after="0" w:line="360" w:lineRule="auto"/>
        <w:jc w:val="both"/>
        <w:outlineLvl w:val="0"/>
        <w:rPr>
          <w:rFonts w:ascii="Times New Roman" w:hAnsi="Times New Roman" w:cs="Times New Roman"/>
          <w:b/>
          <w:bCs/>
          <w:sz w:val="28"/>
          <w:szCs w:val="28"/>
        </w:rPr>
      </w:pPr>
      <w:r w:rsidRPr="0058443B">
        <w:rPr>
          <w:rFonts w:ascii="Times New Roman" w:hAnsi="Times New Roman" w:cs="Times New Roman"/>
          <w:b/>
          <w:bCs/>
          <w:sz w:val="28"/>
          <w:szCs w:val="28"/>
        </w:rPr>
        <w:t>2.5.2     Recommender System Process</w:t>
      </w:r>
    </w:p>
    <w:p w:rsidR="00371304"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Recommendation generation typically involves converting a set of inputs into recommendations using a pre-defined process</w:t>
      </w:r>
      <w:r w:rsidR="00C73455">
        <w:rPr>
          <w:rFonts w:ascii="Times New Roman" w:hAnsi="Times New Roman" w:cs="Times New Roman"/>
          <w:sz w:val="24"/>
          <w:szCs w:val="24"/>
        </w:rPr>
        <w:t xml:space="preserve"> [25]</w:t>
      </w:r>
      <w:r w:rsidRPr="00BA474C">
        <w:rPr>
          <w:rFonts w:ascii="Times New Roman" w:hAnsi="Times New Roman" w:cs="Times New Roman"/>
          <w:sz w:val="24"/>
          <w:szCs w:val="24"/>
        </w:rPr>
        <w:t>. A generic input-process-output model for personalized recommende</w:t>
      </w:r>
      <w:r w:rsidR="00610069">
        <w:rPr>
          <w:rFonts w:ascii="Times New Roman" w:hAnsi="Times New Roman" w:cs="Times New Roman"/>
          <w:sz w:val="24"/>
          <w:szCs w:val="24"/>
        </w:rPr>
        <w:t>r systems is given in Figure 2.13</w:t>
      </w:r>
      <w:r w:rsidRPr="00BA474C">
        <w:rPr>
          <w:rFonts w:ascii="Times New Roman" w:hAnsi="Times New Roman" w:cs="Times New Roman"/>
          <w:sz w:val="24"/>
          <w:szCs w:val="24"/>
        </w:rPr>
        <w:t xml:space="preserve">. It provides a comprehensive set of inputs, </w:t>
      </w:r>
      <w:r w:rsidRPr="00BA474C">
        <w:rPr>
          <w:rFonts w:ascii="Times New Roman" w:hAnsi="Times New Roman" w:cs="Times New Roman"/>
          <w:sz w:val="24"/>
          <w:szCs w:val="24"/>
        </w:rPr>
        <w:lastRenderedPageBreak/>
        <w:t>processes, and outputs that are generally used in recommender systems. Different recommender systems have been developed in the past using different combinations of these inputs, processes, and outputs under various domains.</w:t>
      </w:r>
    </w:p>
    <w:p w:rsidR="00596638" w:rsidRPr="00596638" w:rsidRDefault="00596638" w:rsidP="00596638">
      <w:pPr>
        <w:spacing w:line="240" w:lineRule="auto"/>
        <w:jc w:val="both"/>
        <w:rPr>
          <w:rFonts w:ascii="Times New Roman" w:hAnsi="Times New Roman" w:cs="Times New Roman"/>
          <w:sz w:val="16"/>
          <w:szCs w:val="16"/>
        </w:rPr>
      </w:pPr>
    </w:p>
    <w:p w:rsidR="006047BF" w:rsidRPr="00BA474C" w:rsidRDefault="006047BF" w:rsidP="00596638">
      <w:pPr>
        <w:spacing w:after="0" w:line="360" w:lineRule="auto"/>
        <w:jc w:val="both"/>
        <w:outlineLvl w:val="0"/>
        <w:rPr>
          <w:rFonts w:ascii="Times New Roman" w:hAnsi="Times New Roman" w:cs="Times New Roman"/>
          <w:b/>
          <w:sz w:val="24"/>
          <w:szCs w:val="24"/>
        </w:rPr>
      </w:pPr>
      <w:r w:rsidRPr="00BA474C">
        <w:rPr>
          <w:rFonts w:ascii="Times New Roman" w:hAnsi="Times New Roman" w:cs="Times New Roman"/>
          <w:b/>
          <w:sz w:val="24"/>
          <w:szCs w:val="24"/>
        </w:rPr>
        <w:t>2.5.2.1     Inputs for Recommender System</w:t>
      </w:r>
    </w:p>
    <w:p w:rsidR="00E74096"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Figure </w:t>
      </w:r>
      <w:r w:rsidR="00610069">
        <w:rPr>
          <w:rFonts w:ascii="Times New Roman" w:hAnsi="Times New Roman" w:cs="Times New Roman"/>
          <w:sz w:val="24"/>
          <w:szCs w:val="24"/>
        </w:rPr>
        <w:t>2.13</w:t>
      </w:r>
      <w:r w:rsidRPr="00BA474C">
        <w:rPr>
          <w:rFonts w:ascii="Times New Roman" w:hAnsi="Times New Roman" w:cs="Times New Roman"/>
          <w:sz w:val="24"/>
          <w:szCs w:val="24"/>
        </w:rPr>
        <w:t xml:space="preserve"> gives a large set of inputs that can be used by recommender systems. However, the types of inputs for recommender systems can be broadly classified </w:t>
      </w:r>
      <w:r w:rsidR="00596638">
        <w:rPr>
          <w:rFonts w:ascii="Times New Roman" w:hAnsi="Times New Roman" w:cs="Times New Roman"/>
          <w:sz w:val="24"/>
          <w:szCs w:val="24"/>
        </w:rPr>
        <w:t>as</w:t>
      </w:r>
      <w:r w:rsidRPr="00BA474C">
        <w:rPr>
          <w:rFonts w:ascii="Times New Roman" w:hAnsi="Times New Roman" w:cs="Times New Roman"/>
          <w:sz w:val="24"/>
          <w:szCs w:val="24"/>
        </w:rPr>
        <w:t xml:space="preserve"> explicit, implicit, and product information. Table </w:t>
      </w:r>
      <w:r w:rsidR="00610069">
        <w:rPr>
          <w:rFonts w:ascii="Times New Roman" w:hAnsi="Times New Roman" w:cs="Times New Roman"/>
          <w:sz w:val="24"/>
          <w:szCs w:val="24"/>
        </w:rPr>
        <w:t>2.3</w:t>
      </w:r>
      <w:r w:rsidRPr="00BA474C">
        <w:rPr>
          <w:rFonts w:ascii="Times New Roman" w:hAnsi="Times New Roman" w:cs="Times New Roman"/>
          <w:sz w:val="24"/>
          <w:szCs w:val="24"/>
        </w:rPr>
        <w:t xml:space="preserve"> gives a summary of the types of input data used along with a few illustrative examples.</w:t>
      </w:r>
    </w:p>
    <w:p w:rsidR="005D51DA" w:rsidRPr="005D51DA" w:rsidRDefault="005D51DA" w:rsidP="005D51DA">
      <w:pPr>
        <w:spacing w:line="240" w:lineRule="auto"/>
        <w:jc w:val="both"/>
        <w:outlineLvl w:val="0"/>
        <w:rPr>
          <w:rFonts w:ascii="Times New Roman" w:hAnsi="Times New Roman" w:cs="Times New Roman"/>
          <w:b/>
          <w:sz w:val="16"/>
          <w:szCs w:val="16"/>
        </w:rPr>
      </w:pPr>
    </w:p>
    <w:p w:rsidR="00E74096" w:rsidRPr="00BA474C" w:rsidRDefault="005D51DA" w:rsidP="00AA2C77">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E74096" w:rsidRPr="00BA474C">
        <w:rPr>
          <w:rFonts w:ascii="Times New Roman" w:hAnsi="Times New Roman" w:cs="Times New Roman"/>
          <w:b/>
          <w:sz w:val="24"/>
          <w:szCs w:val="24"/>
        </w:rPr>
        <w:t>DOMAIN</w:t>
      </w:r>
    </w:p>
    <w:tbl>
      <w:tblPr>
        <w:tblW w:w="9198" w:type="dxa"/>
        <w:tblLook w:val="04A0"/>
      </w:tblPr>
      <w:tblGrid>
        <w:gridCol w:w="2988"/>
        <w:gridCol w:w="720"/>
        <w:gridCol w:w="2070"/>
        <w:gridCol w:w="990"/>
        <w:gridCol w:w="2430"/>
      </w:tblGrid>
      <w:tr w:rsidR="00E74096" w:rsidRPr="00BA474C" w:rsidTr="0050002E">
        <w:tc>
          <w:tcPr>
            <w:tcW w:w="2988" w:type="dxa"/>
            <w:tcBorders>
              <w:top w:val="single" w:sz="4" w:space="0" w:color="auto"/>
              <w:left w:val="single" w:sz="4" w:space="0" w:color="auto"/>
              <w:bottom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b/>
                <w:sz w:val="24"/>
                <w:szCs w:val="24"/>
              </w:rPr>
            </w:pPr>
            <w:r w:rsidRPr="00BA474C">
              <w:rPr>
                <w:rFonts w:ascii="Times New Roman" w:hAnsi="Times New Roman" w:cs="Times New Roman"/>
                <w:b/>
                <w:sz w:val="24"/>
                <w:szCs w:val="24"/>
              </w:rPr>
              <w:t>INPUT</w:t>
            </w:r>
          </w:p>
        </w:tc>
        <w:tc>
          <w:tcPr>
            <w:tcW w:w="720" w:type="dxa"/>
            <w:tcBorders>
              <w:left w:val="single" w:sz="4" w:space="0" w:color="auto"/>
              <w:right w:val="single" w:sz="4" w:space="0" w:color="auto"/>
            </w:tcBorders>
          </w:tcPr>
          <w:p w:rsidR="00E74096" w:rsidRPr="00BA474C" w:rsidRDefault="00E84417" w:rsidP="00BA474C">
            <w:pPr>
              <w:spacing w:line="360" w:lineRule="auto"/>
              <w:jc w:val="both"/>
              <w:rPr>
                <w:rFonts w:ascii="Times New Roman" w:hAnsi="Times New Roman" w:cs="Times New Roman"/>
                <w:b/>
                <w:sz w:val="24"/>
                <w:szCs w:val="24"/>
              </w:rPr>
            </w:pPr>
            <w:r w:rsidRPr="00E84417">
              <w:rPr>
                <w:rFonts w:ascii="Times New Roman" w:hAnsi="Times New Roman" w:cs="Times New Roman"/>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2.9pt;margin-top:3.6pt;width:31pt;height:15.1pt;z-index:251644416;mso-position-horizontal-relative:text;mso-position-vertical-relative:text"/>
              </w:pict>
            </w:r>
          </w:p>
        </w:tc>
        <w:tc>
          <w:tcPr>
            <w:tcW w:w="2070" w:type="dxa"/>
            <w:tcBorders>
              <w:top w:val="single" w:sz="4" w:space="0" w:color="auto"/>
              <w:left w:val="single" w:sz="4" w:space="0" w:color="auto"/>
              <w:bottom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b/>
                <w:sz w:val="24"/>
                <w:szCs w:val="24"/>
              </w:rPr>
            </w:pPr>
            <w:r w:rsidRPr="00BA474C">
              <w:rPr>
                <w:rFonts w:ascii="Times New Roman" w:hAnsi="Times New Roman" w:cs="Times New Roman"/>
                <w:b/>
                <w:sz w:val="24"/>
                <w:szCs w:val="24"/>
              </w:rPr>
              <w:t>PROCESS</w:t>
            </w:r>
          </w:p>
        </w:tc>
        <w:tc>
          <w:tcPr>
            <w:tcW w:w="990" w:type="dxa"/>
            <w:tcBorders>
              <w:left w:val="single" w:sz="4" w:space="0" w:color="auto"/>
              <w:right w:val="single" w:sz="4" w:space="0" w:color="auto"/>
            </w:tcBorders>
          </w:tcPr>
          <w:p w:rsidR="00E74096" w:rsidRPr="00BA474C" w:rsidRDefault="00E84417" w:rsidP="00BA474C">
            <w:pPr>
              <w:spacing w:line="360" w:lineRule="auto"/>
              <w:jc w:val="both"/>
              <w:rPr>
                <w:rFonts w:ascii="Times New Roman" w:hAnsi="Times New Roman" w:cs="Times New Roman"/>
                <w:b/>
                <w:sz w:val="24"/>
                <w:szCs w:val="24"/>
              </w:rPr>
            </w:pPr>
            <w:r w:rsidRPr="00E84417">
              <w:rPr>
                <w:rFonts w:ascii="Times New Roman" w:hAnsi="Times New Roman" w:cs="Times New Roman"/>
                <w:b/>
                <w:noProof/>
                <w:sz w:val="24"/>
                <w:szCs w:val="24"/>
              </w:rPr>
              <w:pict>
                <v:shape id="_x0000_s1032" type="#_x0000_t13" style="position:absolute;left:0;text-align:left;margin-left:4.4pt;margin-top:3.6pt;width:31pt;height:15.1pt;z-index:251645440;mso-position-horizontal-relative:text;mso-position-vertical-relative:text"/>
              </w:pict>
            </w:r>
          </w:p>
        </w:tc>
        <w:tc>
          <w:tcPr>
            <w:tcW w:w="2430" w:type="dxa"/>
            <w:tcBorders>
              <w:top w:val="single" w:sz="4" w:space="0" w:color="auto"/>
              <w:left w:val="single" w:sz="4" w:space="0" w:color="auto"/>
              <w:bottom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b/>
                <w:sz w:val="24"/>
                <w:szCs w:val="24"/>
              </w:rPr>
            </w:pPr>
            <w:r w:rsidRPr="00BA474C">
              <w:rPr>
                <w:rFonts w:ascii="Times New Roman" w:hAnsi="Times New Roman" w:cs="Times New Roman"/>
                <w:b/>
                <w:sz w:val="24"/>
                <w:szCs w:val="24"/>
              </w:rPr>
              <w:t>OUTPUT</w:t>
            </w:r>
          </w:p>
        </w:tc>
      </w:tr>
      <w:tr w:rsidR="00E74096" w:rsidRPr="00BA474C" w:rsidTr="0050002E">
        <w:tc>
          <w:tcPr>
            <w:tcW w:w="2988" w:type="dxa"/>
            <w:tcBorders>
              <w:top w:val="single" w:sz="4" w:space="0" w:color="auto"/>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1.)Explicit Rating</w:t>
            </w:r>
          </w:p>
        </w:tc>
        <w:tc>
          <w:tcPr>
            <w:tcW w:w="72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070" w:type="dxa"/>
            <w:tcBorders>
              <w:top w:val="single" w:sz="4" w:space="0" w:color="auto"/>
              <w:left w:val="single" w:sz="4" w:space="0" w:color="auto"/>
              <w:right w:val="single" w:sz="4" w:space="0" w:color="auto"/>
            </w:tcBorders>
          </w:tcPr>
          <w:p w:rsidR="00E74096" w:rsidRPr="00BA474C" w:rsidRDefault="00E74096" w:rsidP="005D51DA">
            <w:pPr>
              <w:spacing w:after="0" w:line="240" w:lineRule="auto"/>
              <w:ind w:left="261" w:hanging="261"/>
              <w:jc w:val="both"/>
              <w:rPr>
                <w:rFonts w:ascii="Times New Roman" w:hAnsi="Times New Roman" w:cs="Times New Roman"/>
                <w:sz w:val="24"/>
                <w:szCs w:val="24"/>
              </w:rPr>
            </w:pPr>
            <w:r w:rsidRPr="00BA474C">
              <w:rPr>
                <w:rFonts w:ascii="Times New Roman" w:hAnsi="Times New Roman" w:cs="Times New Roman"/>
                <w:sz w:val="24"/>
                <w:szCs w:val="24"/>
              </w:rPr>
              <w:t>1.)Collaborative</w:t>
            </w:r>
            <w:r w:rsidR="005D51DA">
              <w:rPr>
                <w:rFonts w:ascii="Times New Roman" w:hAnsi="Times New Roman" w:cs="Times New Roman"/>
                <w:sz w:val="24"/>
                <w:szCs w:val="24"/>
              </w:rPr>
              <w:t xml:space="preserve">    Filtering</w:t>
            </w:r>
          </w:p>
        </w:tc>
        <w:tc>
          <w:tcPr>
            <w:tcW w:w="99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430" w:type="dxa"/>
            <w:tcBorders>
              <w:top w:val="single" w:sz="4" w:space="0" w:color="auto"/>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1.)Top-N Products</w:t>
            </w:r>
          </w:p>
        </w:tc>
      </w:tr>
      <w:tr w:rsidR="00E74096" w:rsidRPr="00BA474C" w:rsidTr="0050002E">
        <w:tc>
          <w:tcPr>
            <w:tcW w:w="2988"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2.)Customer Feedback</w:t>
            </w:r>
          </w:p>
        </w:tc>
        <w:tc>
          <w:tcPr>
            <w:tcW w:w="72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070" w:type="dxa"/>
            <w:tcBorders>
              <w:left w:val="single" w:sz="4" w:space="0" w:color="auto"/>
              <w:right w:val="single" w:sz="4" w:space="0" w:color="auto"/>
            </w:tcBorders>
          </w:tcPr>
          <w:p w:rsidR="00E74096" w:rsidRPr="00BA474C" w:rsidRDefault="00E74096" w:rsidP="005D51DA">
            <w:pPr>
              <w:spacing w:after="0" w:line="360" w:lineRule="auto"/>
              <w:jc w:val="both"/>
              <w:rPr>
                <w:rFonts w:ascii="Times New Roman" w:hAnsi="Times New Roman" w:cs="Times New Roman"/>
                <w:sz w:val="24"/>
                <w:szCs w:val="24"/>
              </w:rPr>
            </w:pPr>
          </w:p>
        </w:tc>
        <w:tc>
          <w:tcPr>
            <w:tcW w:w="99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43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r>
      <w:tr w:rsidR="00E74096" w:rsidRPr="00BA474C" w:rsidTr="0050002E">
        <w:tc>
          <w:tcPr>
            <w:tcW w:w="2988"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3.)Demographic Profile</w:t>
            </w:r>
          </w:p>
        </w:tc>
        <w:tc>
          <w:tcPr>
            <w:tcW w:w="72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07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2.)Data Mining</w:t>
            </w:r>
          </w:p>
        </w:tc>
        <w:tc>
          <w:tcPr>
            <w:tcW w:w="99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43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2.)Average Rating</w:t>
            </w:r>
          </w:p>
        </w:tc>
      </w:tr>
      <w:tr w:rsidR="00E74096" w:rsidRPr="00BA474C" w:rsidTr="0050002E">
        <w:tc>
          <w:tcPr>
            <w:tcW w:w="2988"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4.)Ephemeral-Needs 5.)Purchase History</w:t>
            </w:r>
          </w:p>
        </w:tc>
        <w:tc>
          <w:tcPr>
            <w:tcW w:w="72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07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3.)Information Retrieval</w:t>
            </w:r>
          </w:p>
        </w:tc>
        <w:tc>
          <w:tcPr>
            <w:tcW w:w="99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43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3.)Most Popular</w:t>
            </w:r>
          </w:p>
        </w:tc>
      </w:tr>
      <w:tr w:rsidR="00E74096" w:rsidRPr="00BA474C" w:rsidTr="0050002E">
        <w:tc>
          <w:tcPr>
            <w:tcW w:w="2988" w:type="dxa"/>
            <w:tcBorders>
              <w:left w:val="single" w:sz="4" w:space="0" w:color="auto"/>
              <w:right w:val="single" w:sz="4" w:space="0" w:color="auto"/>
            </w:tcBorders>
          </w:tcPr>
          <w:p w:rsidR="005D51DA" w:rsidRDefault="00E74096" w:rsidP="005D51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6.)Navigation-History </w:t>
            </w:r>
          </w:p>
          <w:p w:rsidR="00E74096" w:rsidRPr="00BA474C" w:rsidRDefault="00E74096" w:rsidP="005D51DA">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7.)Product Taxonomy</w:t>
            </w:r>
          </w:p>
        </w:tc>
        <w:tc>
          <w:tcPr>
            <w:tcW w:w="72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07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4.)Mathematical Models</w:t>
            </w:r>
          </w:p>
        </w:tc>
        <w:tc>
          <w:tcPr>
            <w:tcW w:w="99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43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4.)Most Frequent</w:t>
            </w:r>
          </w:p>
        </w:tc>
      </w:tr>
      <w:tr w:rsidR="00E74096" w:rsidRPr="00BA474C" w:rsidTr="0050002E">
        <w:tc>
          <w:tcPr>
            <w:tcW w:w="2988"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8.)Product Attributes</w:t>
            </w:r>
          </w:p>
        </w:tc>
        <w:tc>
          <w:tcPr>
            <w:tcW w:w="72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07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5.)Hybrid</w:t>
            </w:r>
          </w:p>
        </w:tc>
        <w:tc>
          <w:tcPr>
            <w:tcW w:w="99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430" w:type="dxa"/>
            <w:tcBorders>
              <w:left w:val="single" w:sz="4" w:space="0" w:color="auto"/>
              <w:right w:val="single" w:sz="4" w:space="0" w:color="auto"/>
            </w:tcBorders>
          </w:tcPr>
          <w:p w:rsidR="00E74096" w:rsidRPr="00BA474C" w:rsidRDefault="005D51DA" w:rsidP="00BA474C">
            <w:pPr>
              <w:spacing w:line="360" w:lineRule="auto"/>
              <w:jc w:val="both"/>
              <w:rPr>
                <w:rFonts w:ascii="Times New Roman" w:hAnsi="Times New Roman" w:cs="Times New Roman"/>
                <w:sz w:val="24"/>
                <w:szCs w:val="24"/>
              </w:rPr>
            </w:pPr>
            <w:r>
              <w:rPr>
                <w:rFonts w:ascii="Times New Roman" w:hAnsi="Times New Roman" w:cs="Times New Roman"/>
                <w:sz w:val="24"/>
                <w:szCs w:val="24"/>
              </w:rPr>
              <w:t>5.) Latest products</w:t>
            </w:r>
          </w:p>
        </w:tc>
      </w:tr>
      <w:tr w:rsidR="00E74096" w:rsidRPr="00BA474C" w:rsidTr="0050002E">
        <w:tc>
          <w:tcPr>
            <w:tcW w:w="2988" w:type="dxa"/>
            <w:tcBorders>
              <w:left w:val="single" w:sz="4" w:space="0" w:color="auto"/>
              <w:bottom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9.)Product Descriptions</w:t>
            </w:r>
          </w:p>
        </w:tc>
        <w:tc>
          <w:tcPr>
            <w:tcW w:w="72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070" w:type="dxa"/>
            <w:tcBorders>
              <w:left w:val="single" w:sz="4" w:space="0" w:color="auto"/>
              <w:bottom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990" w:type="dxa"/>
            <w:tcBorders>
              <w:left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c>
          <w:tcPr>
            <w:tcW w:w="2430" w:type="dxa"/>
            <w:tcBorders>
              <w:left w:val="single" w:sz="4" w:space="0" w:color="auto"/>
              <w:bottom w:val="single" w:sz="4" w:space="0" w:color="auto"/>
              <w:right w:val="single" w:sz="4" w:space="0" w:color="auto"/>
            </w:tcBorders>
          </w:tcPr>
          <w:p w:rsidR="00E74096" w:rsidRPr="00BA474C" w:rsidRDefault="00E74096" w:rsidP="00BA474C">
            <w:pPr>
              <w:spacing w:line="360" w:lineRule="auto"/>
              <w:jc w:val="both"/>
              <w:rPr>
                <w:rFonts w:ascii="Times New Roman" w:hAnsi="Times New Roman" w:cs="Times New Roman"/>
                <w:sz w:val="24"/>
                <w:szCs w:val="24"/>
              </w:rPr>
            </w:pPr>
          </w:p>
        </w:tc>
      </w:tr>
    </w:tbl>
    <w:p w:rsidR="00E74096" w:rsidRPr="005D51DA" w:rsidRDefault="00E74096" w:rsidP="0060768D">
      <w:pPr>
        <w:jc w:val="both"/>
        <w:rPr>
          <w:rFonts w:ascii="Times New Roman" w:hAnsi="Times New Roman" w:cs="Times New Roman"/>
          <w:sz w:val="16"/>
          <w:szCs w:val="16"/>
        </w:rPr>
      </w:pPr>
      <w:r w:rsidRPr="00BA474C">
        <w:rPr>
          <w:rFonts w:ascii="Times New Roman" w:hAnsi="Times New Roman" w:cs="Times New Roman"/>
          <w:sz w:val="24"/>
          <w:szCs w:val="24"/>
        </w:rPr>
        <w:tab/>
      </w:r>
      <w:r w:rsidRPr="00BA474C">
        <w:rPr>
          <w:rFonts w:ascii="Times New Roman" w:hAnsi="Times New Roman" w:cs="Times New Roman"/>
          <w:sz w:val="24"/>
          <w:szCs w:val="24"/>
        </w:rPr>
        <w:tab/>
      </w:r>
      <w:r w:rsidRPr="00BA474C">
        <w:rPr>
          <w:rFonts w:ascii="Times New Roman" w:hAnsi="Times New Roman" w:cs="Times New Roman"/>
          <w:sz w:val="24"/>
          <w:szCs w:val="24"/>
        </w:rPr>
        <w:tab/>
      </w:r>
      <w:r w:rsidRPr="00BA474C">
        <w:rPr>
          <w:rFonts w:ascii="Times New Roman" w:hAnsi="Times New Roman" w:cs="Times New Roman"/>
          <w:sz w:val="24"/>
          <w:szCs w:val="24"/>
        </w:rPr>
        <w:tab/>
      </w:r>
      <w:r w:rsidRPr="00BA474C">
        <w:rPr>
          <w:rFonts w:ascii="Times New Roman" w:hAnsi="Times New Roman" w:cs="Times New Roman"/>
          <w:sz w:val="24"/>
          <w:szCs w:val="24"/>
        </w:rPr>
        <w:tab/>
      </w:r>
      <w:r w:rsidRPr="00BA474C">
        <w:rPr>
          <w:rFonts w:ascii="Times New Roman" w:hAnsi="Times New Roman" w:cs="Times New Roman"/>
          <w:sz w:val="24"/>
          <w:szCs w:val="24"/>
        </w:rPr>
        <w:tab/>
      </w:r>
    </w:p>
    <w:p w:rsidR="00E74096" w:rsidRPr="00BA474C" w:rsidRDefault="005D51DA" w:rsidP="00AA2C77">
      <w:pPr>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   </w:t>
      </w:r>
      <w:r w:rsidR="00494BD0">
        <w:rPr>
          <w:rFonts w:ascii="Times New Roman" w:hAnsi="Times New Roman" w:cs="Times New Roman"/>
          <w:b/>
          <w:sz w:val="24"/>
          <w:szCs w:val="24"/>
        </w:rPr>
        <w:t>Figure 2.13</w:t>
      </w:r>
      <w:r w:rsidR="00BE269C" w:rsidRPr="00BE269C">
        <w:rPr>
          <w:rFonts w:ascii="Times New Roman" w:hAnsi="Times New Roman" w:cs="Times New Roman"/>
          <w:b/>
          <w:sz w:val="24"/>
          <w:szCs w:val="24"/>
        </w:rPr>
        <w:t xml:space="preserve"> :</w:t>
      </w:r>
      <w:r w:rsidR="00BE269C">
        <w:rPr>
          <w:rFonts w:ascii="Times New Roman" w:hAnsi="Times New Roman" w:cs="Times New Roman"/>
          <w:sz w:val="24"/>
          <w:szCs w:val="24"/>
        </w:rPr>
        <w:t xml:space="preserve"> </w:t>
      </w:r>
      <w:r w:rsidR="00E74096" w:rsidRPr="00BA474C">
        <w:rPr>
          <w:rFonts w:ascii="Times New Roman" w:hAnsi="Times New Roman" w:cs="Times New Roman"/>
          <w:sz w:val="24"/>
          <w:szCs w:val="24"/>
        </w:rPr>
        <w:t xml:space="preserve">Generic Input—Process—Output Model of Recommender Systems </w:t>
      </w:r>
    </w:p>
    <w:p w:rsidR="00E74096" w:rsidRPr="00BA474C" w:rsidRDefault="00E74096" w:rsidP="00BA474C">
      <w:pPr>
        <w:spacing w:line="36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2250"/>
        <w:gridCol w:w="6077"/>
      </w:tblGrid>
      <w:tr w:rsidR="00E74096" w:rsidRPr="00BA474C" w:rsidTr="0050002E">
        <w:tc>
          <w:tcPr>
            <w:tcW w:w="91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S.No.</w:t>
            </w:r>
          </w:p>
        </w:tc>
        <w:tc>
          <w:tcPr>
            <w:tcW w:w="225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Type of Data</w:t>
            </w:r>
          </w:p>
        </w:tc>
        <w:tc>
          <w:tcPr>
            <w:tcW w:w="607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Examples</w:t>
            </w:r>
          </w:p>
        </w:tc>
      </w:tr>
      <w:tr w:rsidR="00E74096" w:rsidRPr="00BA474C" w:rsidTr="0050002E">
        <w:tc>
          <w:tcPr>
            <w:tcW w:w="91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225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Explicit data</w:t>
            </w:r>
          </w:p>
        </w:tc>
        <w:tc>
          <w:tcPr>
            <w:tcW w:w="607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Customer ratings </w:t>
            </w:r>
          </w:p>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Feedback </w:t>
            </w:r>
          </w:p>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Demographics </w:t>
            </w:r>
          </w:p>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Psychographics </w:t>
            </w:r>
          </w:p>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Ephemeral needs</w:t>
            </w:r>
          </w:p>
        </w:tc>
      </w:tr>
      <w:tr w:rsidR="00E74096" w:rsidRPr="00BA474C" w:rsidTr="0050002E">
        <w:tc>
          <w:tcPr>
            <w:tcW w:w="91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225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Implicit data</w:t>
            </w:r>
          </w:p>
        </w:tc>
        <w:tc>
          <w:tcPr>
            <w:tcW w:w="607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Purchase history </w:t>
            </w:r>
          </w:p>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Click history</w:t>
            </w:r>
          </w:p>
        </w:tc>
      </w:tr>
      <w:tr w:rsidR="00E74096" w:rsidRPr="00BA474C" w:rsidTr="0050002E">
        <w:tc>
          <w:tcPr>
            <w:tcW w:w="91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p>
        </w:tc>
        <w:tc>
          <w:tcPr>
            <w:tcW w:w="225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Product information</w:t>
            </w:r>
          </w:p>
        </w:tc>
        <w:tc>
          <w:tcPr>
            <w:tcW w:w="607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Product taxonomy </w:t>
            </w:r>
          </w:p>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Product attributes </w:t>
            </w:r>
          </w:p>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Product descriptions</w:t>
            </w:r>
          </w:p>
        </w:tc>
      </w:tr>
    </w:tbl>
    <w:p w:rsidR="00494BD0" w:rsidRPr="007B5805" w:rsidRDefault="00494BD0" w:rsidP="0060768D">
      <w:pPr>
        <w:jc w:val="both"/>
        <w:rPr>
          <w:rFonts w:ascii="Times New Roman" w:hAnsi="Times New Roman" w:cs="Times New Roman"/>
          <w:sz w:val="16"/>
          <w:szCs w:val="16"/>
        </w:rPr>
      </w:pPr>
    </w:p>
    <w:p w:rsidR="00494BD0" w:rsidRPr="00BA474C" w:rsidRDefault="007B5805" w:rsidP="00AA2C77">
      <w:pPr>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                </w:t>
      </w:r>
      <w:r w:rsidR="00494BD0" w:rsidRPr="00494BD0">
        <w:rPr>
          <w:rFonts w:ascii="Times New Roman" w:hAnsi="Times New Roman" w:cs="Times New Roman"/>
          <w:b/>
          <w:sz w:val="24"/>
          <w:szCs w:val="24"/>
        </w:rPr>
        <w:t>Table 2.3:</w:t>
      </w:r>
      <w:r w:rsidR="00494BD0">
        <w:rPr>
          <w:rFonts w:ascii="Times New Roman" w:hAnsi="Times New Roman" w:cs="Times New Roman"/>
          <w:sz w:val="24"/>
          <w:szCs w:val="24"/>
        </w:rPr>
        <w:t xml:space="preserve"> </w:t>
      </w:r>
      <w:r w:rsidR="00494BD0" w:rsidRPr="00BA474C">
        <w:rPr>
          <w:rFonts w:ascii="Times New Roman" w:hAnsi="Times New Roman" w:cs="Times New Roman"/>
          <w:sz w:val="24"/>
          <w:szCs w:val="24"/>
        </w:rPr>
        <w:t>Types of Input Data Used in Recommender Systems</w:t>
      </w:r>
    </w:p>
    <w:p w:rsidR="0060768D" w:rsidRDefault="0060768D" w:rsidP="0060768D">
      <w:pPr>
        <w:spacing w:after="0" w:line="240" w:lineRule="auto"/>
        <w:jc w:val="both"/>
        <w:rPr>
          <w:rFonts w:ascii="Times New Roman" w:hAnsi="Times New Roman" w:cs="Times New Roman"/>
          <w:sz w:val="24"/>
          <w:szCs w:val="24"/>
        </w:rPr>
      </w:pPr>
    </w:p>
    <w:p w:rsidR="007B5805" w:rsidRDefault="00E74096" w:rsidP="007B5805">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Explicit ratings are subjective ratings given by users of the system based on their tastes and preferences. For example, a customer who had purchased a book called "Transformative Organization across the Globe" gives a rating for his liking of the book as 4.5 on 5. These ratings are then used for providing recommendations to other users who have similar tastes and preferences. The types of explicit inputs used in recommender systems include explicit ratings; customer feedback, demographics, and ephemeral needs.</w:t>
      </w:r>
    </w:p>
    <w:p w:rsidR="007B5805" w:rsidRDefault="007B5805" w:rsidP="007B5805">
      <w:pPr>
        <w:spacing w:after="0" w:line="360" w:lineRule="auto"/>
        <w:jc w:val="both"/>
        <w:rPr>
          <w:rFonts w:ascii="Times New Roman" w:hAnsi="Times New Roman" w:cs="Times New Roman"/>
          <w:sz w:val="24"/>
          <w:szCs w:val="24"/>
        </w:rPr>
      </w:pPr>
    </w:p>
    <w:p w:rsidR="00E74096" w:rsidRDefault="00E74096" w:rsidP="007B5805">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Implicit inputs or ratings are captured by the system automatically without any effort on the part of the users of the system. Customers' implicit preferences are captured using their purchase and navigation histories.</w:t>
      </w:r>
    </w:p>
    <w:p w:rsidR="007B5805" w:rsidRPr="00BA474C" w:rsidRDefault="007B5805" w:rsidP="007B5805">
      <w:pPr>
        <w:spacing w:after="0" w:line="360" w:lineRule="auto"/>
        <w:jc w:val="both"/>
        <w:rPr>
          <w:rFonts w:ascii="Times New Roman" w:hAnsi="Times New Roman" w:cs="Times New Roman"/>
          <w:sz w:val="24"/>
          <w:szCs w:val="24"/>
        </w:rPr>
      </w:pPr>
    </w:p>
    <w:p w:rsidR="00E74096"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 xml:space="preserve">Product information includes details about the product such as product taxonomy, attributes, and descriptions. Sample product taxonomy for the product category of personal care and grooming is provided in Figure </w:t>
      </w:r>
      <w:r w:rsidR="00610069">
        <w:rPr>
          <w:rFonts w:ascii="Times New Roman" w:hAnsi="Times New Roman" w:cs="Times New Roman"/>
          <w:sz w:val="24"/>
          <w:szCs w:val="24"/>
        </w:rPr>
        <w:t>2.14</w:t>
      </w:r>
      <w:r w:rsidRPr="00BA474C">
        <w:rPr>
          <w:rFonts w:ascii="Times New Roman" w:hAnsi="Times New Roman" w:cs="Times New Roman"/>
          <w:sz w:val="24"/>
          <w:szCs w:val="24"/>
        </w:rPr>
        <w:t xml:space="preserve">.Product attributes are the attributes of the product that can be found in the product </w:t>
      </w:r>
      <w:r w:rsidR="00610069">
        <w:rPr>
          <w:rFonts w:ascii="Times New Roman" w:hAnsi="Times New Roman" w:cs="Times New Roman"/>
          <w:sz w:val="24"/>
          <w:szCs w:val="24"/>
        </w:rPr>
        <w:t xml:space="preserve">database. For instance, Table </w:t>
      </w:r>
      <w:r w:rsidRPr="00BA474C">
        <w:rPr>
          <w:rFonts w:ascii="Times New Roman" w:hAnsi="Times New Roman" w:cs="Times New Roman"/>
          <w:sz w:val="24"/>
          <w:szCs w:val="24"/>
        </w:rPr>
        <w:t>2</w:t>
      </w:r>
      <w:r w:rsidR="00610069">
        <w:rPr>
          <w:rFonts w:ascii="Times New Roman" w:hAnsi="Times New Roman" w:cs="Times New Roman"/>
          <w:sz w:val="24"/>
          <w:szCs w:val="24"/>
        </w:rPr>
        <w:t>.4</w:t>
      </w:r>
      <w:r w:rsidRPr="00BA474C">
        <w:rPr>
          <w:rFonts w:ascii="Times New Roman" w:hAnsi="Times New Roman" w:cs="Times New Roman"/>
          <w:sz w:val="24"/>
          <w:szCs w:val="24"/>
        </w:rPr>
        <w:t xml:space="preserve"> gives a list of product variants of color TVs. The table provides three features (make, size, and warranty) on eight attributes (LG, Samsung, Sony, 14", 21", 1 yr, 2 yr, 3 yr) for color TVs. Product P</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in the table means that it is of LG make and 14" in size and the warranty offered is 1 year. If the customer-specified attributes (say, LG make and 21" size) match the products in the database, then that set of products is offered as recommendations.</w:t>
      </w:r>
    </w:p>
    <w:p w:rsidR="00913CB7"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102" type="#_x0000_t202" style="position:absolute;left:0;text-align:left;margin-left:0;margin-top:0;width:428.6pt;height:159.45pt;z-index:251672064;mso-position-horizontal:center;mso-width-relative:margin;mso-height-relative:margin">
            <v:textbox>
              <w:txbxContent>
                <w:p w:rsidR="00E600EC" w:rsidRDefault="00E600EC">
                  <w:r w:rsidRPr="00913CB7">
                    <w:rPr>
                      <w:noProof/>
                      <w:lang w:val="en-IN" w:eastAsia="en-IN"/>
                    </w:rPr>
                    <w:drawing>
                      <wp:inline distT="0" distB="0" distL="0" distR="0">
                        <wp:extent cx="5227320" cy="1788160"/>
                        <wp:effectExtent l="0" t="0" r="0" b="0"/>
                        <wp:docPr id="23"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1130" cy="2856131"/>
                                  <a:chOff x="228600" y="1447800"/>
                                  <a:chExt cx="7081130" cy="2856131"/>
                                </a:xfrm>
                              </a:grpSpPr>
                              <a:grpSp>
                                <a:nvGrpSpPr>
                                  <a:cNvPr id="24" name="Group 23"/>
                                  <a:cNvGrpSpPr/>
                                </a:nvGrpSpPr>
                                <a:grpSpPr>
                                  <a:xfrm>
                                    <a:off x="228600" y="1447800"/>
                                    <a:ext cx="7081130" cy="2856131"/>
                                    <a:chOff x="228600" y="1447800"/>
                                    <a:chExt cx="7081130" cy="2856131"/>
                                  </a:xfrm>
                                </a:grpSpPr>
                                <a:sp>
                                  <a:nvSpPr>
                                    <a:cNvPr id="4" name="TextBox 3"/>
                                    <a:cNvSpPr txBox="1"/>
                                  </a:nvSpPr>
                                  <a:spPr>
                                    <a:xfrm>
                                      <a:off x="3505200" y="1447800"/>
                                      <a:ext cx="1764714" cy="369332"/>
                                    </a:xfrm>
                                    <a:prstGeom prst="rect">
                                      <a:avLst/>
                                    </a:prstGeom>
                                    <a:noFill/>
                                    <a:ln>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Electronic Goods</a:t>
                                        </a:r>
                                        <a:endParaRPr lang="en-US" dirty="0"/>
                                      </a:p>
                                    </a:txBody>
                                    <a:useSpRect/>
                                  </a:txSp>
                                </a:sp>
                                <a:sp>
                                  <a:nvSpPr>
                                    <a:cNvPr id="5" name="TextBox 4"/>
                                    <a:cNvSpPr txBox="1"/>
                                  </a:nvSpPr>
                                  <a:spPr>
                                    <a:xfrm>
                                      <a:off x="1676400" y="2438400"/>
                                      <a:ext cx="728084" cy="369332"/>
                                    </a:xfrm>
                                    <a:prstGeom prst="rect">
                                      <a:avLst/>
                                    </a:prstGeom>
                                    <a:noFill/>
                                    <a:ln>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Video</a:t>
                                        </a:r>
                                        <a:endParaRPr lang="en-US" dirty="0"/>
                                      </a:p>
                                    </a:txBody>
                                    <a:useSpRect/>
                                  </a:txSp>
                                </a:sp>
                                <a:sp>
                                  <a:nvSpPr>
                                    <a:cNvPr id="6" name="TextBox 5"/>
                                    <a:cNvSpPr txBox="1"/>
                                  </a:nvSpPr>
                                  <a:spPr>
                                    <a:xfrm>
                                      <a:off x="3962400" y="2438400"/>
                                      <a:ext cx="904478" cy="369332"/>
                                    </a:xfrm>
                                    <a:prstGeom prst="rect">
                                      <a:avLst/>
                                    </a:prstGeom>
                                    <a:noFill/>
                                    <a:ln>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Camera</a:t>
                                        </a:r>
                                      </a:p>
                                    </a:txBody>
                                    <a:useSpRect/>
                                  </a:txSp>
                                </a:sp>
                                <a:sp>
                                  <a:nvSpPr>
                                    <a:cNvPr id="7" name="TextBox 6"/>
                                    <a:cNvSpPr txBox="1"/>
                                  </a:nvSpPr>
                                  <a:spPr>
                                    <a:xfrm>
                                      <a:off x="6096000" y="2438400"/>
                                      <a:ext cx="1213730" cy="369332"/>
                                    </a:xfrm>
                                    <a:prstGeom prst="rect">
                                      <a:avLst/>
                                    </a:prstGeom>
                                    <a:noFill/>
                                    <a:ln>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Computers</a:t>
                                        </a:r>
                                        <a:endParaRPr lang="en-US" dirty="0"/>
                                      </a:p>
                                    </a:txBody>
                                    <a:useSpRect/>
                                  </a:txSp>
                                </a:sp>
                                <a:sp>
                                  <a:nvSpPr>
                                    <a:cNvPr id="8" name="TextBox 7"/>
                                    <a:cNvSpPr txBox="1"/>
                                  </a:nvSpPr>
                                  <a:spPr>
                                    <a:xfrm>
                                      <a:off x="228600" y="3657600"/>
                                      <a:ext cx="759439" cy="646331"/>
                                    </a:xfrm>
                                    <a:prstGeom prst="rect">
                                      <a:avLst/>
                                    </a:prstGeom>
                                    <a:noFill/>
                                    <a:ln>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DVD </a:t>
                                        </a:r>
                                      </a:p>
                                      <a:p>
                                        <a:r>
                                          <a:rPr lang="en-US" dirty="0" smtClean="0"/>
                                          <a:t>Player</a:t>
                                        </a:r>
                                        <a:endParaRPr lang="en-US" dirty="0"/>
                                      </a:p>
                                    </a:txBody>
                                    <a:useSpRect/>
                                  </a:txSp>
                                </a:sp>
                                <a:sp>
                                  <a:nvSpPr>
                                    <a:cNvPr id="9" name="TextBox 8"/>
                                    <a:cNvSpPr txBox="1"/>
                                  </a:nvSpPr>
                                  <a:spPr>
                                    <a:xfrm>
                                      <a:off x="1447800" y="3657600"/>
                                      <a:ext cx="759439" cy="646331"/>
                                    </a:xfrm>
                                    <a:prstGeom prst="rect">
                                      <a:avLst/>
                                    </a:prstGeom>
                                    <a:noFill/>
                                    <a:ln>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VCD </a:t>
                                        </a:r>
                                      </a:p>
                                      <a:p>
                                        <a:r>
                                          <a:rPr lang="en-US" dirty="0" smtClean="0"/>
                                          <a:t>Player</a:t>
                                        </a:r>
                                      </a:p>
                                    </a:txBody>
                                    <a:useSpRect/>
                                  </a:txSp>
                                </a:sp>
                                <a:sp>
                                  <a:nvSpPr>
                                    <a:cNvPr id="10" name="TextBox 9"/>
                                    <a:cNvSpPr txBox="1"/>
                                  </a:nvSpPr>
                                  <a:spPr>
                                    <a:xfrm>
                                      <a:off x="2743200" y="3657600"/>
                                      <a:ext cx="528799" cy="646331"/>
                                    </a:xfrm>
                                    <a:prstGeom prst="rect">
                                      <a:avLst/>
                                    </a:prstGeom>
                                    <a:noFill/>
                                    <a:ln>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Flat</a:t>
                                        </a:r>
                                      </a:p>
                                      <a:p>
                                        <a:r>
                                          <a:rPr lang="en-US" dirty="0" smtClean="0"/>
                                          <a:t>TV</a:t>
                                        </a:r>
                                      </a:p>
                                    </a:txBody>
                                    <a:useSpRect/>
                                  </a:txSp>
                                </a:sp>
                                <a:cxnSp>
                                  <a:nvCxnSpPr>
                                    <a:cNvPr id="12" name="Straight Arrow Connector 11"/>
                                    <a:cNvCxnSpPr>
                                      <a:stCxn id="4" idx="2"/>
                                      <a:endCxn id="6" idx="0"/>
                                    </a:cNvCxnSpPr>
                                  </a:nvCxnSpPr>
                                  <a:spPr>
                                    <a:xfrm rot="16200000" flipH="1">
                                      <a:off x="4090464" y="2114225"/>
                                      <a:ext cx="621268" cy="2708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4" idx="2"/>
                                      <a:endCxn id="5" idx="0"/>
                                    </a:cNvCxnSpPr>
                                  </a:nvCxnSpPr>
                                  <a:spPr>
                                    <a:xfrm rot="5400000">
                                      <a:off x="2903366" y="954209"/>
                                      <a:ext cx="621268" cy="234711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4" idx="2"/>
                                      <a:endCxn id="7" idx="0"/>
                                    </a:cNvCxnSpPr>
                                  </a:nvCxnSpPr>
                                  <a:spPr>
                                    <a:xfrm rot="16200000" flipH="1">
                                      <a:off x="5234577" y="970112"/>
                                      <a:ext cx="621268" cy="231530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stCxn id="5" idx="2"/>
                                      <a:endCxn id="9" idx="0"/>
                                    </a:cNvCxnSpPr>
                                  </a:nvCxnSpPr>
                                  <a:spPr>
                                    <a:xfrm rot="5400000">
                                      <a:off x="1509047" y="3126205"/>
                                      <a:ext cx="849868" cy="21292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5" idx="2"/>
                                      <a:endCxn id="10" idx="0"/>
                                    </a:cNvCxnSpPr>
                                  </a:nvCxnSpPr>
                                  <a:spPr>
                                    <a:xfrm rot="16200000" flipH="1">
                                      <a:off x="2099087" y="2749087"/>
                                      <a:ext cx="849868" cy="96715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3" name="Straight Arrow Connector 22"/>
                                    <a:cNvCxnSpPr>
                                      <a:stCxn id="5" idx="2"/>
                                      <a:endCxn id="8" idx="0"/>
                                    </a:cNvCxnSpPr>
                                  </a:nvCxnSpPr>
                                  <a:spPr>
                                    <a:xfrm rot="5400000">
                                      <a:off x="899447" y="2516605"/>
                                      <a:ext cx="849868" cy="143212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xbxContent>
            </v:textbox>
          </v:shape>
        </w:pict>
      </w:r>
    </w:p>
    <w:p w:rsidR="00913CB7" w:rsidRDefault="00913CB7" w:rsidP="00BA474C">
      <w:pPr>
        <w:spacing w:line="360" w:lineRule="auto"/>
        <w:jc w:val="both"/>
        <w:rPr>
          <w:rFonts w:ascii="Times New Roman" w:hAnsi="Times New Roman" w:cs="Times New Roman"/>
          <w:sz w:val="24"/>
          <w:szCs w:val="24"/>
        </w:rPr>
      </w:pPr>
    </w:p>
    <w:p w:rsidR="00913CB7" w:rsidRDefault="00913CB7" w:rsidP="00BA474C">
      <w:pPr>
        <w:spacing w:line="360" w:lineRule="auto"/>
        <w:jc w:val="both"/>
        <w:rPr>
          <w:rFonts w:ascii="Times New Roman" w:hAnsi="Times New Roman" w:cs="Times New Roman"/>
          <w:sz w:val="24"/>
          <w:szCs w:val="24"/>
        </w:rPr>
      </w:pPr>
    </w:p>
    <w:p w:rsidR="00913CB7" w:rsidRDefault="00913CB7" w:rsidP="00BA474C">
      <w:pPr>
        <w:spacing w:line="360" w:lineRule="auto"/>
        <w:jc w:val="both"/>
        <w:rPr>
          <w:rFonts w:ascii="Times New Roman" w:hAnsi="Times New Roman" w:cs="Times New Roman"/>
          <w:sz w:val="24"/>
          <w:szCs w:val="24"/>
        </w:rPr>
      </w:pPr>
    </w:p>
    <w:p w:rsidR="00913CB7" w:rsidRDefault="00913CB7" w:rsidP="00BA474C">
      <w:pPr>
        <w:spacing w:line="360" w:lineRule="auto"/>
        <w:jc w:val="both"/>
        <w:rPr>
          <w:rFonts w:ascii="Times New Roman" w:hAnsi="Times New Roman" w:cs="Times New Roman"/>
          <w:sz w:val="24"/>
          <w:szCs w:val="24"/>
        </w:rPr>
      </w:pPr>
    </w:p>
    <w:p w:rsidR="00913CB7" w:rsidRPr="007B5805" w:rsidRDefault="00913CB7" w:rsidP="00BA474C">
      <w:pPr>
        <w:spacing w:line="360" w:lineRule="auto"/>
        <w:jc w:val="both"/>
        <w:rPr>
          <w:rFonts w:ascii="Times New Roman" w:hAnsi="Times New Roman" w:cs="Times New Roman"/>
          <w:sz w:val="16"/>
          <w:szCs w:val="16"/>
        </w:rPr>
      </w:pPr>
    </w:p>
    <w:p w:rsidR="00E74096" w:rsidRPr="00BA474C" w:rsidRDefault="00913CB7" w:rsidP="00AA2C77">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7B5805">
        <w:rPr>
          <w:rFonts w:ascii="Times New Roman" w:hAnsi="Times New Roman" w:cs="Times New Roman"/>
          <w:sz w:val="24"/>
          <w:szCs w:val="24"/>
        </w:rPr>
        <w:t xml:space="preserve"> </w:t>
      </w:r>
      <w:r w:rsidR="00E74096" w:rsidRPr="00BE269C">
        <w:rPr>
          <w:rFonts w:ascii="Times New Roman" w:hAnsi="Times New Roman" w:cs="Times New Roman"/>
          <w:b/>
          <w:sz w:val="24"/>
          <w:szCs w:val="24"/>
        </w:rPr>
        <w:t xml:space="preserve">Figure </w:t>
      </w:r>
      <w:r w:rsidR="00494BD0">
        <w:rPr>
          <w:rFonts w:ascii="Times New Roman" w:hAnsi="Times New Roman" w:cs="Times New Roman"/>
          <w:b/>
          <w:sz w:val="24"/>
          <w:szCs w:val="24"/>
        </w:rPr>
        <w:t>2.14</w:t>
      </w:r>
      <w:r w:rsidR="00BE269C" w:rsidRPr="00BE269C">
        <w:rPr>
          <w:rFonts w:ascii="Times New Roman" w:hAnsi="Times New Roman" w:cs="Times New Roman"/>
          <w:b/>
          <w:sz w:val="24"/>
          <w:szCs w:val="24"/>
        </w:rPr>
        <w:t>:</w:t>
      </w:r>
      <w:r w:rsidR="00E74096" w:rsidRPr="00BA474C">
        <w:rPr>
          <w:rFonts w:ascii="Times New Roman" w:hAnsi="Times New Roman" w:cs="Times New Roman"/>
          <w:sz w:val="24"/>
          <w:szCs w:val="24"/>
        </w:rPr>
        <w:t xml:space="preserve"> Product Taxonomy for personal care and grooming category</w:t>
      </w:r>
    </w:p>
    <w:p w:rsidR="00E74096" w:rsidRPr="00BA474C" w:rsidRDefault="00334148"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1014"/>
        <w:gridCol w:w="998"/>
        <w:gridCol w:w="998"/>
        <w:gridCol w:w="1007"/>
        <w:gridCol w:w="998"/>
        <w:gridCol w:w="1190"/>
        <w:gridCol w:w="998"/>
        <w:gridCol w:w="998"/>
      </w:tblGrid>
      <w:tr w:rsidR="00E74096" w:rsidRPr="00BA474C" w:rsidTr="0050002E">
        <w:tc>
          <w:tcPr>
            <w:tcW w:w="1044" w:type="dxa"/>
            <w:vMerge w:val="restart"/>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Product ID</w:t>
            </w:r>
          </w:p>
        </w:tc>
        <w:tc>
          <w:tcPr>
            <w:tcW w:w="3010" w:type="dxa"/>
            <w:gridSpan w:val="3"/>
          </w:tcPr>
          <w:p w:rsidR="00E74096" w:rsidRPr="00913CB7" w:rsidRDefault="00913CB7" w:rsidP="00BA474C">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E74096" w:rsidRPr="00913CB7">
              <w:rPr>
                <w:rFonts w:ascii="Times New Roman" w:hAnsi="Times New Roman" w:cs="Times New Roman"/>
                <w:b/>
                <w:sz w:val="24"/>
                <w:szCs w:val="24"/>
              </w:rPr>
              <w:t>Make (F1)</w:t>
            </w:r>
          </w:p>
        </w:tc>
        <w:tc>
          <w:tcPr>
            <w:tcW w:w="2005" w:type="dxa"/>
            <w:gridSpan w:val="2"/>
          </w:tcPr>
          <w:p w:rsidR="00E74096" w:rsidRPr="00913CB7" w:rsidRDefault="00913CB7" w:rsidP="00BA474C">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E74096" w:rsidRPr="00913CB7">
              <w:rPr>
                <w:rFonts w:ascii="Times New Roman" w:hAnsi="Times New Roman" w:cs="Times New Roman"/>
                <w:b/>
                <w:sz w:val="24"/>
                <w:szCs w:val="24"/>
              </w:rPr>
              <w:t>Size (F2)</w:t>
            </w:r>
          </w:p>
        </w:tc>
        <w:tc>
          <w:tcPr>
            <w:tcW w:w="3186" w:type="dxa"/>
            <w:gridSpan w:val="3"/>
          </w:tcPr>
          <w:p w:rsidR="00E74096" w:rsidRPr="00913CB7" w:rsidRDefault="00913CB7"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 xml:space="preserve">      </w:t>
            </w:r>
            <w:r w:rsidR="00E74096" w:rsidRPr="00913CB7">
              <w:rPr>
                <w:rFonts w:ascii="Times New Roman" w:hAnsi="Times New Roman" w:cs="Times New Roman"/>
                <w:b/>
                <w:sz w:val="24"/>
                <w:szCs w:val="24"/>
              </w:rPr>
              <w:t>Warranty (F3)</w:t>
            </w:r>
          </w:p>
        </w:tc>
      </w:tr>
      <w:tr w:rsidR="00E74096" w:rsidRPr="00BA474C" w:rsidTr="0050002E">
        <w:tc>
          <w:tcPr>
            <w:tcW w:w="1044" w:type="dxa"/>
            <w:vMerge/>
          </w:tcPr>
          <w:p w:rsidR="00E74096" w:rsidRPr="00BA474C" w:rsidRDefault="00E74096" w:rsidP="00BA474C">
            <w:pPr>
              <w:spacing w:line="360" w:lineRule="auto"/>
              <w:jc w:val="both"/>
              <w:rPr>
                <w:rFonts w:ascii="Times New Roman" w:hAnsi="Times New Roman" w:cs="Times New Roman"/>
                <w:sz w:val="24"/>
                <w:szCs w:val="24"/>
              </w:rPr>
            </w:pPr>
          </w:p>
        </w:tc>
        <w:tc>
          <w:tcPr>
            <w:tcW w:w="101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A1</w:t>
            </w:r>
          </w:p>
        </w:tc>
        <w:tc>
          <w:tcPr>
            <w:tcW w:w="998"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A2</w:t>
            </w:r>
          </w:p>
        </w:tc>
        <w:tc>
          <w:tcPr>
            <w:tcW w:w="998"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A3</w:t>
            </w:r>
          </w:p>
        </w:tc>
        <w:tc>
          <w:tcPr>
            <w:tcW w:w="1007"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A4</w:t>
            </w:r>
          </w:p>
        </w:tc>
        <w:tc>
          <w:tcPr>
            <w:tcW w:w="998"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A5</w:t>
            </w:r>
          </w:p>
        </w:tc>
        <w:tc>
          <w:tcPr>
            <w:tcW w:w="1190"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A6</w:t>
            </w:r>
          </w:p>
        </w:tc>
        <w:tc>
          <w:tcPr>
            <w:tcW w:w="998"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A7</w:t>
            </w:r>
          </w:p>
        </w:tc>
        <w:tc>
          <w:tcPr>
            <w:tcW w:w="998"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A8</w:t>
            </w:r>
          </w:p>
        </w:tc>
      </w:tr>
      <w:tr w:rsidR="00E74096" w:rsidRPr="00BA474C" w:rsidTr="0050002E">
        <w:tc>
          <w:tcPr>
            <w:tcW w:w="104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P1</w:t>
            </w:r>
          </w:p>
        </w:tc>
        <w:tc>
          <w:tcPr>
            <w:tcW w:w="1014"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100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119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r>
      <w:tr w:rsidR="00E74096" w:rsidRPr="00BA474C" w:rsidTr="0050002E">
        <w:tc>
          <w:tcPr>
            <w:tcW w:w="104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P2</w:t>
            </w:r>
          </w:p>
        </w:tc>
        <w:tc>
          <w:tcPr>
            <w:tcW w:w="1014"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100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119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r>
      <w:tr w:rsidR="00E74096" w:rsidRPr="00BA474C" w:rsidTr="0050002E">
        <w:tc>
          <w:tcPr>
            <w:tcW w:w="104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P3</w:t>
            </w:r>
          </w:p>
        </w:tc>
        <w:tc>
          <w:tcPr>
            <w:tcW w:w="1014"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100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119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r>
      <w:tr w:rsidR="00E74096" w:rsidRPr="00BA474C" w:rsidTr="0050002E">
        <w:tc>
          <w:tcPr>
            <w:tcW w:w="104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P4</w:t>
            </w:r>
          </w:p>
        </w:tc>
        <w:tc>
          <w:tcPr>
            <w:tcW w:w="1014"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100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19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r>
      <w:tr w:rsidR="00E74096" w:rsidRPr="00BA474C" w:rsidTr="0050002E">
        <w:tc>
          <w:tcPr>
            <w:tcW w:w="104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lastRenderedPageBreak/>
              <w:t>P5</w:t>
            </w:r>
          </w:p>
        </w:tc>
        <w:tc>
          <w:tcPr>
            <w:tcW w:w="1014"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100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19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r>
      <w:tr w:rsidR="00E74096" w:rsidRPr="00BA474C" w:rsidTr="0050002E">
        <w:tc>
          <w:tcPr>
            <w:tcW w:w="104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P6</w:t>
            </w:r>
          </w:p>
        </w:tc>
        <w:tc>
          <w:tcPr>
            <w:tcW w:w="1014"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100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19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r>
      <w:tr w:rsidR="00E74096" w:rsidRPr="00BA474C" w:rsidTr="0050002E">
        <w:tc>
          <w:tcPr>
            <w:tcW w:w="104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w:t>
            </w:r>
          </w:p>
        </w:tc>
        <w:tc>
          <w:tcPr>
            <w:tcW w:w="1014"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c>
          <w:tcPr>
            <w:tcW w:w="1007"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c>
          <w:tcPr>
            <w:tcW w:w="1190"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r>
      <w:tr w:rsidR="00E74096" w:rsidRPr="00BA474C" w:rsidTr="0050002E">
        <w:tc>
          <w:tcPr>
            <w:tcW w:w="104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w:t>
            </w:r>
          </w:p>
        </w:tc>
        <w:tc>
          <w:tcPr>
            <w:tcW w:w="1014"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c>
          <w:tcPr>
            <w:tcW w:w="1007"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c>
          <w:tcPr>
            <w:tcW w:w="1190"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c>
          <w:tcPr>
            <w:tcW w:w="998" w:type="dxa"/>
          </w:tcPr>
          <w:p w:rsidR="00E74096" w:rsidRPr="00BA474C" w:rsidRDefault="00E74096" w:rsidP="00BA474C">
            <w:pPr>
              <w:spacing w:line="360" w:lineRule="auto"/>
              <w:jc w:val="both"/>
              <w:rPr>
                <w:rFonts w:ascii="Times New Roman" w:hAnsi="Times New Roman" w:cs="Times New Roman"/>
                <w:sz w:val="24"/>
                <w:szCs w:val="24"/>
              </w:rPr>
            </w:pPr>
          </w:p>
        </w:tc>
      </w:tr>
      <w:tr w:rsidR="00E74096" w:rsidRPr="00BA474C" w:rsidTr="0050002E">
        <w:tc>
          <w:tcPr>
            <w:tcW w:w="1044" w:type="dxa"/>
          </w:tcPr>
          <w:p w:rsidR="00E74096" w:rsidRPr="00913CB7" w:rsidRDefault="00E74096" w:rsidP="00BA474C">
            <w:pPr>
              <w:spacing w:line="360" w:lineRule="auto"/>
              <w:jc w:val="both"/>
              <w:rPr>
                <w:rFonts w:ascii="Times New Roman" w:hAnsi="Times New Roman" w:cs="Times New Roman"/>
                <w:b/>
                <w:sz w:val="24"/>
                <w:szCs w:val="24"/>
              </w:rPr>
            </w:pPr>
            <w:r w:rsidRPr="00913CB7">
              <w:rPr>
                <w:rFonts w:ascii="Times New Roman" w:hAnsi="Times New Roman" w:cs="Times New Roman"/>
                <w:b/>
                <w:sz w:val="24"/>
                <w:szCs w:val="24"/>
              </w:rPr>
              <w:t>P10</w:t>
            </w:r>
          </w:p>
        </w:tc>
        <w:tc>
          <w:tcPr>
            <w:tcW w:w="1014"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007"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190"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w:t>
            </w:r>
          </w:p>
        </w:tc>
        <w:tc>
          <w:tcPr>
            <w:tcW w:w="998" w:type="dxa"/>
          </w:tcPr>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r>
    </w:tbl>
    <w:p w:rsidR="0058443B" w:rsidRPr="007B5805" w:rsidRDefault="0058443B" w:rsidP="007B5805">
      <w:pPr>
        <w:spacing w:line="240" w:lineRule="auto"/>
        <w:jc w:val="both"/>
        <w:rPr>
          <w:rFonts w:ascii="Times New Roman" w:hAnsi="Times New Roman" w:cs="Times New Roman"/>
          <w:b/>
          <w:sz w:val="16"/>
          <w:szCs w:val="16"/>
        </w:rPr>
      </w:pPr>
    </w:p>
    <w:p w:rsidR="00494BD0" w:rsidRDefault="00494BD0" w:rsidP="00AA2C77">
      <w:pPr>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                                  </w:t>
      </w:r>
      <w:r w:rsidRPr="00494BD0">
        <w:rPr>
          <w:rFonts w:ascii="Times New Roman" w:hAnsi="Times New Roman" w:cs="Times New Roman"/>
          <w:b/>
          <w:sz w:val="24"/>
          <w:szCs w:val="24"/>
        </w:rPr>
        <w:t>Table 2.4:</w:t>
      </w:r>
      <w:r>
        <w:rPr>
          <w:rFonts w:ascii="Times New Roman" w:hAnsi="Times New Roman" w:cs="Times New Roman"/>
          <w:sz w:val="24"/>
          <w:szCs w:val="24"/>
        </w:rPr>
        <w:t xml:space="preserve"> </w:t>
      </w:r>
      <w:r w:rsidRPr="00BA474C">
        <w:rPr>
          <w:rFonts w:ascii="Times New Roman" w:hAnsi="Times New Roman" w:cs="Times New Roman"/>
          <w:sz w:val="24"/>
          <w:szCs w:val="24"/>
        </w:rPr>
        <w:t>Product Database for Color TVs</w:t>
      </w:r>
    </w:p>
    <w:p w:rsidR="007B5805" w:rsidRPr="007B5805" w:rsidRDefault="007B5805" w:rsidP="00AA2C77">
      <w:pPr>
        <w:spacing w:line="360" w:lineRule="auto"/>
        <w:jc w:val="both"/>
        <w:outlineLvl w:val="0"/>
        <w:rPr>
          <w:rFonts w:ascii="Times New Roman" w:hAnsi="Times New Roman" w:cs="Times New Roman"/>
          <w:b/>
          <w:sz w:val="16"/>
          <w:szCs w:val="16"/>
        </w:rPr>
      </w:pPr>
    </w:p>
    <w:p w:rsidR="006047BF" w:rsidRPr="00BA474C" w:rsidRDefault="006047BF" w:rsidP="007B5805">
      <w:pPr>
        <w:spacing w:after="0" w:line="360" w:lineRule="auto"/>
        <w:jc w:val="both"/>
        <w:outlineLvl w:val="0"/>
        <w:rPr>
          <w:rFonts w:ascii="Times New Roman" w:hAnsi="Times New Roman" w:cs="Times New Roman"/>
          <w:b/>
          <w:sz w:val="24"/>
          <w:szCs w:val="24"/>
        </w:rPr>
      </w:pPr>
      <w:r w:rsidRPr="00BA474C">
        <w:rPr>
          <w:rFonts w:ascii="Times New Roman" w:hAnsi="Times New Roman" w:cs="Times New Roman"/>
          <w:b/>
          <w:sz w:val="24"/>
          <w:szCs w:val="24"/>
        </w:rPr>
        <w:t>2.5.2.2    Recommendation Generation Process</w:t>
      </w:r>
    </w:p>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The   processes   adopted   for   generating   recommendations   (refer   to Figure  </w:t>
      </w:r>
      <w:r w:rsidR="00610069">
        <w:rPr>
          <w:rFonts w:ascii="Times New Roman" w:hAnsi="Times New Roman" w:cs="Times New Roman"/>
          <w:sz w:val="24"/>
          <w:szCs w:val="24"/>
        </w:rPr>
        <w:t>2.13</w:t>
      </w:r>
      <w:r w:rsidRPr="00BA474C">
        <w:rPr>
          <w:rFonts w:ascii="Times New Roman" w:hAnsi="Times New Roman" w:cs="Times New Roman"/>
          <w:sz w:val="24"/>
          <w:szCs w:val="24"/>
        </w:rPr>
        <w:t xml:space="preserve">) include collaborative filtering (CF),  data mining (DM), information   retrieval   (IR),   and   mathematical   models.   </w:t>
      </w:r>
    </w:p>
    <w:p w:rsidR="00371304" w:rsidRPr="00BA474C" w:rsidRDefault="00371304" w:rsidP="00A25CFC">
      <w:pPr>
        <w:pStyle w:val="ListParagraph"/>
        <w:numPr>
          <w:ilvl w:val="0"/>
          <w:numId w:val="8"/>
        </w:numPr>
        <w:spacing w:after="0" w:line="360" w:lineRule="auto"/>
        <w:jc w:val="both"/>
        <w:rPr>
          <w:rFonts w:ascii="Times New Roman" w:hAnsi="Times New Roman"/>
          <w:sz w:val="24"/>
          <w:szCs w:val="24"/>
        </w:rPr>
      </w:pPr>
      <w:r w:rsidRPr="00BA474C">
        <w:rPr>
          <w:rFonts w:ascii="Times New Roman" w:hAnsi="Times New Roman"/>
          <w:sz w:val="24"/>
          <w:szCs w:val="24"/>
        </w:rPr>
        <w:t xml:space="preserve">Collaborative filtering (also referred to as social information filtering) </w:t>
      </w:r>
      <w:r w:rsidR="00242477">
        <w:rPr>
          <w:rFonts w:ascii="Times New Roman" w:hAnsi="Times New Roman"/>
          <w:sz w:val="24"/>
          <w:szCs w:val="24"/>
        </w:rPr>
        <w:t xml:space="preserve">[27] </w:t>
      </w:r>
      <w:r w:rsidRPr="00BA474C">
        <w:rPr>
          <w:rFonts w:ascii="Times New Roman" w:hAnsi="Times New Roman"/>
          <w:sz w:val="24"/>
          <w:szCs w:val="24"/>
        </w:rPr>
        <w:t>is one of the most widely applied techniques among them. The primary idea of the technique is to find a subset of users who have similar tastes and preferences to the target user and using this subset for offering recommendations. That is, given a target user, u, compute his n (say) similar users [u</w:t>
      </w:r>
      <w:r w:rsidRPr="00BA474C">
        <w:rPr>
          <w:rFonts w:ascii="Times New Roman" w:hAnsi="Times New Roman"/>
          <w:sz w:val="24"/>
          <w:szCs w:val="24"/>
          <w:vertAlign w:val="subscript"/>
        </w:rPr>
        <w:t>1</w:t>
      </w:r>
      <w:r w:rsidRPr="00BA474C">
        <w:rPr>
          <w:rFonts w:ascii="Times New Roman" w:hAnsi="Times New Roman"/>
          <w:sz w:val="24"/>
          <w:szCs w:val="24"/>
        </w:rPr>
        <w:t>, u</w:t>
      </w:r>
      <w:r w:rsidRPr="00BA474C">
        <w:rPr>
          <w:rFonts w:ascii="Times New Roman" w:hAnsi="Times New Roman"/>
          <w:sz w:val="24"/>
          <w:szCs w:val="24"/>
          <w:vertAlign w:val="subscript"/>
        </w:rPr>
        <w:t>2</w:t>
      </w:r>
      <w:r w:rsidRPr="00BA474C">
        <w:rPr>
          <w:rFonts w:ascii="Times New Roman" w:hAnsi="Times New Roman"/>
          <w:sz w:val="24"/>
          <w:szCs w:val="24"/>
        </w:rPr>
        <w:t>, …, u</w:t>
      </w:r>
      <w:r w:rsidRPr="00BA474C">
        <w:rPr>
          <w:rFonts w:ascii="Times New Roman" w:hAnsi="Times New Roman"/>
          <w:sz w:val="24"/>
          <w:szCs w:val="24"/>
          <w:vertAlign w:val="subscript"/>
        </w:rPr>
        <w:t>n</w:t>
      </w:r>
      <w:r w:rsidRPr="00BA474C">
        <w:rPr>
          <w:rFonts w:ascii="Times New Roman" w:hAnsi="Times New Roman"/>
          <w:sz w:val="24"/>
          <w:szCs w:val="24"/>
        </w:rPr>
        <w:t>]   and predict u’s preference based on the preferences of [u</w:t>
      </w:r>
      <w:r w:rsidRPr="00BA474C">
        <w:rPr>
          <w:rFonts w:ascii="Times New Roman" w:hAnsi="Times New Roman"/>
          <w:sz w:val="24"/>
          <w:szCs w:val="24"/>
          <w:vertAlign w:val="subscript"/>
        </w:rPr>
        <w:t>1</w:t>
      </w:r>
      <w:r w:rsidRPr="00BA474C">
        <w:rPr>
          <w:rFonts w:ascii="Times New Roman" w:hAnsi="Times New Roman"/>
          <w:sz w:val="24"/>
          <w:szCs w:val="24"/>
        </w:rPr>
        <w:t>, u</w:t>
      </w:r>
      <w:r w:rsidRPr="00BA474C">
        <w:rPr>
          <w:rFonts w:ascii="Times New Roman" w:hAnsi="Times New Roman"/>
          <w:sz w:val="24"/>
          <w:szCs w:val="24"/>
          <w:vertAlign w:val="subscript"/>
        </w:rPr>
        <w:t>2</w:t>
      </w:r>
      <w:r w:rsidRPr="00BA474C">
        <w:rPr>
          <w:rFonts w:ascii="Times New Roman" w:hAnsi="Times New Roman"/>
          <w:sz w:val="24"/>
          <w:szCs w:val="24"/>
        </w:rPr>
        <w:t>, …, u</w:t>
      </w:r>
      <w:r w:rsidRPr="00BA474C">
        <w:rPr>
          <w:rFonts w:ascii="Times New Roman" w:hAnsi="Times New Roman"/>
          <w:sz w:val="24"/>
          <w:szCs w:val="24"/>
          <w:vertAlign w:val="subscript"/>
        </w:rPr>
        <w:t>n</w:t>
      </w:r>
      <w:r w:rsidRPr="00BA474C">
        <w:rPr>
          <w:rFonts w:ascii="Times New Roman" w:hAnsi="Times New Roman"/>
          <w:sz w:val="24"/>
          <w:szCs w:val="24"/>
        </w:rPr>
        <w:t>]  .</w:t>
      </w:r>
      <w:r w:rsidR="00E74096" w:rsidRPr="00BA474C">
        <w:rPr>
          <w:rFonts w:ascii="Times New Roman" w:hAnsi="Times New Roman"/>
          <w:sz w:val="24"/>
          <w:szCs w:val="24"/>
        </w:rPr>
        <w:t xml:space="preserve"> </w:t>
      </w:r>
      <w:r w:rsidRPr="00BA474C">
        <w:rPr>
          <w:rFonts w:ascii="Times New Roman" w:hAnsi="Times New Roman"/>
          <w:sz w:val="24"/>
          <w:szCs w:val="24"/>
        </w:rPr>
        <w:t xml:space="preserve">Collaborative filtering technique has been  widely  applied  in  many commercial </w:t>
      </w:r>
      <w:r w:rsidR="00E74096" w:rsidRPr="00BA474C">
        <w:rPr>
          <w:rFonts w:ascii="Times New Roman" w:hAnsi="Times New Roman"/>
          <w:sz w:val="24"/>
          <w:szCs w:val="24"/>
        </w:rPr>
        <w:t xml:space="preserve">   </w:t>
      </w:r>
      <w:r w:rsidRPr="00BA474C">
        <w:rPr>
          <w:rFonts w:ascii="Times New Roman" w:hAnsi="Times New Roman"/>
          <w:sz w:val="24"/>
          <w:szCs w:val="24"/>
        </w:rPr>
        <w:t>systems.  For example, online retailer Amazon.com uses collaborative filtering technique for recommendations such as "Customers who bought Book A, also purchased Book D, Book F, and Book L".</w:t>
      </w:r>
    </w:p>
    <w:p w:rsidR="00E74096" w:rsidRPr="00BA474C" w:rsidRDefault="00E74096" w:rsidP="00BA474C">
      <w:pPr>
        <w:pStyle w:val="ListParagraph"/>
        <w:spacing w:after="0" w:line="360" w:lineRule="auto"/>
        <w:ind w:left="1080"/>
        <w:jc w:val="both"/>
        <w:rPr>
          <w:rFonts w:ascii="Times New Roman" w:hAnsi="Times New Roman"/>
          <w:sz w:val="24"/>
          <w:szCs w:val="24"/>
        </w:rPr>
      </w:pPr>
    </w:p>
    <w:p w:rsidR="00371304" w:rsidRPr="00BA474C" w:rsidRDefault="00371304" w:rsidP="00A25CFC">
      <w:pPr>
        <w:pStyle w:val="ListParagraph"/>
        <w:numPr>
          <w:ilvl w:val="0"/>
          <w:numId w:val="8"/>
        </w:numPr>
        <w:spacing w:after="0" w:line="360" w:lineRule="auto"/>
        <w:jc w:val="both"/>
        <w:rPr>
          <w:rFonts w:ascii="Times New Roman" w:hAnsi="Times New Roman"/>
          <w:sz w:val="24"/>
          <w:szCs w:val="24"/>
        </w:rPr>
      </w:pPr>
      <w:r w:rsidRPr="00BA474C">
        <w:rPr>
          <w:rFonts w:ascii="Times New Roman" w:hAnsi="Times New Roman"/>
          <w:sz w:val="24"/>
          <w:szCs w:val="24"/>
        </w:rPr>
        <w:t>Data   mining   techniques   used   in   recommender   systems   include association rule mining (ARM) and a combination of clustering, web mining (WM), and/or ARM.</w:t>
      </w:r>
    </w:p>
    <w:p w:rsidR="007B5805" w:rsidRDefault="007B5805" w:rsidP="00BA474C">
      <w:pPr>
        <w:spacing w:after="0" w:line="360" w:lineRule="auto"/>
        <w:jc w:val="both"/>
        <w:rPr>
          <w:rFonts w:ascii="Times New Roman" w:hAnsi="Times New Roman" w:cs="Times New Roman"/>
          <w:sz w:val="24"/>
          <w:szCs w:val="24"/>
        </w:rPr>
      </w:pPr>
    </w:p>
    <w:p w:rsidR="00371304" w:rsidRPr="00BA474C" w:rsidRDefault="00371304" w:rsidP="002A157F">
      <w:pPr>
        <w:spacing w:after="0" w:line="360" w:lineRule="auto"/>
        <w:ind w:left="993"/>
        <w:jc w:val="both"/>
        <w:rPr>
          <w:rFonts w:ascii="Times New Roman" w:hAnsi="Times New Roman" w:cs="Times New Roman"/>
          <w:sz w:val="24"/>
          <w:szCs w:val="24"/>
        </w:rPr>
      </w:pPr>
      <w:r w:rsidRPr="00BA474C">
        <w:rPr>
          <w:rFonts w:ascii="Times New Roman" w:hAnsi="Times New Roman" w:cs="Times New Roman"/>
          <w:sz w:val="24"/>
          <w:szCs w:val="24"/>
        </w:rPr>
        <w:t xml:space="preserve">ARM primarily identifies the set of products purchased together by the customers.  For example, 80% of </w:t>
      </w:r>
      <w:r w:rsidR="00E74096" w:rsidRPr="00BA474C">
        <w:rPr>
          <w:rFonts w:ascii="Times New Roman" w:hAnsi="Times New Roman" w:cs="Times New Roman"/>
          <w:sz w:val="24"/>
          <w:szCs w:val="24"/>
        </w:rPr>
        <w:t>the customers</w:t>
      </w:r>
      <w:r w:rsidRPr="00BA474C">
        <w:rPr>
          <w:rFonts w:ascii="Times New Roman" w:hAnsi="Times New Roman" w:cs="Times New Roman"/>
          <w:sz w:val="24"/>
          <w:szCs w:val="24"/>
        </w:rPr>
        <w:t xml:space="preserve"> who purchased Product X also purchased Product Y </w:t>
      </w:r>
      <w:r w:rsidRPr="00BA474C">
        <w:rPr>
          <w:rFonts w:ascii="Times New Roman" w:hAnsi="Times New Roman" w:cs="Times New Roman"/>
          <w:sz w:val="24"/>
          <w:szCs w:val="24"/>
        </w:rPr>
        <w:lastRenderedPageBreak/>
        <w:t>(the strength of the rule being 90%) is a typical association rule. Table</w:t>
      </w:r>
      <w:r w:rsidR="00610069">
        <w:rPr>
          <w:rFonts w:ascii="Times New Roman" w:hAnsi="Times New Roman" w:cs="Times New Roman"/>
          <w:sz w:val="24"/>
          <w:szCs w:val="24"/>
        </w:rPr>
        <w:t xml:space="preserve"> 2.5</w:t>
      </w:r>
      <w:r w:rsidR="008B10C3">
        <w:rPr>
          <w:rFonts w:ascii="Times New Roman" w:hAnsi="Times New Roman" w:cs="Times New Roman"/>
          <w:sz w:val="24"/>
          <w:szCs w:val="24"/>
        </w:rPr>
        <w:t xml:space="preserve"> </w:t>
      </w:r>
      <w:r w:rsidRPr="00BA474C">
        <w:rPr>
          <w:rFonts w:ascii="Times New Roman" w:hAnsi="Times New Roman" w:cs="Times New Roman"/>
          <w:sz w:val="24"/>
          <w:szCs w:val="24"/>
        </w:rPr>
        <w:t xml:space="preserve">and Figure </w:t>
      </w:r>
      <w:r w:rsidR="00610069">
        <w:rPr>
          <w:rFonts w:ascii="Times New Roman" w:hAnsi="Times New Roman" w:cs="Times New Roman"/>
          <w:sz w:val="24"/>
          <w:szCs w:val="24"/>
        </w:rPr>
        <w:t>2.15</w:t>
      </w:r>
      <w:r w:rsidRPr="00BA474C">
        <w:rPr>
          <w:rFonts w:ascii="Times New Roman" w:hAnsi="Times New Roman" w:cs="Times New Roman"/>
          <w:sz w:val="24"/>
          <w:szCs w:val="24"/>
        </w:rPr>
        <w:t xml:space="preserve"> provide customer purchase database and sample association rules. In Figure </w:t>
      </w:r>
      <w:r w:rsidR="008B10C3">
        <w:rPr>
          <w:rFonts w:ascii="Times New Roman" w:hAnsi="Times New Roman" w:cs="Times New Roman"/>
          <w:sz w:val="24"/>
          <w:szCs w:val="24"/>
        </w:rPr>
        <w:t>2.15</w:t>
      </w:r>
      <w:r w:rsidRPr="00BA474C">
        <w:rPr>
          <w:rFonts w:ascii="Times New Roman" w:hAnsi="Times New Roman" w:cs="Times New Roman"/>
          <w:sz w:val="24"/>
          <w:szCs w:val="24"/>
        </w:rPr>
        <w:t xml:space="preserve">, each rule is specified with two parameters: support and confidence. </w:t>
      </w:r>
      <w:r w:rsidRPr="00BA474C">
        <w:rPr>
          <w:rFonts w:ascii="Times New Roman" w:hAnsi="Times New Roman" w:cs="Times New Roman"/>
          <w:sz w:val="24"/>
          <w:szCs w:val="24"/>
          <w:u w:val="single"/>
        </w:rPr>
        <w:t>Support</w:t>
      </w:r>
      <w:r w:rsidRPr="00BA474C">
        <w:rPr>
          <w:rFonts w:ascii="Times New Roman" w:hAnsi="Times New Roman" w:cs="Times New Roman"/>
          <w:sz w:val="24"/>
          <w:szCs w:val="24"/>
        </w:rPr>
        <w:t xml:space="preserve"> is the frequency of occurrence of the items in the antecedent and consequent of the rule and </w:t>
      </w:r>
      <w:r w:rsidRPr="00BA474C">
        <w:rPr>
          <w:rFonts w:ascii="Times New Roman" w:hAnsi="Times New Roman" w:cs="Times New Roman"/>
          <w:sz w:val="24"/>
          <w:szCs w:val="24"/>
          <w:u w:val="single"/>
        </w:rPr>
        <w:t>confidence</w:t>
      </w:r>
      <w:r w:rsidRPr="00BA474C">
        <w:rPr>
          <w:rFonts w:ascii="Times New Roman" w:hAnsi="Times New Roman" w:cs="Times New Roman"/>
          <w:sz w:val="24"/>
          <w:szCs w:val="24"/>
        </w:rPr>
        <w:t xml:space="preserve"> is the conditional probability that whenever the item in consequent is purchased, the item in antecedent is also purchased. In the recommender system context, association rule mining is performed on the purchase/click history of customers to offer as recommendation the related products purchased by customers. </w:t>
      </w:r>
    </w:p>
    <w:p w:rsidR="00371304" w:rsidRPr="002A157F" w:rsidRDefault="00371304" w:rsidP="002A157F">
      <w:pPr>
        <w:tabs>
          <w:tab w:val="left" w:pos="142"/>
          <w:tab w:val="left" w:pos="284"/>
          <w:tab w:val="left" w:pos="426"/>
        </w:tabs>
        <w:spacing w:line="360" w:lineRule="auto"/>
        <w:jc w:val="both"/>
        <w:rPr>
          <w:rFonts w:ascii="Times New Roman" w:hAnsi="Times New Roman" w:cs="Times New Roman"/>
          <w:sz w:val="16"/>
          <w:szCs w:val="16"/>
        </w:rPr>
      </w:pPr>
    </w:p>
    <w:tbl>
      <w:tblPr>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5201"/>
      </w:tblGrid>
      <w:tr w:rsidR="00371304" w:rsidRPr="00BA474C" w:rsidTr="002A157F">
        <w:tc>
          <w:tcPr>
            <w:tcW w:w="2088" w:type="dxa"/>
          </w:tcPr>
          <w:p w:rsidR="00371304" w:rsidRPr="00610069" w:rsidRDefault="00371304" w:rsidP="00BA474C">
            <w:pPr>
              <w:spacing w:line="360" w:lineRule="auto"/>
              <w:jc w:val="both"/>
              <w:rPr>
                <w:rFonts w:ascii="Times New Roman" w:hAnsi="Times New Roman" w:cs="Times New Roman"/>
                <w:b/>
                <w:sz w:val="24"/>
                <w:szCs w:val="24"/>
              </w:rPr>
            </w:pPr>
            <w:r w:rsidRPr="00610069">
              <w:rPr>
                <w:rFonts w:ascii="Times New Roman" w:hAnsi="Times New Roman" w:cs="Times New Roman"/>
                <w:b/>
                <w:sz w:val="24"/>
                <w:szCs w:val="24"/>
              </w:rPr>
              <w:t>Transaction ID</w:t>
            </w:r>
          </w:p>
        </w:tc>
        <w:tc>
          <w:tcPr>
            <w:tcW w:w="5201" w:type="dxa"/>
          </w:tcPr>
          <w:p w:rsidR="00371304" w:rsidRPr="00610069" w:rsidRDefault="00371304" w:rsidP="00BA474C">
            <w:pPr>
              <w:spacing w:line="360" w:lineRule="auto"/>
              <w:jc w:val="both"/>
              <w:rPr>
                <w:rFonts w:ascii="Times New Roman" w:hAnsi="Times New Roman" w:cs="Times New Roman"/>
                <w:b/>
                <w:sz w:val="24"/>
                <w:szCs w:val="24"/>
              </w:rPr>
            </w:pPr>
            <w:r w:rsidRPr="00610069">
              <w:rPr>
                <w:rFonts w:ascii="Times New Roman" w:hAnsi="Times New Roman" w:cs="Times New Roman"/>
                <w:b/>
                <w:sz w:val="24"/>
                <w:szCs w:val="24"/>
              </w:rPr>
              <w:t>Products Purchased</w:t>
            </w:r>
          </w:p>
        </w:tc>
      </w:tr>
      <w:tr w:rsidR="00371304" w:rsidRPr="00BA474C" w:rsidTr="002A157F">
        <w:tc>
          <w:tcPr>
            <w:tcW w:w="2088"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5201"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Beer, Milk, Bread, Cornflakes</w:t>
            </w:r>
          </w:p>
        </w:tc>
      </w:tr>
      <w:tr w:rsidR="00371304" w:rsidRPr="00BA474C" w:rsidTr="002A157F">
        <w:tc>
          <w:tcPr>
            <w:tcW w:w="2088"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5201"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Bread, Butter, Cornflakes</w:t>
            </w:r>
          </w:p>
        </w:tc>
      </w:tr>
      <w:tr w:rsidR="00371304" w:rsidRPr="00BA474C" w:rsidTr="002A157F">
        <w:tc>
          <w:tcPr>
            <w:tcW w:w="2088"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p>
        </w:tc>
        <w:tc>
          <w:tcPr>
            <w:tcW w:w="5201"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Bread, Butter, Beer, Diapers</w:t>
            </w:r>
          </w:p>
        </w:tc>
      </w:tr>
      <w:tr w:rsidR="00371304" w:rsidRPr="00BA474C" w:rsidTr="002A157F">
        <w:tc>
          <w:tcPr>
            <w:tcW w:w="2088"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5201"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Beer, Diapers</w:t>
            </w:r>
          </w:p>
        </w:tc>
      </w:tr>
      <w:tr w:rsidR="00371304" w:rsidRPr="00BA474C" w:rsidTr="002A157F">
        <w:tc>
          <w:tcPr>
            <w:tcW w:w="2088"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5</w:t>
            </w:r>
          </w:p>
        </w:tc>
        <w:tc>
          <w:tcPr>
            <w:tcW w:w="5201"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Milk, Cornflakes, Bread, Butter</w:t>
            </w:r>
          </w:p>
        </w:tc>
      </w:tr>
      <w:tr w:rsidR="00371304" w:rsidRPr="00BA474C" w:rsidTr="002A157F">
        <w:tc>
          <w:tcPr>
            <w:tcW w:w="2088"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6</w:t>
            </w:r>
          </w:p>
        </w:tc>
        <w:tc>
          <w:tcPr>
            <w:tcW w:w="5201" w:type="dxa"/>
          </w:tcPr>
          <w:p w:rsidR="00371304" w:rsidRPr="00BA474C" w:rsidRDefault="0037130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Bread, Milk, Cornflakes</w:t>
            </w:r>
          </w:p>
        </w:tc>
      </w:tr>
    </w:tbl>
    <w:p w:rsidR="00371304" w:rsidRDefault="00494BD0" w:rsidP="007B58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94BD0" w:rsidRPr="00BA474C" w:rsidRDefault="00494BD0" w:rsidP="00AA2C77">
      <w:pPr>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                              </w:t>
      </w:r>
      <w:r w:rsidR="002A157F">
        <w:rPr>
          <w:rFonts w:ascii="Times New Roman" w:hAnsi="Times New Roman" w:cs="Times New Roman"/>
          <w:b/>
          <w:sz w:val="24"/>
          <w:szCs w:val="24"/>
        </w:rPr>
        <w:t xml:space="preserve">                  </w:t>
      </w:r>
      <w:r w:rsidRPr="00494BD0">
        <w:rPr>
          <w:rFonts w:ascii="Times New Roman" w:hAnsi="Times New Roman" w:cs="Times New Roman"/>
          <w:b/>
          <w:sz w:val="24"/>
          <w:szCs w:val="24"/>
        </w:rPr>
        <w:t>Table 2.5:</w:t>
      </w:r>
      <w:r w:rsidRPr="00BA474C">
        <w:rPr>
          <w:rFonts w:ascii="Times New Roman" w:hAnsi="Times New Roman" w:cs="Times New Roman"/>
          <w:sz w:val="24"/>
          <w:szCs w:val="24"/>
        </w:rPr>
        <w:t xml:space="preserve">   Customer Product Purchase Database</w:t>
      </w:r>
    </w:p>
    <w:p w:rsidR="00371304" w:rsidRPr="00BA474C" w:rsidRDefault="00371304" w:rsidP="00BA474C">
      <w:pPr>
        <w:spacing w:line="360" w:lineRule="auto"/>
        <w:jc w:val="both"/>
        <w:rPr>
          <w:rFonts w:ascii="Times New Roman" w:hAnsi="Times New Roman" w:cs="Times New Roman"/>
          <w:sz w:val="24"/>
          <w:szCs w:val="24"/>
        </w:rPr>
      </w:pPr>
    </w:p>
    <w:p w:rsidR="00371304"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029" type="#_x0000_t202" style="position:absolute;left:0;text-align:left;margin-left:124.5pt;margin-top:-39.75pt;width:246.75pt;height:84pt;z-index:251643392;mso-width-relative:margin;mso-height-relative:margin">
            <v:textbox>
              <w:txbxContent>
                <w:p w:rsidR="00E600EC" w:rsidRPr="003069EE" w:rsidRDefault="00E600EC" w:rsidP="00E74096">
                  <w:pPr>
                    <w:spacing w:line="360" w:lineRule="auto"/>
                    <w:rPr>
                      <w:rFonts w:ascii="Times New Roman" w:hAnsi="Times New Roman" w:cs="Times New Roman"/>
                      <w:sz w:val="24"/>
                      <w:szCs w:val="24"/>
                    </w:rPr>
                  </w:pPr>
                  <w:r>
                    <w:rPr>
                      <w:rFonts w:ascii="Times New Roman" w:hAnsi="Times New Roman"/>
                      <w:szCs w:val="24"/>
                    </w:rPr>
                    <w:t xml:space="preserve">             </w:t>
                  </w:r>
                  <w:r w:rsidRPr="003069EE">
                    <w:rPr>
                      <w:rFonts w:ascii="Times New Roman" w:hAnsi="Times New Roman" w:cs="Times New Roman"/>
                      <w:sz w:val="24"/>
                      <w:szCs w:val="24"/>
                    </w:rPr>
                    <w:t>Beer =&gt; Diapers (33%, 67%)</w:t>
                  </w:r>
                </w:p>
                <w:p w:rsidR="00E600EC" w:rsidRPr="003069EE" w:rsidRDefault="00E600EC" w:rsidP="00371304">
                  <w:pPr>
                    <w:spacing w:line="360" w:lineRule="auto"/>
                    <w:jc w:val="center"/>
                    <w:rPr>
                      <w:rFonts w:ascii="Times New Roman" w:hAnsi="Times New Roman" w:cs="Times New Roman"/>
                      <w:sz w:val="24"/>
                      <w:szCs w:val="24"/>
                    </w:rPr>
                  </w:pPr>
                  <w:r w:rsidRPr="003069EE">
                    <w:rPr>
                      <w:rFonts w:ascii="Times New Roman" w:hAnsi="Times New Roman" w:cs="Times New Roman"/>
                      <w:sz w:val="24"/>
                      <w:szCs w:val="24"/>
                    </w:rPr>
                    <w:t>Bread, Butter =&gt; Cornflakes (33%, 67%)</w:t>
                  </w:r>
                </w:p>
                <w:p w:rsidR="00E600EC" w:rsidRPr="003069EE" w:rsidRDefault="00E600EC" w:rsidP="00371304">
                  <w:pPr>
                    <w:spacing w:line="360" w:lineRule="auto"/>
                    <w:jc w:val="center"/>
                    <w:rPr>
                      <w:rFonts w:ascii="Times New Roman" w:hAnsi="Times New Roman" w:cs="Times New Roman"/>
                      <w:sz w:val="24"/>
                      <w:szCs w:val="24"/>
                    </w:rPr>
                  </w:pPr>
                  <w:r w:rsidRPr="003069EE">
                    <w:rPr>
                      <w:rFonts w:ascii="Times New Roman" w:hAnsi="Times New Roman" w:cs="Times New Roman"/>
                      <w:sz w:val="24"/>
                      <w:szCs w:val="24"/>
                    </w:rPr>
                    <w:t>Milk =&gt; Cornflakes (50%, 100%)</w:t>
                  </w:r>
                </w:p>
                <w:p w:rsidR="00E600EC" w:rsidRDefault="00E600EC" w:rsidP="00371304"/>
              </w:txbxContent>
            </v:textbox>
          </v:shape>
        </w:pict>
      </w:r>
    </w:p>
    <w:p w:rsidR="00610069" w:rsidRDefault="00610069" w:rsidP="00BA474C">
      <w:pPr>
        <w:spacing w:line="360" w:lineRule="auto"/>
        <w:jc w:val="both"/>
        <w:rPr>
          <w:rFonts w:ascii="Times New Roman" w:hAnsi="Times New Roman" w:cs="Times New Roman"/>
          <w:sz w:val="24"/>
          <w:szCs w:val="24"/>
        </w:rPr>
      </w:pPr>
    </w:p>
    <w:p w:rsidR="00E74096" w:rsidRPr="00BA474C" w:rsidRDefault="00610069" w:rsidP="00BA47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4BD0">
        <w:rPr>
          <w:rFonts w:ascii="Times New Roman" w:hAnsi="Times New Roman" w:cs="Times New Roman"/>
          <w:b/>
          <w:sz w:val="24"/>
          <w:szCs w:val="24"/>
        </w:rPr>
        <w:t>Figure 2.15</w:t>
      </w:r>
      <w:r w:rsidR="00BE269C" w:rsidRPr="00F13634">
        <w:rPr>
          <w:rFonts w:ascii="Times New Roman" w:hAnsi="Times New Roman" w:cs="Times New Roman"/>
          <w:b/>
          <w:sz w:val="24"/>
          <w:szCs w:val="24"/>
        </w:rPr>
        <w:t>:</w:t>
      </w:r>
      <w:r w:rsidR="00BE269C">
        <w:rPr>
          <w:rFonts w:ascii="Times New Roman" w:hAnsi="Times New Roman" w:cs="Times New Roman"/>
          <w:sz w:val="24"/>
          <w:szCs w:val="24"/>
        </w:rPr>
        <w:t xml:space="preserve"> </w:t>
      </w:r>
      <w:r w:rsidR="00371304" w:rsidRPr="00BA474C">
        <w:rPr>
          <w:rFonts w:ascii="Times New Roman" w:hAnsi="Times New Roman" w:cs="Times New Roman"/>
          <w:sz w:val="24"/>
          <w:szCs w:val="24"/>
        </w:rPr>
        <w:t xml:space="preserve">Sample Association Rules Mined from Table </w:t>
      </w:r>
      <w:r w:rsidR="00494BD0">
        <w:rPr>
          <w:rFonts w:ascii="Times New Roman" w:hAnsi="Times New Roman" w:cs="Times New Roman"/>
          <w:sz w:val="24"/>
          <w:szCs w:val="24"/>
        </w:rPr>
        <w:t>2.5</w:t>
      </w:r>
    </w:p>
    <w:p w:rsidR="00E74096" w:rsidRDefault="00371304" w:rsidP="00A25CFC">
      <w:pPr>
        <w:pStyle w:val="ListParagraph"/>
        <w:numPr>
          <w:ilvl w:val="0"/>
          <w:numId w:val="8"/>
        </w:numPr>
        <w:spacing w:line="360" w:lineRule="auto"/>
        <w:jc w:val="both"/>
        <w:rPr>
          <w:rFonts w:ascii="Times New Roman" w:hAnsi="Times New Roman"/>
          <w:sz w:val="24"/>
          <w:szCs w:val="24"/>
        </w:rPr>
      </w:pPr>
      <w:r w:rsidRPr="00BA474C">
        <w:rPr>
          <w:rFonts w:ascii="Times New Roman" w:hAnsi="Times New Roman"/>
          <w:sz w:val="24"/>
          <w:szCs w:val="24"/>
        </w:rPr>
        <w:t xml:space="preserve">Information   retrieval   is   yet   another   process   used   for   offering recommendations. Here, the content information is mined using text retrieval methods to provide useful recommendations. Information retrieval-based methods also involve </w:t>
      </w:r>
      <w:r w:rsidRPr="00BA474C">
        <w:rPr>
          <w:rFonts w:ascii="Times New Roman" w:hAnsi="Times New Roman"/>
          <w:sz w:val="24"/>
          <w:szCs w:val="24"/>
        </w:rPr>
        <w:lastRenderedPageBreak/>
        <w:t xml:space="preserve">taking inputs from the customer in the form of attributes of the products. The customer-specified attributes are then matched with the products in the database to offer products of interest to the customer. For example, let us say a customer wishing to purchase a color TV specifies her requirements as Samsung make and 21" </w:t>
      </w:r>
      <w:r w:rsidR="00E74096" w:rsidRPr="00BA474C">
        <w:rPr>
          <w:rFonts w:ascii="Times New Roman" w:hAnsi="Times New Roman"/>
          <w:sz w:val="24"/>
          <w:szCs w:val="24"/>
        </w:rPr>
        <w:t xml:space="preserve">size; </w:t>
      </w:r>
      <w:r w:rsidRPr="00BA474C">
        <w:rPr>
          <w:rFonts w:ascii="Times New Roman" w:hAnsi="Times New Roman"/>
          <w:sz w:val="24"/>
          <w:szCs w:val="24"/>
        </w:rPr>
        <w:t xml:space="preserve">these requirements are matched with the products in the </w:t>
      </w:r>
      <w:r w:rsidR="008B10C3">
        <w:rPr>
          <w:rFonts w:ascii="Times New Roman" w:hAnsi="Times New Roman"/>
          <w:sz w:val="24"/>
          <w:szCs w:val="24"/>
        </w:rPr>
        <w:t xml:space="preserve">database   (as   in   Table  </w:t>
      </w:r>
      <w:r w:rsidRPr="00BA474C">
        <w:rPr>
          <w:rFonts w:ascii="Times New Roman" w:hAnsi="Times New Roman"/>
          <w:sz w:val="24"/>
          <w:szCs w:val="24"/>
        </w:rPr>
        <w:t>2</w:t>
      </w:r>
      <w:r w:rsidR="008B10C3">
        <w:rPr>
          <w:rFonts w:ascii="Times New Roman" w:hAnsi="Times New Roman"/>
          <w:sz w:val="24"/>
          <w:szCs w:val="24"/>
        </w:rPr>
        <w:t>.4</w:t>
      </w:r>
      <w:r w:rsidRPr="00BA474C">
        <w:rPr>
          <w:rFonts w:ascii="Times New Roman" w:hAnsi="Times New Roman"/>
          <w:sz w:val="24"/>
          <w:szCs w:val="24"/>
        </w:rPr>
        <w:t xml:space="preserve">)   and   a   set   of  products   is   offered   as recommendations. </w:t>
      </w:r>
    </w:p>
    <w:p w:rsidR="002A157F" w:rsidRPr="00E628AA" w:rsidRDefault="002A157F" w:rsidP="002A157F">
      <w:pPr>
        <w:pStyle w:val="ListParagraph"/>
        <w:spacing w:line="360" w:lineRule="auto"/>
        <w:ind w:left="1080"/>
        <w:jc w:val="both"/>
        <w:rPr>
          <w:rFonts w:ascii="Times New Roman" w:hAnsi="Times New Roman"/>
          <w:sz w:val="20"/>
          <w:szCs w:val="20"/>
        </w:rPr>
      </w:pPr>
    </w:p>
    <w:p w:rsidR="00371304" w:rsidRPr="00BA474C" w:rsidRDefault="00371304" w:rsidP="00A25CFC">
      <w:pPr>
        <w:pStyle w:val="ListParagraph"/>
        <w:numPr>
          <w:ilvl w:val="0"/>
          <w:numId w:val="8"/>
        </w:numPr>
        <w:spacing w:line="360" w:lineRule="auto"/>
        <w:jc w:val="both"/>
        <w:rPr>
          <w:rFonts w:ascii="Times New Roman" w:hAnsi="Times New Roman"/>
          <w:sz w:val="24"/>
          <w:szCs w:val="24"/>
        </w:rPr>
      </w:pPr>
      <w:r w:rsidRPr="00BA474C">
        <w:rPr>
          <w:rFonts w:ascii="Times New Roman" w:hAnsi="Times New Roman"/>
          <w:sz w:val="24"/>
          <w:szCs w:val="24"/>
        </w:rPr>
        <w:t>Various mathematical models used in the recommender systems include naive Bayes, Bayesian belief networks, dependency networks, and Markov processes .</w:t>
      </w:r>
    </w:p>
    <w:p w:rsidR="00E74096" w:rsidRPr="00E628AA" w:rsidRDefault="00E74096" w:rsidP="00BA474C">
      <w:pPr>
        <w:spacing w:line="360" w:lineRule="auto"/>
        <w:jc w:val="both"/>
        <w:rPr>
          <w:rFonts w:ascii="Times New Roman" w:hAnsi="Times New Roman" w:cs="Times New Roman"/>
          <w:sz w:val="20"/>
          <w:szCs w:val="20"/>
        </w:rPr>
      </w:pPr>
    </w:p>
    <w:p w:rsidR="006047BF" w:rsidRPr="00BA474C" w:rsidRDefault="006047BF" w:rsidP="002A157F">
      <w:pPr>
        <w:spacing w:after="0" w:line="360" w:lineRule="auto"/>
        <w:jc w:val="both"/>
        <w:outlineLvl w:val="0"/>
        <w:rPr>
          <w:rFonts w:ascii="Times New Roman" w:hAnsi="Times New Roman" w:cs="Times New Roman"/>
          <w:b/>
          <w:sz w:val="24"/>
          <w:szCs w:val="24"/>
        </w:rPr>
      </w:pPr>
      <w:r w:rsidRPr="00BA474C">
        <w:rPr>
          <w:rFonts w:ascii="Times New Roman" w:hAnsi="Times New Roman" w:cs="Times New Roman"/>
          <w:b/>
          <w:sz w:val="24"/>
          <w:szCs w:val="24"/>
        </w:rPr>
        <w:t xml:space="preserve">2.5.2.3    </w:t>
      </w:r>
      <w:r w:rsidR="00132D5D" w:rsidRPr="00BA474C">
        <w:rPr>
          <w:rFonts w:ascii="Times New Roman" w:hAnsi="Times New Roman" w:cs="Times New Roman"/>
          <w:b/>
          <w:sz w:val="24"/>
          <w:szCs w:val="24"/>
        </w:rPr>
        <w:t xml:space="preserve">Outputs for </w:t>
      </w:r>
      <w:r w:rsidRPr="00BA474C">
        <w:rPr>
          <w:rFonts w:ascii="Times New Roman" w:hAnsi="Times New Roman" w:cs="Times New Roman"/>
          <w:b/>
          <w:sz w:val="24"/>
          <w:szCs w:val="24"/>
        </w:rPr>
        <w:t xml:space="preserve">Recommender System </w:t>
      </w:r>
    </w:p>
    <w:p w:rsidR="002A157F" w:rsidRDefault="00E74096" w:rsidP="002A157F">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The outputs generated by the recommender system can be Top-N products (based on ranking of the products), average ratings (taking the average of the ratings provided by other customers), and the most popular, most frequent, or latest products. The choice of the output method depends on the particular needs of the application. A combination of outputs can also be generated by the recommender system.</w:t>
      </w:r>
    </w:p>
    <w:p w:rsidR="002A157F" w:rsidRDefault="002A157F" w:rsidP="002A157F">
      <w:pPr>
        <w:spacing w:after="0" w:line="360" w:lineRule="auto"/>
        <w:jc w:val="both"/>
        <w:rPr>
          <w:rFonts w:ascii="Times New Roman" w:hAnsi="Times New Roman" w:cs="Times New Roman"/>
          <w:sz w:val="24"/>
          <w:szCs w:val="24"/>
        </w:rPr>
      </w:pPr>
    </w:p>
    <w:p w:rsidR="00E74096"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The type of inputs and processes selected for a recommender system (refer Figure </w:t>
      </w:r>
      <w:r w:rsidR="008B10C3">
        <w:rPr>
          <w:rFonts w:ascii="Times New Roman" w:hAnsi="Times New Roman" w:cs="Times New Roman"/>
          <w:sz w:val="24"/>
          <w:szCs w:val="24"/>
        </w:rPr>
        <w:t>2.13</w:t>
      </w:r>
      <w:r w:rsidRPr="00BA474C">
        <w:rPr>
          <w:rFonts w:ascii="Times New Roman" w:hAnsi="Times New Roman" w:cs="Times New Roman"/>
          <w:sz w:val="24"/>
          <w:szCs w:val="24"/>
        </w:rPr>
        <w:t>) largely depends on the domain under study. For instance, in a movie recommender system the user's explicit ratings for movies are taken for offering future recommendations. However, in a retailing situation where there are millions of users and products, the use of explicit ratings is not quite feasible.</w:t>
      </w:r>
    </w:p>
    <w:p w:rsidR="00BA474C" w:rsidRPr="00BA474C" w:rsidRDefault="00BA474C" w:rsidP="00BA474C">
      <w:pPr>
        <w:spacing w:line="360" w:lineRule="auto"/>
        <w:jc w:val="both"/>
        <w:rPr>
          <w:rFonts w:ascii="Times New Roman" w:hAnsi="Times New Roman" w:cs="Times New Roman"/>
          <w:sz w:val="24"/>
          <w:szCs w:val="24"/>
        </w:rPr>
      </w:pPr>
    </w:p>
    <w:p w:rsidR="00BA474C" w:rsidRPr="0058443B" w:rsidRDefault="006047BF" w:rsidP="002A157F">
      <w:pPr>
        <w:spacing w:line="240" w:lineRule="auto"/>
        <w:jc w:val="both"/>
        <w:outlineLvl w:val="0"/>
        <w:rPr>
          <w:rFonts w:ascii="Times New Roman" w:hAnsi="Times New Roman" w:cs="Times New Roman"/>
          <w:b/>
          <w:sz w:val="28"/>
          <w:szCs w:val="28"/>
        </w:rPr>
      </w:pPr>
      <w:r w:rsidRPr="0058443B">
        <w:rPr>
          <w:rFonts w:ascii="Times New Roman" w:hAnsi="Times New Roman" w:cs="Times New Roman"/>
          <w:b/>
          <w:sz w:val="28"/>
          <w:szCs w:val="28"/>
        </w:rPr>
        <w:t>2.5.3      Types of Recommender System</w:t>
      </w:r>
    </w:p>
    <w:p w:rsidR="00E74096" w:rsidRPr="00BA474C" w:rsidRDefault="00E74096" w:rsidP="00BA474C">
      <w:pPr>
        <w:spacing w:line="360" w:lineRule="auto"/>
        <w:jc w:val="both"/>
        <w:rPr>
          <w:rFonts w:ascii="Times New Roman" w:hAnsi="Times New Roman" w:cs="Times New Roman"/>
          <w:b/>
          <w:sz w:val="24"/>
          <w:szCs w:val="24"/>
        </w:rPr>
      </w:pPr>
      <w:r w:rsidRPr="00BA474C">
        <w:rPr>
          <w:rFonts w:ascii="Times New Roman" w:hAnsi="Times New Roman" w:cs="Times New Roman"/>
          <w:sz w:val="24"/>
          <w:szCs w:val="24"/>
        </w:rPr>
        <w:t xml:space="preserve">The types of recommender system services can be broadly classified into two categories: (1) personalized service and (2) non-personalized service. </w:t>
      </w:r>
    </w:p>
    <w:p w:rsidR="00E74096" w:rsidRPr="00BA474C" w:rsidRDefault="00E74096" w:rsidP="00BA474C">
      <w:pPr>
        <w:spacing w:line="360" w:lineRule="auto"/>
        <w:ind w:firstLine="720"/>
        <w:jc w:val="both"/>
        <w:rPr>
          <w:rFonts w:ascii="Times New Roman" w:hAnsi="Times New Roman" w:cs="Times New Roman"/>
          <w:sz w:val="24"/>
          <w:szCs w:val="24"/>
        </w:rPr>
      </w:pPr>
      <w:r w:rsidRPr="00BA474C">
        <w:rPr>
          <w:rFonts w:ascii="Times New Roman" w:hAnsi="Times New Roman" w:cs="Times New Roman"/>
          <w:sz w:val="24"/>
          <w:szCs w:val="24"/>
        </w:rPr>
        <w:t xml:space="preserve">In a personalized service, the users are offered customized recommendations based on their stated (explicit) or implied (implicit) needs. MyCDNow (www.amazon.com) and Match Maker are some of the examples of personalized services. </w:t>
      </w:r>
    </w:p>
    <w:p w:rsidR="00E74096" w:rsidRDefault="00E74096" w:rsidP="002A157F">
      <w:pPr>
        <w:spacing w:after="0" w:line="360" w:lineRule="auto"/>
        <w:ind w:firstLine="720"/>
        <w:jc w:val="both"/>
        <w:rPr>
          <w:rFonts w:ascii="Times New Roman" w:hAnsi="Times New Roman" w:cs="Times New Roman"/>
          <w:sz w:val="24"/>
          <w:szCs w:val="24"/>
        </w:rPr>
      </w:pPr>
      <w:r w:rsidRPr="00BA474C">
        <w:rPr>
          <w:rFonts w:ascii="Times New Roman" w:hAnsi="Times New Roman" w:cs="Times New Roman"/>
          <w:sz w:val="24"/>
          <w:szCs w:val="24"/>
        </w:rPr>
        <w:lastRenderedPageBreak/>
        <w:t>In a non-personalized recommendation service, the same sets of recommendations are offered irrespective of the user who requests the services. Non-personalized recommendations are generated based on what other users have said about the products on an average. For example, average ratings of buyers and sellers (eBay) and average customer ratings (Amazon.com) are some of the non-personalized recommendation services.</w:t>
      </w:r>
    </w:p>
    <w:p w:rsidR="002A157F" w:rsidRPr="00E628AA" w:rsidRDefault="002A157F" w:rsidP="002A157F">
      <w:pPr>
        <w:spacing w:after="0" w:line="360" w:lineRule="auto"/>
        <w:ind w:firstLine="720"/>
        <w:jc w:val="both"/>
        <w:rPr>
          <w:rFonts w:ascii="Times New Roman" w:hAnsi="Times New Roman" w:cs="Times New Roman"/>
          <w:sz w:val="24"/>
          <w:szCs w:val="24"/>
        </w:rPr>
      </w:pPr>
    </w:p>
    <w:p w:rsidR="00E74096"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group id="_x0000_s1033" style="position:absolute;left:0;text-align:left;margin-left:31.95pt;margin-top:242.4pt;width:428.85pt;height:205.35pt;z-index:251646464" coordorigin="719,10596" coordsize="10153,4405">
            <v:shape id="_x0000_s1034" type="#_x0000_t202" style="position:absolute;left:2411;top:11934;width:2847;height:820">
              <v:textbox style="mso-next-textbox:#_x0000_s1034">
                <w:txbxContent>
                  <w:p w:rsidR="00E600EC" w:rsidRDefault="00E600EC" w:rsidP="00C73B64">
                    <w:pPr>
                      <w:spacing w:line="240" w:lineRule="auto"/>
                      <w:jc w:val="center"/>
                    </w:pPr>
                    <w:r>
                      <w:t>Browse through Products</w:t>
                    </w:r>
                  </w:p>
                </w:txbxContent>
              </v:textbox>
            </v:shape>
            <v:shape id="_x0000_s1035" type="#_x0000_t202" style="position:absolute;left:6268;top:11934;width:2847;height:820">
              <v:textbox style="mso-next-textbox:#_x0000_s1035">
                <w:txbxContent>
                  <w:p w:rsidR="00E600EC" w:rsidRDefault="00E600EC" w:rsidP="00C73B64">
                    <w:pPr>
                      <w:spacing w:line="240" w:lineRule="auto"/>
                    </w:pPr>
                    <w:r>
                      <w:t>Place products in the     shopping Cart</w:t>
                    </w:r>
                  </w:p>
                </w:txbxContent>
              </v:textbox>
            </v:shape>
            <v:shape id="_x0000_s1036" type="#_x0000_t202" style="position:absolute;left:2411;top:12994;width:2847;height:820">
              <v:textbox style="mso-next-textbox:#_x0000_s1036">
                <w:txbxContent>
                  <w:p w:rsidR="00E600EC" w:rsidRDefault="00E600EC" w:rsidP="00C73B64">
                    <w:pPr>
                      <w:spacing w:line="240" w:lineRule="auto"/>
                    </w:pPr>
                    <w:r>
                      <w:t xml:space="preserve">        Login to the store</w:t>
                    </w:r>
                  </w:p>
                </w:txbxContent>
              </v:textbox>
            </v:shape>
            <v:shape id="_x0000_s1037" type="#_x0000_t202" style="position:absolute;left:6268;top:14054;width:2847;height:820">
              <v:textbox style="mso-next-textbox:#_x0000_s1037">
                <w:txbxContent>
                  <w:p w:rsidR="00E600EC" w:rsidRDefault="00E600EC" w:rsidP="00C73B64">
                    <w:pPr>
                      <w:spacing w:line="240" w:lineRule="auto"/>
                    </w:pPr>
                    <w:r>
                      <w:t>Purchase the products in the cart</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8" type="#_x0000_t105" style="position:absolute;left:7341;top:10930;width:1338;height:670;rotation:3421373fd" adj="14447,18151,11703"/>
            <v:shape id="_x0000_s1039" type="#_x0000_t105" style="position:absolute;left:9160;top:12108;width:1338;height:670;rotation:3421373fd" adj="14447,18151,11703"/>
            <v:shape id="_x0000_s1040" type="#_x0000_t105" style="position:absolute;left:9043;top:13997;width:1338;height:670;rotation:8274616fd" adj="14447,18151,11703"/>
            <v:shape id="_x0000_s1041" type="#_x0000_t105" style="position:absolute;left:3328;top:10870;width:1338;height:670;rotation:-50056917fd" adj="14447,18151,11703"/>
            <v:shape id="_x0000_s1042" type="#_x0000_t105" style="position:absolute;left:1407;top:12417;width:1338;height:670;rotation:-52717583fd" adj="14447,18151,11703"/>
            <v:shape id="_x0000_s1043" type="#_x0000_t202" style="position:absolute;left:719;top:12529;width:2160;height:737" filled="f" strokecolor="white">
              <v:textbox style="mso-next-textbox:#_x0000_s1043">
                <w:txbxContent>
                  <w:p w:rsidR="00E600EC" w:rsidRDefault="00E600EC" w:rsidP="00E74096">
                    <w:pPr>
                      <w:spacing w:line="240" w:lineRule="auto"/>
                    </w:pPr>
                    <w:r>
                      <w:t xml:space="preserve">Click-through Phase </w:t>
                    </w:r>
                  </w:p>
                </w:txbxContent>
              </v:textbox>
            </v:shape>
            <v:shape id="_x0000_s1044" type="#_x0000_t202" style="position:absolute;left:8712;top:12994;width:2160;height:737" filled="f" strokecolor="white">
              <v:textbox style="mso-next-textbox:#_x0000_s1044">
                <w:txbxContent>
                  <w:p w:rsidR="00E600EC" w:rsidRDefault="00E600EC" w:rsidP="00E74096">
                    <w:pPr>
                      <w:spacing w:line="240" w:lineRule="auto"/>
                    </w:pPr>
                    <w:r>
                      <w:t>Basked-to- Purchase Phase</w:t>
                    </w:r>
                  </w:p>
                </w:txbxContent>
              </v:textbox>
            </v:shape>
          </v:group>
        </w:pict>
      </w:r>
      <w:r w:rsidR="00E74096" w:rsidRPr="00BA474C">
        <w:rPr>
          <w:rFonts w:ascii="Times New Roman" w:hAnsi="Times New Roman" w:cs="Times New Roman"/>
          <w:sz w:val="24"/>
          <w:szCs w:val="24"/>
        </w:rPr>
        <w:t xml:space="preserve">A lot of recommendation services (personalized/non-personalized) can be offered to users of the web. Here we discuss some of the plausible services in the context of online shopping. The purchase behavior of a customer in the online context can be well understood with the help of online shopping cycle shown in Figure </w:t>
      </w:r>
      <w:r w:rsidR="008B10C3">
        <w:rPr>
          <w:rFonts w:ascii="Times New Roman" w:hAnsi="Times New Roman" w:cs="Times New Roman"/>
          <w:sz w:val="24"/>
          <w:szCs w:val="24"/>
        </w:rPr>
        <w:t>2.16</w:t>
      </w:r>
      <w:r w:rsidR="00E74096" w:rsidRPr="00BA474C">
        <w:rPr>
          <w:rFonts w:ascii="Times New Roman" w:hAnsi="Times New Roman" w:cs="Times New Roman"/>
          <w:sz w:val="24"/>
          <w:szCs w:val="24"/>
        </w:rPr>
        <w:t>. In a typical online shopping, a customer goes through a series of phases, viz., browsing through the products, selecting the products of their choice, placing the selected products in the shopping cart, and finally making a decision to purchase or not . We can identify three major phases in the shopping cycle: click-through phase (i.e., from the moment a customer visits the site to click on certain items to view more information about them), basket placement phase (from clicking on certain items to viewing its information to placing the items on the basket or shopping cart), and basket-to-purchase phase (i.e., from the moment at least one item is placed in the basket till the customer actually leaves or checks out of the site).</w:t>
      </w:r>
    </w:p>
    <w:p w:rsidR="00494BD0" w:rsidRPr="00BA474C" w:rsidRDefault="00494BD0" w:rsidP="00494B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28AA">
        <w:rPr>
          <w:rFonts w:ascii="Times New Roman" w:hAnsi="Times New Roman" w:cs="Times New Roman"/>
          <w:sz w:val="24"/>
          <w:szCs w:val="24"/>
        </w:rPr>
        <w:t xml:space="preserve">          </w:t>
      </w:r>
      <w:r w:rsidR="003E54F1">
        <w:rPr>
          <w:rFonts w:ascii="Times New Roman" w:hAnsi="Times New Roman" w:cs="Times New Roman"/>
          <w:sz w:val="24"/>
          <w:szCs w:val="24"/>
        </w:rPr>
        <w:t xml:space="preserve"> </w:t>
      </w:r>
      <w:r w:rsidR="00E628AA" w:rsidRPr="00BA474C">
        <w:rPr>
          <w:rFonts w:ascii="Times New Roman" w:hAnsi="Times New Roman" w:cs="Times New Roman"/>
          <w:sz w:val="24"/>
          <w:szCs w:val="24"/>
        </w:rPr>
        <w:t>Basket Placement Phase</w:t>
      </w:r>
    </w:p>
    <w:p w:rsidR="00494BD0" w:rsidRPr="00BA474C" w:rsidRDefault="00494BD0" w:rsidP="00AA2C77">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p>
    <w:p w:rsidR="00E74096" w:rsidRPr="00BA474C" w:rsidRDefault="00E74096" w:rsidP="00BA474C">
      <w:pPr>
        <w:spacing w:line="360" w:lineRule="auto"/>
        <w:jc w:val="both"/>
        <w:rPr>
          <w:rFonts w:ascii="Times New Roman" w:hAnsi="Times New Roman" w:cs="Times New Roman"/>
          <w:sz w:val="24"/>
          <w:szCs w:val="24"/>
        </w:rPr>
      </w:pPr>
    </w:p>
    <w:p w:rsidR="00E74096" w:rsidRPr="00BA474C" w:rsidRDefault="00E74096" w:rsidP="00BA474C">
      <w:pPr>
        <w:spacing w:line="360" w:lineRule="auto"/>
        <w:jc w:val="both"/>
        <w:rPr>
          <w:rFonts w:ascii="Times New Roman" w:hAnsi="Times New Roman" w:cs="Times New Roman"/>
          <w:sz w:val="24"/>
          <w:szCs w:val="24"/>
        </w:rPr>
      </w:pPr>
    </w:p>
    <w:p w:rsidR="00E74096" w:rsidRPr="00BA474C" w:rsidRDefault="00E74096" w:rsidP="00BA474C">
      <w:pPr>
        <w:spacing w:line="360" w:lineRule="auto"/>
        <w:jc w:val="both"/>
        <w:rPr>
          <w:rFonts w:ascii="Times New Roman" w:hAnsi="Times New Roman" w:cs="Times New Roman"/>
          <w:sz w:val="24"/>
          <w:szCs w:val="24"/>
        </w:rPr>
      </w:pPr>
    </w:p>
    <w:p w:rsidR="00E74096" w:rsidRPr="00BA474C" w:rsidRDefault="00E74096" w:rsidP="00BA474C">
      <w:pPr>
        <w:spacing w:line="360" w:lineRule="auto"/>
        <w:jc w:val="both"/>
        <w:rPr>
          <w:rFonts w:ascii="Times New Roman" w:hAnsi="Times New Roman" w:cs="Times New Roman"/>
          <w:sz w:val="24"/>
          <w:szCs w:val="24"/>
        </w:rPr>
      </w:pPr>
    </w:p>
    <w:p w:rsidR="00863DA5" w:rsidRPr="00863DA5" w:rsidRDefault="00863DA5" w:rsidP="00E628AA">
      <w:pPr>
        <w:spacing w:line="360" w:lineRule="auto"/>
        <w:jc w:val="both"/>
        <w:outlineLvl w:val="0"/>
        <w:rPr>
          <w:rFonts w:ascii="Times New Roman" w:hAnsi="Times New Roman" w:cs="Times New Roman"/>
          <w:b/>
          <w:sz w:val="16"/>
          <w:szCs w:val="16"/>
        </w:rPr>
      </w:pPr>
    </w:p>
    <w:p w:rsidR="00E74096" w:rsidRPr="00BA474C" w:rsidRDefault="00C73B64" w:rsidP="00AA2C77">
      <w:pPr>
        <w:spacing w:line="360" w:lineRule="auto"/>
        <w:jc w:val="both"/>
        <w:outlineLvl w:val="0"/>
        <w:rPr>
          <w:rFonts w:ascii="Times New Roman" w:hAnsi="Times New Roman" w:cs="Times New Roman"/>
          <w:sz w:val="24"/>
          <w:szCs w:val="24"/>
        </w:rPr>
      </w:pPr>
      <w:r w:rsidRPr="00F13634">
        <w:rPr>
          <w:rFonts w:ascii="Times New Roman" w:hAnsi="Times New Roman" w:cs="Times New Roman"/>
          <w:b/>
          <w:sz w:val="24"/>
          <w:szCs w:val="24"/>
        </w:rPr>
        <w:t xml:space="preserve">                   </w:t>
      </w:r>
      <w:r w:rsidR="00494BD0">
        <w:rPr>
          <w:rFonts w:ascii="Times New Roman" w:hAnsi="Times New Roman" w:cs="Times New Roman"/>
          <w:b/>
          <w:sz w:val="24"/>
          <w:szCs w:val="24"/>
        </w:rPr>
        <w:t>Figure 2.16</w:t>
      </w:r>
      <w:r w:rsidR="00F13634" w:rsidRPr="00F13634">
        <w:rPr>
          <w:rFonts w:ascii="Times New Roman" w:hAnsi="Times New Roman" w:cs="Times New Roman"/>
          <w:b/>
          <w:sz w:val="24"/>
          <w:szCs w:val="24"/>
        </w:rPr>
        <w:t>:</w:t>
      </w:r>
      <w:r w:rsidR="00F13634">
        <w:rPr>
          <w:rFonts w:ascii="Times New Roman" w:hAnsi="Times New Roman" w:cs="Times New Roman"/>
          <w:sz w:val="24"/>
          <w:szCs w:val="24"/>
        </w:rPr>
        <w:t xml:space="preserve"> </w:t>
      </w:r>
      <w:r w:rsidR="00E74096" w:rsidRPr="00BA474C">
        <w:rPr>
          <w:rFonts w:ascii="Times New Roman" w:hAnsi="Times New Roman" w:cs="Times New Roman"/>
          <w:sz w:val="24"/>
          <w:szCs w:val="24"/>
        </w:rPr>
        <w:t>Examples of Book and Movie Recommender Systems</w:t>
      </w:r>
    </w:p>
    <w:p w:rsidR="001A16DA" w:rsidRDefault="001A16DA" w:rsidP="001A16DA">
      <w:pPr>
        <w:spacing w:after="0" w:line="240" w:lineRule="auto"/>
        <w:jc w:val="both"/>
        <w:rPr>
          <w:rFonts w:ascii="Times New Roman" w:hAnsi="Times New Roman" w:cs="Times New Roman"/>
          <w:sz w:val="24"/>
          <w:szCs w:val="24"/>
        </w:rPr>
      </w:pPr>
    </w:p>
    <w:p w:rsidR="00E74096" w:rsidRPr="00BA474C" w:rsidRDefault="00E74096"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Recommender systems can be tailored to offer different services by developing an understanding of different phases of online shopping cycle. Some of the recommendation services that can be offered in each of the phases of online shopping cycle are discussed in the next section.</w:t>
      </w:r>
    </w:p>
    <w:p w:rsidR="00C73B64" w:rsidRPr="001A16DA" w:rsidRDefault="00C73B64" w:rsidP="001A16DA">
      <w:pPr>
        <w:tabs>
          <w:tab w:val="left" w:pos="142"/>
        </w:tabs>
        <w:spacing w:line="360" w:lineRule="auto"/>
        <w:jc w:val="both"/>
        <w:rPr>
          <w:rFonts w:ascii="Times New Roman" w:hAnsi="Times New Roman" w:cs="Times New Roman"/>
          <w:sz w:val="16"/>
          <w:szCs w:val="16"/>
        </w:rPr>
      </w:pPr>
    </w:p>
    <w:p w:rsidR="00C73B64" w:rsidRPr="00BA474C" w:rsidRDefault="00C73B64" w:rsidP="00E628AA">
      <w:pPr>
        <w:pStyle w:val="ListParagraph"/>
        <w:numPr>
          <w:ilvl w:val="0"/>
          <w:numId w:val="11"/>
        </w:numPr>
        <w:spacing w:line="240" w:lineRule="auto"/>
        <w:ind w:left="709" w:hanging="567"/>
        <w:jc w:val="both"/>
        <w:rPr>
          <w:rFonts w:ascii="Times New Roman" w:hAnsi="Times New Roman"/>
          <w:b/>
          <w:sz w:val="24"/>
          <w:szCs w:val="24"/>
        </w:rPr>
      </w:pPr>
      <w:r w:rsidRPr="00BA474C">
        <w:rPr>
          <w:rFonts w:ascii="Times New Roman" w:hAnsi="Times New Roman"/>
          <w:b/>
          <w:sz w:val="24"/>
          <w:szCs w:val="24"/>
        </w:rPr>
        <w:t>Recommendation Services for Click-through Phase</w:t>
      </w:r>
    </w:p>
    <w:p w:rsidR="00C73B64" w:rsidRPr="00BA474C" w:rsidRDefault="00C73B64" w:rsidP="001A16DA">
      <w:pPr>
        <w:spacing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In the click-through phase, the user or customer has just visited the site and has not yet clicked on any items on the site to view its information. Hence, recommendations can be offered based on:</w:t>
      </w:r>
    </w:p>
    <w:p w:rsidR="00C73B64" w:rsidRPr="00BA474C" w:rsidRDefault="00C73B64" w:rsidP="00A25CFC">
      <w:pPr>
        <w:numPr>
          <w:ilvl w:val="0"/>
          <w:numId w:val="9"/>
        </w:num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User's past purchases or clicks (a personalized service); for example, a service like Gold Box Offers (www.amazon.com) could be provided.</w:t>
      </w:r>
    </w:p>
    <w:p w:rsidR="00C73B64" w:rsidRPr="00BA474C" w:rsidRDefault="00C73B64" w:rsidP="00A25CFC">
      <w:pPr>
        <w:numPr>
          <w:ilvl w:val="0"/>
          <w:numId w:val="9"/>
        </w:num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Keywords provided by the user in the search facility during his/her visit to the site (a non-personalized service).</w:t>
      </w:r>
    </w:p>
    <w:p w:rsidR="00C73B64" w:rsidRPr="00BA474C" w:rsidRDefault="00C73B64" w:rsidP="00A25CFC">
      <w:pPr>
        <w:numPr>
          <w:ilvl w:val="0"/>
          <w:numId w:val="9"/>
        </w:num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Wish lists or shopping lists, i.e., the products a customer buys regularly can be stored on a wish list and retrieved by him/her as and when required. This service would save a lot of time for the customer in searching the products they buy on a regular basis. So, whenever a customer visits the site, they can just add the items in their wish list to the shopping cart and add any additional products to the cart (a personalized service).</w:t>
      </w:r>
    </w:p>
    <w:p w:rsidR="00C73B64" w:rsidRPr="00BA474C" w:rsidRDefault="00C73B64" w:rsidP="00A25CFC">
      <w:pPr>
        <w:numPr>
          <w:ilvl w:val="0"/>
          <w:numId w:val="9"/>
        </w:num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Personalized suggestions of products (or categories of products) can also be offered based on the user's wish list.</w:t>
      </w:r>
    </w:p>
    <w:p w:rsidR="00C73B64" w:rsidRPr="001A16DA" w:rsidRDefault="00C73B64" w:rsidP="00BA474C">
      <w:pPr>
        <w:spacing w:line="360" w:lineRule="auto"/>
        <w:jc w:val="both"/>
        <w:rPr>
          <w:rFonts w:ascii="Times New Roman" w:hAnsi="Times New Roman" w:cs="Times New Roman"/>
          <w:sz w:val="16"/>
          <w:szCs w:val="16"/>
        </w:rPr>
      </w:pPr>
    </w:p>
    <w:p w:rsidR="00C73B64" w:rsidRPr="00BA474C" w:rsidRDefault="00C73B64" w:rsidP="00E628AA">
      <w:pPr>
        <w:pStyle w:val="ListParagraph"/>
        <w:numPr>
          <w:ilvl w:val="0"/>
          <w:numId w:val="11"/>
        </w:numPr>
        <w:spacing w:after="0" w:line="360" w:lineRule="auto"/>
        <w:ind w:left="709" w:hanging="567"/>
        <w:jc w:val="both"/>
        <w:rPr>
          <w:rFonts w:ascii="Times New Roman" w:hAnsi="Times New Roman"/>
          <w:b/>
          <w:sz w:val="24"/>
          <w:szCs w:val="24"/>
        </w:rPr>
      </w:pPr>
      <w:r w:rsidRPr="00BA474C">
        <w:rPr>
          <w:rFonts w:ascii="Times New Roman" w:hAnsi="Times New Roman"/>
          <w:b/>
          <w:sz w:val="24"/>
          <w:szCs w:val="24"/>
        </w:rPr>
        <w:t>Recommendation Services for Basket Placement Phase</w:t>
      </w:r>
    </w:p>
    <w:p w:rsidR="00C73B64" w:rsidRPr="00BA474C" w:rsidRDefault="00C73B64" w:rsidP="001A16DA">
      <w:pPr>
        <w:spacing w:line="360" w:lineRule="auto"/>
        <w:ind w:left="709" w:firstLine="11"/>
        <w:jc w:val="both"/>
        <w:rPr>
          <w:rFonts w:ascii="Times New Roman" w:hAnsi="Times New Roman" w:cs="Times New Roman"/>
          <w:sz w:val="24"/>
          <w:szCs w:val="24"/>
        </w:rPr>
      </w:pPr>
      <w:r w:rsidRPr="00BA474C">
        <w:rPr>
          <w:rFonts w:ascii="Times New Roman" w:hAnsi="Times New Roman" w:cs="Times New Roman"/>
          <w:sz w:val="24"/>
          <w:szCs w:val="24"/>
        </w:rPr>
        <w:t>In the basket placement phase, the user has clicked at least one item and viewed its detailed information. In this phase, the user navigates through the hierarchy of product (sub-) categories before they identify the product that suits their needs. So, the recommendations should be tailored toward assisting the customer in quickly identifying the products that, suit their tastes and preferences. Some of the services that can be offered in this phase include the following:</w:t>
      </w:r>
    </w:p>
    <w:p w:rsidR="00C73B64" w:rsidRPr="00BA474C" w:rsidRDefault="00C73B64" w:rsidP="00A25CFC">
      <w:pPr>
        <w:numPr>
          <w:ilvl w:val="0"/>
          <w:numId w:val="10"/>
        </w:num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E-store navigation, i.e., customer store navigation details, are used for tailoring the recommendations. Here the recommendations can be personalized or non-personalized based on whether the customer has sufficient click-throughs or not.</w:t>
      </w:r>
    </w:p>
    <w:p w:rsidR="00C73B64" w:rsidRPr="00BA474C" w:rsidRDefault="00C73B64" w:rsidP="00A25CFC">
      <w:pPr>
        <w:numPr>
          <w:ilvl w:val="0"/>
          <w:numId w:val="10"/>
        </w:num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Product assortments, i.e., the ordering of products when the customer views the information, can be varied based on his/ her individual profile. For instance, customer's favorite products (or categories) could be placed on top of the list (a personalized service).</w:t>
      </w:r>
    </w:p>
    <w:p w:rsidR="00C73B64" w:rsidRPr="00BA474C" w:rsidRDefault="00C73B64" w:rsidP="00BA474C">
      <w:pPr>
        <w:spacing w:after="0" w:line="360" w:lineRule="auto"/>
        <w:ind w:left="720"/>
        <w:jc w:val="both"/>
        <w:rPr>
          <w:rFonts w:ascii="Times New Roman" w:hAnsi="Times New Roman" w:cs="Times New Roman"/>
          <w:sz w:val="24"/>
          <w:szCs w:val="24"/>
        </w:rPr>
      </w:pPr>
    </w:p>
    <w:p w:rsidR="00C73B64" w:rsidRPr="00BA474C" w:rsidRDefault="00C73B64" w:rsidP="00E628AA">
      <w:pPr>
        <w:pStyle w:val="ListParagraph"/>
        <w:numPr>
          <w:ilvl w:val="0"/>
          <w:numId w:val="11"/>
        </w:numPr>
        <w:spacing w:after="0" w:line="360" w:lineRule="auto"/>
        <w:ind w:left="709" w:hanging="709"/>
        <w:jc w:val="both"/>
        <w:rPr>
          <w:rFonts w:ascii="Times New Roman" w:hAnsi="Times New Roman"/>
          <w:b/>
          <w:sz w:val="24"/>
          <w:szCs w:val="24"/>
        </w:rPr>
      </w:pPr>
      <w:r w:rsidRPr="00BA474C">
        <w:rPr>
          <w:rFonts w:ascii="Times New Roman" w:hAnsi="Times New Roman"/>
          <w:b/>
          <w:sz w:val="24"/>
          <w:szCs w:val="24"/>
        </w:rPr>
        <w:t>Recommendation Services for Basket-to-purchase Phase</w:t>
      </w:r>
    </w:p>
    <w:p w:rsidR="00C73B64" w:rsidRPr="00BA474C" w:rsidRDefault="00C73B64" w:rsidP="001A16DA">
      <w:pPr>
        <w:spacing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In this phase, a customer has placed at least one product in the basket. The customer can do a set of actions in this situation. That is, he can: (1) leave the site abruptly; (2) navigate through the site for selecting more products; and (3) proceed to, enter payment and shipping details and check out. Here, the recommendation services should be focused on identifying cross-sell/up-sell opportunities to increase the revenue for the site. Some of the services that can be offered are: (1) related product recommendations, i.e., offering recommendations based on the products in the basket or shopping cart; and (2) reminder services, i.e., recommending products the customer buys frequently. The e-commerce site can pop up a screen saying "Don't forget to buy" just before the customer checks out of the site.</w:t>
      </w:r>
    </w:p>
    <w:p w:rsidR="00C73B64" w:rsidRPr="00BA474C" w:rsidRDefault="00C73B64" w:rsidP="00E628AA">
      <w:pPr>
        <w:spacing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By offering such value-added recommendation services at each phase of the online shopping cycle, e-commerce sites can increase the revenue for their site by: (1) inducing their browsers to stay for long and eventually, convert them to buyers; and (2) offer buyers with cross-sell/up-sell opportunities. Current recommender systems use only a few of these services for recommendations. However, a gamut of recommendation services need to be offered to enrich customers’ experiences while browsing/buying and thereby increase the revenue for this site.</w:t>
      </w:r>
    </w:p>
    <w:p w:rsidR="00132D5D" w:rsidRPr="00E628AA" w:rsidRDefault="00132D5D" w:rsidP="00BA474C">
      <w:pPr>
        <w:spacing w:line="360" w:lineRule="auto"/>
        <w:jc w:val="both"/>
        <w:rPr>
          <w:rFonts w:ascii="Times New Roman" w:hAnsi="Times New Roman" w:cs="Times New Roman"/>
        </w:rPr>
      </w:pPr>
    </w:p>
    <w:p w:rsidR="00132D5D" w:rsidRPr="0058443B" w:rsidRDefault="00C73B64" w:rsidP="00E628AA">
      <w:pPr>
        <w:spacing w:after="0" w:line="360" w:lineRule="auto"/>
        <w:jc w:val="both"/>
        <w:outlineLvl w:val="0"/>
        <w:rPr>
          <w:rFonts w:ascii="Times New Roman" w:hAnsi="Times New Roman" w:cs="Times New Roman"/>
          <w:b/>
          <w:sz w:val="28"/>
          <w:szCs w:val="28"/>
        </w:rPr>
      </w:pPr>
      <w:r w:rsidRPr="0058443B">
        <w:rPr>
          <w:rFonts w:ascii="Times New Roman" w:hAnsi="Times New Roman" w:cs="Times New Roman"/>
          <w:sz w:val="28"/>
          <w:szCs w:val="28"/>
        </w:rPr>
        <w:t xml:space="preserve"> </w:t>
      </w:r>
      <w:r w:rsidR="006047BF" w:rsidRPr="0058443B">
        <w:rPr>
          <w:rFonts w:ascii="Times New Roman" w:hAnsi="Times New Roman" w:cs="Times New Roman"/>
          <w:b/>
          <w:sz w:val="28"/>
          <w:szCs w:val="28"/>
        </w:rPr>
        <w:t>2.5.4      Evaluation of Recommender System</w:t>
      </w:r>
    </w:p>
    <w:p w:rsidR="00596F21" w:rsidRDefault="00132D5D" w:rsidP="00596F21">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The evaluation measures for recommender system</w:t>
      </w:r>
      <w:r w:rsidR="00C73455">
        <w:rPr>
          <w:rFonts w:ascii="Times New Roman" w:hAnsi="Times New Roman" w:cs="Times New Roman"/>
          <w:sz w:val="24"/>
          <w:szCs w:val="24"/>
        </w:rPr>
        <w:t xml:space="preserve"> [30]</w:t>
      </w:r>
      <w:r w:rsidRPr="00BA474C">
        <w:rPr>
          <w:rFonts w:ascii="Times New Roman" w:hAnsi="Times New Roman" w:cs="Times New Roman"/>
          <w:sz w:val="24"/>
          <w:szCs w:val="24"/>
        </w:rPr>
        <w:t xml:space="preserve"> vary depending upon the objective of the system, i.e., whether the system is a prediction problem or a Top-N recommendation problem. </w:t>
      </w:r>
      <w:r w:rsidRPr="00BA474C">
        <w:rPr>
          <w:rFonts w:ascii="Times New Roman" w:hAnsi="Times New Roman" w:cs="Times New Roman"/>
          <w:sz w:val="24"/>
          <w:szCs w:val="24"/>
        </w:rPr>
        <w:lastRenderedPageBreak/>
        <w:t>The prediction problem is aimed at identifying how much the user will like a particular item whereas the Top-N recommendation problem identifies a list of products that are of interest to the user.</w:t>
      </w:r>
      <w:r w:rsidR="00E628AA">
        <w:rPr>
          <w:rFonts w:ascii="Times New Roman" w:hAnsi="Times New Roman" w:cs="Times New Roman"/>
          <w:sz w:val="24"/>
          <w:szCs w:val="24"/>
        </w:rPr>
        <w:t xml:space="preserve"> </w:t>
      </w:r>
      <w:r w:rsidRPr="00BA474C">
        <w:rPr>
          <w:rFonts w:ascii="Times New Roman" w:hAnsi="Times New Roman" w:cs="Times New Roman"/>
          <w:sz w:val="24"/>
          <w:szCs w:val="24"/>
        </w:rPr>
        <w:t>A good recommender system (irrespective of the objective of recommendation) should try to increase the overall quality of recommendations. Here we describe some of the evaluation metrics used in the literature.</w:t>
      </w:r>
      <w:r w:rsidR="00E628AA">
        <w:rPr>
          <w:rFonts w:ascii="Times New Roman" w:hAnsi="Times New Roman" w:cs="Times New Roman"/>
          <w:sz w:val="24"/>
          <w:szCs w:val="24"/>
        </w:rPr>
        <w:t xml:space="preserve"> </w:t>
      </w:r>
      <w:r w:rsidRPr="00BA474C">
        <w:rPr>
          <w:rFonts w:ascii="Times New Roman" w:hAnsi="Times New Roman" w:cs="Times New Roman"/>
          <w:sz w:val="24"/>
          <w:szCs w:val="24"/>
        </w:rPr>
        <w:t xml:space="preserve">Figure </w:t>
      </w:r>
      <w:r w:rsidR="008B10C3">
        <w:rPr>
          <w:rFonts w:ascii="Times New Roman" w:hAnsi="Times New Roman" w:cs="Times New Roman"/>
          <w:sz w:val="24"/>
          <w:szCs w:val="24"/>
        </w:rPr>
        <w:t>2.17</w:t>
      </w:r>
      <w:r w:rsidRPr="00BA474C">
        <w:rPr>
          <w:rFonts w:ascii="Times New Roman" w:hAnsi="Times New Roman" w:cs="Times New Roman"/>
          <w:sz w:val="24"/>
          <w:szCs w:val="24"/>
        </w:rPr>
        <w:t xml:space="preserve"> gives the different combinations of recommendations that can be generated in a typical prediction problem. A good prediction system should try to reduce the incidence of false positive and false negative recommendations. The former is the case when products that are disliked by customers are recommended and the latter is the case when products that are liked by customers are not recommended by the system.</w:t>
      </w:r>
    </w:p>
    <w:p w:rsidR="00596F21" w:rsidRDefault="00596F21" w:rsidP="00596F21">
      <w:pPr>
        <w:spacing w:after="0" w:line="360" w:lineRule="auto"/>
        <w:jc w:val="both"/>
        <w:rPr>
          <w:rFonts w:ascii="Times New Roman" w:hAnsi="Times New Roman" w:cs="Times New Roman"/>
          <w:sz w:val="24"/>
          <w:szCs w:val="24"/>
        </w:rPr>
      </w:pPr>
    </w:p>
    <w:p w:rsidR="00132D5D" w:rsidRDefault="00132D5D" w:rsidP="00596F21">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There are a variety of evaluation metrics available in the literature, viz. precision, recall, F</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measure, coverage, mean absolute error (MAE), root mean squared error (RMSE), and receiver operating characteristics (ROC). Here we give the definitions of each of these metrics.</w:t>
      </w:r>
    </w:p>
    <w:p w:rsidR="00596F21" w:rsidRDefault="00596F21" w:rsidP="00596F21">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300"/>
        <w:tblW w:w="0" w:type="auto"/>
        <w:tblLook w:val="04A0"/>
      </w:tblPr>
      <w:tblGrid>
        <w:gridCol w:w="2041"/>
        <w:gridCol w:w="1800"/>
        <w:gridCol w:w="1890"/>
      </w:tblGrid>
      <w:tr w:rsidR="006254BF" w:rsidTr="006254BF">
        <w:trPr>
          <w:gridBefore w:val="1"/>
          <w:wBefore w:w="2041" w:type="dxa"/>
          <w:trHeight w:val="602"/>
        </w:trPr>
        <w:tc>
          <w:tcPr>
            <w:tcW w:w="1800" w:type="dxa"/>
          </w:tcPr>
          <w:p w:rsidR="006254BF" w:rsidRDefault="006254BF" w:rsidP="006254BF"/>
          <w:p w:rsidR="006254BF" w:rsidRPr="007E0C59" w:rsidRDefault="006254BF" w:rsidP="006254BF">
            <w:pPr>
              <w:rPr>
                <w:b/>
              </w:rPr>
            </w:pPr>
            <w:r w:rsidRPr="007E0C59">
              <w:rPr>
                <w:b/>
              </w:rPr>
              <w:t>Customer Likes</w:t>
            </w:r>
          </w:p>
        </w:tc>
        <w:tc>
          <w:tcPr>
            <w:tcW w:w="1890" w:type="dxa"/>
          </w:tcPr>
          <w:p w:rsidR="006254BF" w:rsidRDefault="006254BF" w:rsidP="006254BF"/>
          <w:p w:rsidR="006254BF" w:rsidRPr="007E0C59" w:rsidRDefault="006254BF" w:rsidP="006254BF">
            <w:pPr>
              <w:rPr>
                <w:b/>
              </w:rPr>
            </w:pPr>
            <w:r w:rsidRPr="007E0C59">
              <w:rPr>
                <w:b/>
              </w:rPr>
              <w:t>Customer Dislikes</w:t>
            </w:r>
          </w:p>
        </w:tc>
      </w:tr>
      <w:tr w:rsidR="006254BF" w:rsidTr="006254BF">
        <w:trPr>
          <w:trHeight w:val="530"/>
        </w:trPr>
        <w:tc>
          <w:tcPr>
            <w:tcW w:w="2041" w:type="dxa"/>
            <w:tcBorders>
              <w:top w:val="single" w:sz="4" w:space="0" w:color="auto"/>
              <w:left w:val="single" w:sz="4" w:space="0" w:color="auto"/>
              <w:bottom w:val="single" w:sz="4" w:space="0" w:color="auto"/>
            </w:tcBorders>
            <w:shd w:val="clear" w:color="auto" w:fill="auto"/>
          </w:tcPr>
          <w:p w:rsidR="006254BF" w:rsidRDefault="006254BF" w:rsidP="006254BF"/>
          <w:p w:rsidR="006254BF" w:rsidRPr="007E0C59" w:rsidRDefault="006254BF" w:rsidP="006254BF">
            <w:pPr>
              <w:rPr>
                <w:b/>
              </w:rPr>
            </w:pPr>
            <w:r>
              <w:t xml:space="preserve">      </w:t>
            </w:r>
            <w:r w:rsidRPr="007E0C59">
              <w:rPr>
                <w:b/>
              </w:rPr>
              <w:t>Recommend</w:t>
            </w:r>
          </w:p>
        </w:tc>
        <w:tc>
          <w:tcPr>
            <w:tcW w:w="1800" w:type="dxa"/>
          </w:tcPr>
          <w:p w:rsidR="006254BF" w:rsidRDefault="006254BF" w:rsidP="006254BF"/>
          <w:p w:rsidR="006254BF" w:rsidRDefault="006254BF" w:rsidP="006254BF">
            <w:r>
              <w:t xml:space="preserve">         Found</w:t>
            </w:r>
          </w:p>
        </w:tc>
        <w:tc>
          <w:tcPr>
            <w:tcW w:w="1890" w:type="dxa"/>
          </w:tcPr>
          <w:p w:rsidR="006254BF" w:rsidRDefault="006254BF" w:rsidP="006254BF"/>
          <w:p w:rsidR="006254BF" w:rsidRDefault="006254BF" w:rsidP="006254BF">
            <w:r>
              <w:t xml:space="preserve">   False Positives</w:t>
            </w:r>
          </w:p>
        </w:tc>
      </w:tr>
      <w:tr w:rsidR="006254BF" w:rsidTr="006254BF">
        <w:trPr>
          <w:trHeight w:val="530"/>
        </w:trPr>
        <w:tc>
          <w:tcPr>
            <w:tcW w:w="2041" w:type="dxa"/>
            <w:tcBorders>
              <w:top w:val="single" w:sz="4" w:space="0" w:color="auto"/>
              <w:left w:val="single" w:sz="4" w:space="0" w:color="auto"/>
              <w:bottom w:val="single" w:sz="4" w:space="0" w:color="auto"/>
            </w:tcBorders>
            <w:shd w:val="clear" w:color="auto" w:fill="auto"/>
          </w:tcPr>
          <w:p w:rsidR="006254BF" w:rsidRDefault="006254BF" w:rsidP="006254BF"/>
          <w:p w:rsidR="006254BF" w:rsidRPr="007E0C59" w:rsidRDefault="006254BF" w:rsidP="006254BF">
            <w:pPr>
              <w:rPr>
                <w:b/>
              </w:rPr>
            </w:pPr>
            <w:r w:rsidRPr="007E0C59">
              <w:rPr>
                <w:b/>
              </w:rPr>
              <w:t>Do not recommend</w:t>
            </w:r>
          </w:p>
        </w:tc>
        <w:tc>
          <w:tcPr>
            <w:tcW w:w="1800" w:type="dxa"/>
          </w:tcPr>
          <w:p w:rsidR="006254BF" w:rsidRDefault="006254BF" w:rsidP="006254BF"/>
          <w:p w:rsidR="006254BF" w:rsidRDefault="006254BF" w:rsidP="006254BF">
            <w:r>
              <w:t xml:space="preserve">  False Negatives</w:t>
            </w:r>
          </w:p>
        </w:tc>
        <w:tc>
          <w:tcPr>
            <w:tcW w:w="1890" w:type="dxa"/>
          </w:tcPr>
          <w:p w:rsidR="006254BF" w:rsidRDefault="006254BF" w:rsidP="006254BF"/>
          <w:p w:rsidR="006254BF" w:rsidRDefault="006254BF" w:rsidP="006254BF">
            <w:r>
              <w:t>Correctly Rejected</w:t>
            </w:r>
          </w:p>
        </w:tc>
      </w:tr>
    </w:tbl>
    <w:p w:rsidR="00177AB8" w:rsidRDefault="00177AB8" w:rsidP="00177AB8"/>
    <w:p w:rsidR="00177AB8" w:rsidRDefault="00177AB8" w:rsidP="00177AB8"/>
    <w:p w:rsidR="00177AB8" w:rsidRDefault="00177AB8" w:rsidP="00BA474C">
      <w:pPr>
        <w:spacing w:line="360" w:lineRule="auto"/>
        <w:jc w:val="both"/>
      </w:pPr>
    </w:p>
    <w:p w:rsidR="006254BF" w:rsidRDefault="006254BF" w:rsidP="00BA474C">
      <w:pPr>
        <w:spacing w:line="360" w:lineRule="auto"/>
        <w:jc w:val="both"/>
      </w:pPr>
      <w:r>
        <w:t xml:space="preserve"> </w:t>
      </w:r>
    </w:p>
    <w:p w:rsidR="006254BF" w:rsidRPr="00596F21" w:rsidRDefault="00177AB8" w:rsidP="00596F21">
      <w:pPr>
        <w:spacing w:after="0" w:line="240" w:lineRule="auto"/>
        <w:jc w:val="both"/>
        <w:rPr>
          <w:sz w:val="16"/>
          <w:szCs w:val="16"/>
        </w:rPr>
      </w:pPr>
      <w:r>
        <w:t xml:space="preserve">                                                         </w:t>
      </w:r>
    </w:p>
    <w:p w:rsidR="00132D5D" w:rsidRDefault="006254BF" w:rsidP="00AA2C77">
      <w:pPr>
        <w:spacing w:line="360" w:lineRule="auto"/>
        <w:jc w:val="both"/>
        <w:outlineLvl w:val="0"/>
        <w:rPr>
          <w:rFonts w:ascii="Times New Roman" w:hAnsi="Times New Roman" w:cs="Times New Roman"/>
          <w:sz w:val="24"/>
          <w:szCs w:val="24"/>
        </w:rPr>
      </w:pPr>
      <w:r>
        <w:t xml:space="preserve">                                                        </w:t>
      </w:r>
      <w:r w:rsidR="00494BD0">
        <w:rPr>
          <w:rFonts w:ascii="Times New Roman" w:hAnsi="Times New Roman" w:cs="Times New Roman"/>
          <w:b/>
          <w:sz w:val="24"/>
          <w:szCs w:val="24"/>
        </w:rPr>
        <w:t>Figure 2.17</w:t>
      </w:r>
      <w:r w:rsidR="00F13634" w:rsidRPr="00F13634">
        <w:rPr>
          <w:rFonts w:ascii="Times New Roman" w:hAnsi="Times New Roman" w:cs="Times New Roman"/>
          <w:b/>
          <w:sz w:val="24"/>
          <w:szCs w:val="24"/>
        </w:rPr>
        <w:t>:</w:t>
      </w:r>
      <w:r w:rsidR="00F13634">
        <w:rPr>
          <w:rFonts w:ascii="Times New Roman" w:hAnsi="Times New Roman" w:cs="Times New Roman"/>
          <w:sz w:val="24"/>
          <w:szCs w:val="24"/>
        </w:rPr>
        <w:t xml:space="preserve"> </w:t>
      </w:r>
      <w:r w:rsidR="00132D5D" w:rsidRPr="00BA474C">
        <w:rPr>
          <w:rFonts w:ascii="Times New Roman" w:hAnsi="Times New Roman" w:cs="Times New Roman"/>
          <w:sz w:val="24"/>
          <w:szCs w:val="24"/>
        </w:rPr>
        <w:t>Possible Recommendations</w:t>
      </w:r>
    </w:p>
    <w:p w:rsidR="006254BF" w:rsidRPr="00BA474C" w:rsidRDefault="006254BF" w:rsidP="00BA474C">
      <w:pPr>
        <w:spacing w:line="360" w:lineRule="auto"/>
        <w:jc w:val="both"/>
        <w:rPr>
          <w:rFonts w:ascii="Times New Roman" w:hAnsi="Times New Roman" w:cs="Times New Roman"/>
          <w:sz w:val="24"/>
          <w:szCs w:val="24"/>
        </w:rPr>
      </w:pPr>
    </w:p>
    <w:p w:rsidR="00132D5D" w:rsidRDefault="00132D5D" w:rsidP="00A25CFC">
      <w:pPr>
        <w:numPr>
          <w:ilvl w:val="0"/>
          <w:numId w:val="25"/>
        </w:num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u w:val="single"/>
        </w:rPr>
        <w:t>Precision</w:t>
      </w:r>
      <w:r w:rsidRPr="00BA474C">
        <w:rPr>
          <w:rFonts w:ascii="Times New Roman" w:hAnsi="Times New Roman" w:cs="Times New Roman"/>
          <w:sz w:val="24"/>
          <w:szCs w:val="24"/>
        </w:rPr>
        <w:t xml:space="preserve"> measures the degree of accuracy of recommendations produced by the system, i.e., from Figure </w:t>
      </w:r>
      <w:r w:rsidR="008B10C3">
        <w:rPr>
          <w:rFonts w:ascii="Times New Roman" w:hAnsi="Times New Roman" w:cs="Times New Roman"/>
          <w:sz w:val="24"/>
          <w:szCs w:val="24"/>
        </w:rPr>
        <w:t>2.17</w:t>
      </w:r>
      <w:r w:rsidRPr="00BA474C">
        <w:rPr>
          <w:rFonts w:ascii="Times New Roman" w:hAnsi="Times New Roman" w:cs="Times New Roman"/>
          <w:sz w:val="24"/>
          <w:szCs w:val="24"/>
        </w:rPr>
        <w:t xml:space="preserve">.   </w:t>
      </w:r>
    </w:p>
    <w:p w:rsidR="00596F21" w:rsidRPr="00596F21" w:rsidRDefault="00596F21" w:rsidP="00596F21">
      <w:pPr>
        <w:spacing w:after="0" w:line="360" w:lineRule="auto"/>
        <w:ind w:left="720"/>
        <w:jc w:val="both"/>
        <w:rPr>
          <w:rFonts w:ascii="Times New Roman" w:hAnsi="Times New Roman" w:cs="Times New Roman"/>
          <w:sz w:val="16"/>
          <w:szCs w:val="16"/>
        </w:rPr>
      </w:pPr>
    </w:p>
    <w:p w:rsidR="00132D5D"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061" type="#_x0000_t202" style="position:absolute;left:0;text-align:left;margin-left:54.15pt;margin-top:2.35pt;width:248.85pt;height:25.6pt;z-index:251647488;mso-width-relative:margin;mso-height-relative:margin">
            <v:textbox style="mso-next-textbox:#_x0000_s1061">
              <w:txbxContent>
                <w:p w:rsidR="00E600EC" w:rsidRPr="006242BB" w:rsidRDefault="00E600EC" w:rsidP="00132D5D">
                  <w:pPr>
                    <w:jc w:val="both"/>
                    <w:rPr>
                      <w:b/>
                    </w:rPr>
                  </w:pPr>
                  <w:r>
                    <w:t xml:space="preserve">          </w:t>
                  </w:r>
                  <w:r w:rsidRPr="006242BB">
                    <w:rPr>
                      <w:b/>
                    </w:rPr>
                    <w:t>Precision = Found/ (Found + False positives)</w:t>
                  </w:r>
                </w:p>
                <w:p w:rsidR="00E600EC" w:rsidRDefault="00E600EC" w:rsidP="00132D5D"/>
              </w:txbxContent>
            </v:textbox>
          </v:shape>
        </w:pict>
      </w:r>
    </w:p>
    <w:p w:rsidR="00132D5D" w:rsidRPr="00BA474C" w:rsidRDefault="00132D5D" w:rsidP="00BA474C">
      <w:pPr>
        <w:spacing w:line="360" w:lineRule="auto"/>
        <w:jc w:val="both"/>
        <w:rPr>
          <w:rFonts w:ascii="Times New Roman" w:hAnsi="Times New Roman" w:cs="Times New Roman"/>
          <w:sz w:val="24"/>
          <w:szCs w:val="24"/>
        </w:rPr>
      </w:pPr>
    </w:p>
    <w:p w:rsidR="00132D5D" w:rsidRDefault="00132D5D" w:rsidP="00A25CFC">
      <w:pPr>
        <w:pStyle w:val="ListParagraph"/>
        <w:numPr>
          <w:ilvl w:val="0"/>
          <w:numId w:val="26"/>
        </w:numPr>
        <w:spacing w:after="0" w:line="360" w:lineRule="auto"/>
        <w:jc w:val="both"/>
        <w:rPr>
          <w:rFonts w:ascii="Times New Roman" w:hAnsi="Times New Roman"/>
          <w:sz w:val="24"/>
          <w:szCs w:val="24"/>
        </w:rPr>
      </w:pPr>
      <w:r w:rsidRPr="00BA474C">
        <w:rPr>
          <w:rFonts w:ascii="Times New Roman" w:hAnsi="Times New Roman"/>
          <w:sz w:val="24"/>
          <w:szCs w:val="24"/>
          <w:u w:val="single"/>
        </w:rPr>
        <w:t>Recall</w:t>
      </w:r>
      <w:r w:rsidRPr="00BA474C">
        <w:rPr>
          <w:rFonts w:ascii="Times New Roman" w:hAnsi="Times New Roman"/>
          <w:sz w:val="24"/>
          <w:szCs w:val="24"/>
        </w:rPr>
        <w:t xml:space="preserve"> measures the degree of relevant recommendations to the total number of recommendations, i.e.,</w:t>
      </w:r>
    </w:p>
    <w:p w:rsidR="00596F21" w:rsidRPr="00596F21" w:rsidRDefault="00E84417" w:rsidP="00596F21">
      <w:pPr>
        <w:pStyle w:val="ListParagraph"/>
        <w:spacing w:after="0" w:line="360" w:lineRule="auto"/>
        <w:jc w:val="both"/>
        <w:rPr>
          <w:rFonts w:ascii="Times New Roman" w:hAnsi="Times New Roman"/>
          <w:sz w:val="16"/>
          <w:szCs w:val="16"/>
        </w:rPr>
      </w:pPr>
      <w:r w:rsidRPr="00E84417">
        <w:rPr>
          <w:rFonts w:ascii="Times New Roman" w:hAnsi="Times New Roman"/>
          <w:noProof/>
          <w:sz w:val="24"/>
          <w:szCs w:val="24"/>
          <w:u w:val="single"/>
          <w:lang w:eastAsia="zh-TW"/>
        </w:rPr>
        <w:lastRenderedPageBreak/>
        <w:pict>
          <v:shape id="_x0000_s1062" type="#_x0000_t202" style="position:absolute;left:0;text-align:left;margin-left:76.45pt;margin-top:10.95pt;width:213.3pt;height:22.7pt;z-index:251648512;mso-width-relative:margin;mso-height-relative:margin">
            <v:textbox style="mso-next-textbox:#_x0000_s1062">
              <w:txbxContent>
                <w:p w:rsidR="00E600EC" w:rsidRPr="006242BB" w:rsidRDefault="00E600EC" w:rsidP="00132D5D">
                  <w:pPr>
                    <w:jc w:val="both"/>
                    <w:rPr>
                      <w:b/>
                    </w:rPr>
                  </w:pPr>
                  <w:r w:rsidRPr="006242BB">
                    <w:rPr>
                      <w:b/>
                    </w:rPr>
                    <w:t>Recall = Found/ (Found + False negatives)</w:t>
                  </w:r>
                </w:p>
                <w:p w:rsidR="00E600EC" w:rsidRDefault="00E600EC" w:rsidP="00132D5D"/>
              </w:txbxContent>
            </v:textbox>
          </v:shape>
        </w:pict>
      </w:r>
    </w:p>
    <w:p w:rsidR="00132D5D" w:rsidRPr="00BA474C" w:rsidRDefault="00132D5D" w:rsidP="00BA474C">
      <w:pPr>
        <w:spacing w:line="360" w:lineRule="auto"/>
        <w:ind w:left="720"/>
        <w:jc w:val="both"/>
        <w:rPr>
          <w:rFonts w:ascii="Times New Roman" w:hAnsi="Times New Roman" w:cs="Times New Roman"/>
          <w:sz w:val="24"/>
          <w:szCs w:val="24"/>
        </w:rPr>
      </w:pPr>
    </w:p>
    <w:p w:rsidR="00596F21" w:rsidRDefault="00132D5D"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w:t>
      </w:r>
    </w:p>
    <w:p w:rsidR="00132D5D" w:rsidRPr="00BA474C" w:rsidRDefault="00132D5D"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Alternatively, we can define recall (for Top-N problem) as follows: taking  number of hits as the number of items in the test set that were also present in the Top-N recommended items returned for each customer and n as the total number of customers, recall is defined as</w:t>
      </w:r>
      <w:r w:rsidR="00596F21">
        <w:rPr>
          <w:rFonts w:ascii="Times New Roman" w:hAnsi="Times New Roman" w:cs="Times New Roman"/>
          <w:sz w:val="24"/>
          <w:szCs w:val="24"/>
        </w:rPr>
        <w:t>-</w:t>
      </w:r>
    </w:p>
    <w:p w:rsidR="00132D5D"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063" type="#_x0000_t202" style="position:absolute;left:0;text-align:left;margin-left:106.45pt;margin-top:1.35pt;width:156.7pt;height:21.7pt;z-index:251649536;mso-width-relative:margin;mso-height-relative:margin">
            <v:textbox>
              <w:txbxContent>
                <w:p w:rsidR="00E600EC" w:rsidRPr="006242BB" w:rsidRDefault="00E600EC" w:rsidP="00132D5D">
                  <w:pPr>
                    <w:jc w:val="center"/>
                    <w:rPr>
                      <w:b/>
                    </w:rPr>
                  </w:pPr>
                  <w:r w:rsidRPr="006242BB">
                    <w:rPr>
                      <w:b/>
                    </w:rPr>
                    <w:t>Recall = Number of hits/n</w:t>
                  </w:r>
                </w:p>
                <w:p w:rsidR="00E600EC" w:rsidRDefault="00E600EC" w:rsidP="00132D5D"/>
              </w:txbxContent>
            </v:textbox>
          </v:shape>
        </w:pict>
      </w:r>
    </w:p>
    <w:p w:rsidR="006242BB" w:rsidRPr="00BA474C" w:rsidRDefault="006242BB" w:rsidP="00BA474C">
      <w:pPr>
        <w:spacing w:after="0" w:line="360" w:lineRule="auto"/>
        <w:jc w:val="both"/>
        <w:rPr>
          <w:rFonts w:ascii="Times New Roman" w:hAnsi="Times New Roman" w:cs="Times New Roman"/>
          <w:sz w:val="24"/>
          <w:szCs w:val="24"/>
        </w:rPr>
      </w:pPr>
    </w:p>
    <w:p w:rsidR="00132D5D" w:rsidRDefault="00132D5D" w:rsidP="00A25CFC">
      <w:pPr>
        <w:pStyle w:val="ListParagraph"/>
        <w:numPr>
          <w:ilvl w:val="0"/>
          <w:numId w:val="27"/>
        </w:numPr>
        <w:spacing w:after="0" w:line="360" w:lineRule="auto"/>
        <w:jc w:val="both"/>
        <w:rPr>
          <w:rFonts w:ascii="Times New Roman" w:hAnsi="Times New Roman"/>
          <w:sz w:val="24"/>
          <w:szCs w:val="24"/>
        </w:rPr>
      </w:pPr>
      <w:r w:rsidRPr="00BA474C">
        <w:rPr>
          <w:rFonts w:ascii="Times New Roman" w:hAnsi="Times New Roman"/>
          <w:sz w:val="24"/>
          <w:szCs w:val="24"/>
          <w:u w:val="single"/>
        </w:rPr>
        <w:t>F</w:t>
      </w:r>
      <w:r w:rsidRPr="00BA474C">
        <w:rPr>
          <w:rFonts w:ascii="Times New Roman" w:hAnsi="Times New Roman"/>
          <w:sz w:val="24"/>
          <w:szCs w:val="24"/>
          <w:u w:val="single"/>
          <w:vertAlign w:val="subscript"/>
        </w:rPr>
        <w:t>1</w:t>
      </w:r>
      <w:r w:rsidRPr="00BA474C">
        <w:rPr>
          <w:rFonts w:ascii="Times New Roman" w:hAnsi="Times New Roman"/>
          <w:sz w:val="24"/>
          <w:szCs w:val="24"/>
          <w:u w:val="single"/>
        </w:rPr>
        <w:t xml:space="preserve"> measure</w:t>
      </w:r>
      <w:r w:rsidRPr="00BA474C">
        <w:rPr>
          <w:rFonts w:ascii="Times New Roman" w:hAnsi="Times New Roman"/>
          <w:sz w:val="24"/>
          <w:szCs w:val="24"/>
        </w:rPr>
        <w:t xml:space="preserve"> is the harmonic mean of precision and recall, i.e., </w:t>
      </w:r>
    </w:p>
    <w:p w:rsidR="00596F21" w:rsidRPr="00596F21" w:rsidRDefault="00596F21" w:rsidP="00596F21">
      <w:pPr>
        <w:pStyle w:val="ListParagraph"/>
        <w:spacing w:after="0" w:line="240" w:lineRule="auto"/>
        <w:jc w:val="both"/>
        <w:rPr>
          <w:rFonts w:ascii="Times New Roman" w:hAnsi="Times New Roman"/>
          <w:sz w:val="16"/>
          <w:szCs w:val="16"/>
        </w:rPr>
      </w:pPr>
    </w:p>
    <w:p w:rsidR="00132D5D"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064" type="#_x0000_t202" style="position:absolute;left:0;text-align:left;margin-left:53.75pt;margin-top:4pt;width:277.9pt;height:21.4pt;z-index:251650560;mso-width-relative:margin;mso-height-relative:margin">
            <v:textbox style="mso-next-textbox:#_x0000_s1064">
              <w:txbxContent>
                <w:p w:rsidR="00E600EC" w:rsidRPr="006242BB" w:rsidRDefault="00E600EC" w:rsidP="00132D5D">
                  <w:pPr>
                    <w:jc w:val="center"/>
                    <w:rPr>
                      <w:b/>
                    </w:rPr>
                  </w:pPr>
                  <w:r w:rsidRPr="006242BB">
                    <w:rPr>
                      <w:b/>
                    </w:rPr>
                    <w:t>F</w:t>
                  </w:r>
                  <w:r w:rsidRPr="006242BB">
                    <w:rPr>
                      <w:b/>
                      <w:vertAlign w:val="subscript"/>
                    </w:rPr>
                    <w:t>1</w:t>
                  </w:r>
                  <w:r w:rsidRPr="006242BB">
                    <w:rPr>
                      <w:b/>
                    </w:rPr>
                    <w:t xml:space="preserve"> measure = 2 x Precision x Recall/ (Precision + Recall)</w:t>
                  </w:r>
                </w:p>
                <w:p w:rsidR="00E600EC" w:rsidRDefault="00E600EC" w:rsidP="00132D5D"/>
              </w:txbxContent>
            </v:textbox>
          </v:shape>
        </w:pict>
      </w:r>
    </w:p>
    <w:p w:rsidR="00132D5D" w:rsidRPr="00BA474C" w:rsidRDefault="00132D5D" w:rsidP="00BA474C">
      <w:pPr>
        <w:spacing w:line="360" w:lineRule="auto"/>
        <w:jc w:val="both"/>
        <w:rPr>
          <w:rFonts w:ascii="Times New Roman" w:hAnsi="Times New Roman" w:cs="Times New Roman"/>
          <w:sz w:val="24"/>
          <w:szCs w:val="24"/>
        </w:rPr>
      </w:pPr>
    </w:p>
    <w:p w:rsidR="00132D5D" w:rsidRPr="00BA474C" w:rsidRDefault="00132D5D" w:rsidP="00A25CFC">
      <w:pPr>
        <w:pStyle w:val="ListParagraph"/>
        <w:numPr>
          <w:ilvl w:val="0"/>
          <w:numId w:val="28"/>
        </w:numPr>
        <w:spacing w:after="0" w:line="360" w:lineRule="auto"/>
        <w:jc w:val="both"/>
        <w:rPr>
          <w:rFonts w:ascii="Times New Roman" w:hAnsi="Times New Roman"/>
          <w:sz w:val="24"/>
          <w:szCs w:val="24"/>
        </w:rPr>
      </w:pPr>
      <w:r w:rsidRPr="00BA474C">
        <w:rPr>
          <w:rFonts w:ascii="Times New Roman" w:hAnsi="Times New Roman"/>
          <w:sz w:val="24"/>
          <w:szCs w:val="24"/>
          <w:u w:val="single"/>
        </w:rPr>
        <w:t>Coverage</w:t>
      </w:r>
      <w:r w:rsidRPr="00BA474C">
        <w:rPr>
          <w:rFonts w:ascii="Times New Roman" w:hAnsi="Times New Roman"/>
          <w:sz w:val="24"/>
          <w:szCs w:val="24"/>
        </w:rPr>
        <w:t xml:space="preserve"> measures the ability of recommendation system to produce recommendations for all the items or customers, i.e.,</w:t>
      </w:r>
    </w:p>
    <w:p w:rsidR="00132D5D" w:rsidRPr="00BA474C" w:rsidRDefault="00E84417" w:rsidP="00BA474C">
      <w:pPr>
        <w:spacing w:line="360" w:lineRule="auto"/>
        <w:ind w:left="720"/>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065" type="#_x0000_t202" style="position:absolute;left:0;text-align:left;margin-left:34.45pt;margin-top:5.95pt;width:412.85pt;height:47.75pt;z-index:251651584;mso-width-relative:margin;mso-height-relative:margin">
            <v:textbox>
              <w:txbxContent>
                <w:p w:rsidR="00E600EC" w:rsidRPr="006242BB" w:rsidRDefault="00E600EC" w:rsidP="00132D5D">
                  <w:pPr>
                    <w:jc w:val="both"/>
                    <w:rPr>
                      <w:b/>
                    </w:rPr>
                  </w:pPr>
                  <w:r w:rsidRPr="006242BB">
                    <w:rPr>
                      <w:b/>
                    </w:rPr>
                    <w:t xml:space="preserve">Coverage = Number of items (or) customers for which recommendation is  </w:t>
                  </w:r>
                </w:p>
                <w:p w:rsidR="00E600EC" w:rsidRDefault="00E600EC" w:rsidP="00132D5D">
                  <w:pPr>
                    <w:ind w:firstLine="720"/>
                    <w:jc w:val="both"/>
                  </w:pPr>
                  <w:r w:rsidRPr="006242BB">
                    <w:rPr>
                      <w:b/>
                    </w:rPr>
                    <w:t xml:space="preserve">         Offered / Total number of items (or) customers evaluated</w:t>
                  </w:r>
                </w:p>
                <w:p w:rsidR="00E600EC" w:rsidRDefault="00E600EC" w:rsidP="00132D5D"/>
              </w:txbxContent>
            </v:textbox>
          </v:shape>
        </w:pict>
      </w:r>
    </w:p>
    <w:p w:rsidR="00132D5D" w:rsidRPr="00BA474C" w:rsidRDefault="00132D5D" w:rsidP="00BA474C">
      <w:pPr>
        <w:spacing w:line="360" w:lineRule="auto"/>
        <w:jc w:val="both"/>
        <w:rPr>
          <w:rFonts w:ascii="Times New Roman" w:hAnsi="Times New Roman" w:cs="Times New Roman"/>
          <w:sz w:val="24"/>
          <w:szCs w:val="24"/>
        </w:rPr>
      </w:pPr>
    </w:p>
    <w:p w:rsidR="006242BB" w:rsidRPr="00596F21" w:rsidRDefault="006242BB" w:rsidP="00BA474C">
      <w:pPr>
        <w:spacing w:after="0" w:line="360" w:lineRule="auto"/>
        <w:jc w:val="both"/>
        <w:rPr>
          <w:rFonts w:ascii="Times New Roman" w:hAnsi="Times New Roman" w:cs="Times New Roman"/>
          <w:sz w:val="16"/>
          <w:szCs w:val="16"/>
        </w:rPr>
      </w:pPr>
    </w:p>
    <w:p w:rsidR="00132D5D" w:rsidRPr="00BA474C" w:rsidRDefault="00132D5D" w:rsidP="00A25CFC">
      <w:pPr>
        <w:pStyle w:val="ListParagraph"/>
        <w:numPr>
          <w:ilvl w:val="0"/>
          <w:numId w:val="29"/>
        </w:numPr>
        <w:spacing w:after="0" w:line="360" w:lineRule="auto"/>
        <w:jc w:val="both"/>
        <w:rPr>
          <w:rFonts w:ascii="Times New Roman" w:hAnsi="Times New Roman"/>
          <w:sz w:val="24"/>
          <w:szCs w:val="24"/>
        </w:rPr>
      </w:pPr>
      <w:r w:rsidRPr="00BA474C">
        <w:rPr>
          <w:rFonts w:ascii="Times New Roman" w:hAnsi="Times New Roman"/>
          <w:sz w:val="24"/>
          <w:szCs w:val="24"/>
          <w:u w:val="single"/>
        </w:rPr>
        <w:t>MAE</w:t>
      </w:r>
      <w:r w:rsidRPr="00BA474C">
        <w:rPr>
          <w:rFonts w:ascii="Times New Roman" w:hAnsi="Times New Roman"/>
          <w:sz w:val="24"/>
          <w:szCs w:val="24"/>
        </w:rPr>
        <w:t xml:space="preserve"> is defined as the average of the absolute error; Absolute error is computed as the difference between the rate given by the user and the prediction. That is, given the user ratings, [r</w:t>
      </w:r>
      <w:r w:rsidRPr="00BA474C">
        <w:rPr>
          <w:rFonts w:ascii="Times New Roman" w:hAnsi="Times New Roman"/>
          <w:sz w:val="24"/>
          <w:szCs w:val="24"/>
          <w:vertAlign w:val="subscript"/>
        </w:rPr>
        <w:t>1</w:t>
      </w:r>
      <w:r w:rsidRPr="00BA474C">
        <w:rPr>
          <w:rFonts w:ascii="Times New Roman" w:hAnsi="Times New Roman"/>
          <w:sz w:val="24"/>
          <w:szCs w:val="24"/>
        </w:rPr>
        <w:t>, r</w:t>
      </w:r>
      <w:r w:rsidRPr="00BA474C">
        <w:rPr>
          <w:rFonts w:ascii="Times New Roman" w:hAnsi="Times New Roman"/>
          <w:sz w:val="24"/>
          <w:szCs w:val="24"/>
          <w:vertAlign w:val="subscript"/>
        </w:rPr>
        <w:t>2</w:t>
      </w:r>
      <w:r w:rsidRPr="00BA474C">
        <w:rPr>
          <w:rFonts w:ascii="Times New Roman" w:hAnsi="Times New Roman"/>
          <w:sz w:val="24"/>
          <w:szCs w:val="24"/>
        </w:rPr>
        <w:t>,…,r</w:t>
      </w:r>
      <w:r w:rsidRPr="00BA474C">
        <w:rPr>
          <w:rFonts w:ascii="Times New Roman" w:hAnsi="Times New Roman"/>
          <w:sz w:val="24"/>
          <w:szCs w:val="24"/>
          <w:vertAlign w:val="subscript"/>
        </w:rPr>
        <w:t>n</w:t>
      </w:r>
      <w:r w:rsidRPr="00BA474C">
        <w:rPr>
          <w:rFonts w:ascii="Times New Roman" w:hAnsi="Times New Roman"/>
          <w:sz w:val="24"/>
          <w:szCs w:val="24"/>
        </w:rPr>
        <w:t>], and prediction set, {p</w:t>
      </w:r>
      <w:r w:rsidRPr="00BA474C">
        <w:rPr>
          <w:rFonts w:ascii="Times New Roman" w:hAnsi="Times New Roman"/>
          <w:sz w:val="24"/>
          <w:szCs w:val="24"/>
          <w:vertAlign w:val="subscript"/>
        </w:rPr>
        <w:t>1</w:t>
      </w:r>
      <w:r w:rsidRPr="00BA474C">
        <w:rPr>
          <w:rFonts w:ascii="Times New Roman" w:hAnsi="Times New Roman"/>
          <w:sz w:val="24"/>
          <w:szCs w:val="24"/>
        </w:rPr>
        <w:t>,p</w:t>
      </w:r>
      <w:r w:rsidRPr="00BA474C">
        <w:rPr>
          <w:rFonts w:ascii="Times New Roman" w:hAnsi="Times New Roman"/>
          <w:sz w:val="24"/>
          <w:szCs w:val="24"/>
          <w:vertAlign w:val="subscript"/>
        </w:rPr>
        <w:t>2</w:t>
      </w:r>
      <w:r w:rsidRPr="00BA474C">
        <w:rPr>
          <w:rFonts w:ascii="Times New Roman" w:hAnsi="Times New Roman"/>
          <w:sz w:val="24"/>
          <w:szCs w:val="24"/>
        </w:rPr>
        <w:t>,…p</w:t>
      </w:r>
      <w:r w:rsidRPr="00BA474C">
        <w:rPr>
          <w:rFonts w:ascii="Times New Roman" w:hAnsi="Times New Roman"/>
          <w:sz w:val="24"/>
          <w:szCs w:val="24"/>
          <w:vertAlign w:val="subscript"/>
        </w:rPr>
        <w:t>n</w:t>
      </w:r>
      <w:r w:rsidRPr="00BA474C">
        <w:rPr>
          <w:rFonts w:ascii="Times New Roman" w:hAnsi="Times New Roman"/>
          <w:sz w:val="24"/>
          <w:szCs w:val="24"/>
        </w:rPr>
        <w:t>) where n is the number of items,</w:t>
      </w:r>
    </w:p>
    <w:p w:rsidR="00132D5D" w:rsidRPr="00BA474C" w:rsidRDefault="00E84417" w:rsidP="00BA474C">
      <w:pPr>
        <w:spacing w:line="360" w:lineRule="auto"/>
        <w:ind w:left="720"/>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066" type="#_x0000_t202" style="position:absolute;left:0;text-align:left;margin-left:57.55pt;margin-top:9.15pt;width:260.55pt;height:22pt;z-index:251652608;mso-width-relative:margin;mso-height-relative:margin">
            <v:textbox>
              <w:txbxContent>
                <w:p w:rsidR="00E600EC" w:rsidRPr="006242BB" w:rsidRDefault="00E600EC" w:rsidP="00132D5D">
                  <w:pPr>
                    <w:rPr>
                      <w:b/>
                    </w:rPr>
                  </w:pPr>
                  <w:r w:rsidRPr="006242BB">
                    <w:rPr>
                      <w:b/>
                    </w:rPr>
                    <w:t>Absolute error, E = {e</w:t>
                  </w:r>
                  <w:r w:rsidRPr="006242BB">
                    <w:rPr>
                      <w:b/>
                      <w:vertAlign w:val="subscript"/>
                    </w:rPr>
                    <w:t>1</w:t>
                  </w:r>
                  <w:r w:rsidRPr="006242BB">
                    <w:rPr>
                      <w:b/>
                    </w:rPr>
                    <w:t>, e</w:t>
                  </w:r>
                  <w:r w:rsidRPr="006242BB">
                    <w:rPr>
                      <w:b/>
                      <w:vertAlign w:val="subscript"/>
                    </w:rPr>
                    <w:t>2</w:t>
                  </w:r>
                  <w:r w:rsidRPr="006242BB">
                    <w:rPr>
                      <w:b/>
                    </w:rPr>
                    <w:t>,…,e</w:t>
                  </w:r>
                  <w:r w:rsidRPr="006242BB">
                    <w:rPr>
                      <w:b/>
                      <w:vertAlign w:val="subscript"/>
                    </w:rPr>
                    <w:t>n</w:t>
                  </w:r>
                  <w:r w:rsidRPr="006242BB">
                    <w:rPr>
                      <w:b/>
                    </w:rPr>
                    <w:t>}= {p</w:t>
                  </w:r>
                  <w:r w:rsidRPr="006242BB">
                    <w:rPr>
                      <w:b/>
                      <w:vertAlign w:val="subscript"/>
                    </w:rPr>
                    <w:t>1</w:t>
                  </w:r>
                  <w:r w:rsidRPr="006242BB">
                    <w:rPr>
                      <w:b/>
                    </w:rPr>
                    <w:t>-r</w:t>
                  </w:r>
                  <w:r w:rsidRPr="006242BB">
                    <w:rPr>
                      <w:b/>
                      <w:vertAlign w:val="subscript"/>
                    </w:rPr>
                    <w:t>1</w:t>
                  </w:r>
                  <w:r w:rsidRPr="006242BB">
                    <w:rPr>
                      <w:b/>
                    </w:rPr>
                    <w:t>, p</w:t>
                  </w:r>
                  <w:r w:rsidRPr="006242BB">
                    <w:rPr>
                      <w:b/>
                      <w:vertAlign w:val="subscript"/>
                    </w:rPr>
                    <w:t>2</w:t>
                  </w:r>
                  <w:r w:rsidRPr="006242BB">
                    <w:rPr>
                      <w:b/>
                    </w:rPr>
                    <w:t>-r</w:t>
                  </w:r>
                  <w:r w:rsidRPr="006242BB">
                    <w:rPr>
                      <w:b/>
                      <w:vertAlign w:val="subscript"/>
                    </w:rPr>
                    <w:t>2</w:t>
                  </w:r>
                  <w:r w:rsidRPr="006242BB">
                    <w:rPr>
                      <w:b/>
                    </w:rPr>
                    <w:t>,…,p</w:t>
                  </w:r>
                  <w:r w:rsidRPr="006242BB">
                    <w:rPr>
                      <w:b/>
                      <w:vertAlign w:val="subscript"/>
                    </w:rPr>
                    <w:t>n</w:t>
                  </w:r>
                  <w:r w:rsidRPr="006242BB">
                    <w:rPr>
                      <w:b/>
                    </w:rPr>
                    <w:t>-r</w:t>
                  </w:r>
                  <w:r w:rsidRPr="006242BB">
                    <w:rPr>
                      <w:b/>
                      <w:vertAlign w:val="subscript"/>
                    </w:rPr>
                    <w:t>n</w:t>
                  </w:r>
                  <w:r w:rsidRPr="006242BB">
                    <w:rPr>
                      <w:b/>
                    </w:rPr>
                    <w:t>}</w:t>
                  </w:r>
                </w:p>
              </w:txbxContent>
            </v:textbox>
          </v:shape>
        </w:pict>
      </w:r>
    </w:p>
    <w:p w:rsidR="00596F21" w:rsidRPr="00596F21" w:rsidRDefault="00596F21" w:rsidP="00596F21">
      <w:pPr>
        <w:spacing w:after="0" w:line="360" w:lineRule="auto"/>
        <w:jc w:val="both"/>
        <w:rPr>
          <w:rFonts w:ascii="Times New Roman" w:hAnsi="Times New Roman" w:cs="Times New Roman"/>
          <w:sz w:val="16"/>
          <w:szCs w:val="16"/>
        </w:rPr>
      </w:pPr>
    </w:p>
    <w:p w:rsidR="00596F21" w:rsidRPr="00BA474C" w:rsidRDefault="006242BB" w:rsidP="00596F21">
      <w:pPr>
        <w:spacing w:line="24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and, </w:t>
      </w:r>
    </w:p>
    <w:p w:rsidR="00132D5D"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067" type="#_x0000_t202" style="position:absolute;left:0;text-align:left;margin-left:70.3pt;margin-top:2.2pt;width:119.65pt;height:38.15pt;z-index:251653632;mso-width-relative:margin;mso-height-relative:margin">
            <v:textbox>
              <w:txbxContent>
                <w:p w:rsidR="00E600EC" w:rsidRPr="00E628AA" w:rsidRDefault="00514ADB" w:rsidP="00132D5D">
                  <w:pPr>
                    <w:rPr>
                      <w:b/>
                    </w:rPr>
                  </w:pPr>
                  <w:r w:rsidRPr="00E84417">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5pt;height:35.05pt" equationxml="&lt;">
                        <v:imagedata r:id="rId62" o:title="" chromakey="white"/>
                      </v:shape>
                    </w:pict>
                  </w:r>
                </w:p>
                <w:p w:rsidR="00E600EC" w:rsidRPr="00E628AA" w:rsidRDefault="00E600EC" w:rsidP="00132D5D">
                  <w:pPr>
                    <w:rPr>
                      <w:b/>
                    </w:rPr>
                  </w:pPr>
                </w:p>
              </w:txbxContent>
            </v:textbox>
          </v:shape>
        </w:pict>
      </w:r>
    </w:p>
    <w:p w:rsidR="00596F21" w:rsidRPr="00596F21" w:rsidRDefault="00596F21" w:rsidP="00BA474C">
      <w:pPr>
        <w:spacing w:line="360" w:lineRule="auto"/>
        <w:jc w:val="both"/>
        <w:rPr>
          <w:rFonts w:ascii="Times New Roman" w:hAnsi="Times New Roman" w:cs="Times New Roman"/>
          <w:sz w:val="16"/>
          <w:szCs w:val="16"/>
        </w:rPr>
      </w:pPr>
    </w:p>
    <w:p w:rsidR="00132D5D" w:rsidRPr="00BA474C" w:rsidRDefault="00132D5D"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 xml:space="preserve">The prediction problems try to minimize the MAE. </w:t>
      </w:r>
    </w:p>
    <w:p w:rsidR="006242BB" w:rsidRPr="00596F21" w:rsidRDefault="006242BB" w:rsidP="00596F21">
      <w:pPr>
        <w:spacing w:after="0" w:line="240" w:lineRule="auto"/>
        <w:jc w:val="both"/>
        <w:rPr>
          <w:rFonts w:ascii="Times New Roman" w:hAnsi="Times New Roman" w:cs="Times New Roman"/>
          <w:sz w:val="16"/>
          <w:szCs w:val="16"/>
        </w:rPr>
      </w:pPr>
    </w:p>
    <w:p w:rsidR="00132D5D" w:rsidRPr="00BA474C" w:rsidRDefault="00132D5D" w:rsidP="00A25CFC">
      <w:pPr>
        <w:pStyle w:val="ListParagraph"/>
        <w:numPr>
          <w:ilvl w:val="0"/>
          <w:numId w:val="30"/>
        </w:numPr>
        <w:spacing w:after="0" w:line="360" w:lineRule="auto"/>
        <w:jc w:val="both"/>
        <w:rPr>
          <w:rFonts w:ascii="Times New Roman" w:hAnsi="Times New Roman"/>
          <w:sz w:val="24"/>
          <w:szCs w:val="24"/>
        </w:rPr>
      </w:pPr>
      <w:r w:rsidRPr="00BA474C">
        <w:rPr>
          <w:rFonts w:ascii="Times New Roman" w:hAnsi="Times New Roman"/>
          <w:sz w:val="24"/>
          <w:szCs w:val="24"/>
          <w:u w:val="single"/>
        </w:rPr>
        <w:t>RMSE</w:t>
      </w:r>
      <w:r w:rsidRPr="00BA474C">
        <w:rPr>
          <w:rFonts w:ascii="Times New Roman" w:hAnsi="Times New Roman"/>
          <w:sz w:val="24"/>
          <w:szCs w:val="24"/>
        </w:rPr>
        <w:t xml:space="preserve"> is similar to MAE and is biased to provide more weights to larger errors. That is,</w:t>
      </w:r>
    </w:p>
    <w:p w:rsidR="00132D5D" w:rsidRPr="00BA474C" w:rsidRDefault="00E84417" w:rsidP="00BA474C">
      <w:pPr>
        <w:spacing w:line="360" w:lineRule="auto"/>
        <w:ind w:left="720"/>
        <w:jc w:val="both"/>
        <w:rPr>
          <w:rFonts w:ascii="Times New Roman" w:eastAsia="Times New Roman" w:hAnsi="Times New Roman" w:cs="Times New Roman"/>
          <w:sz w:val="24"/>
          <w:szCs w:val="24"/>
        </w:rPr>
      </w:pPr>
      <w:r w:rsidRPr="00E84417">
        <w:rPr>
          <w:rFonts w:ascii="Times New Roman" w:hAnsi="Times New Roman" w:cs="Times New Roman"/>
          <w:noProof/>
          <w:sz w:val="24"/>
          <w:szCs w:val="24"/>
          <w:lang w:eastAsia="zh-TW"/>
        </w:rPr>
        <w:lastRenderedPageBreak/>
        <w:pict>
          <v:shape id="_x0000_s1068" type="#_x0000_t202" style="position:absolute;left:0;text-align:left;margin-left:66.3pt;margin-top:13pt;width:162.8pt;height:41.05pt;z-index:251658752;mso-width-relative:margin;mso-height-relative:margin">
            <v:textbox style="mso-next-textbox:#_x0000_s1068">
              <w:txbxContent>
                <w:p w:rsidR="00E600EC" w:rsidRDefault="00514ADB" w:rsidP="00132D5D">
                  <w:r>
                    <w:pict>
                      <v:shape id="_x0000_i1026" type="#_x0000_t75" style="width:137.75pt;height:35.05pt" equationxml="&lt;">
                        <v:imagedata r:id="rId63" o:title="" chromakey="white"/>
                      </v:shape>
                    </w:pict>
                  </w:r>
                </w:p>
              </w:txbxContent>
            </v:textbox>
          </v:shape>
        </w:pict>
      </w:r>
    </w:p>
    <w:p w:rsidR="00334148" w:rsidRDefault="00334148" w:rsidP="00BA474C">
      <w:pPr>
        <w:pStyle w:val="ListParagraph"/>
        <w:spacing w:after="0" w:line="360" w:lineRule="auto"/>
        <w:jc w:val="both"/>
        <w:rPr>
          <w:rFonts w:ascii="Times New Roman" w:hAnsi="Times New Roman"/>
          <w:sz w:val="24"/>
          <w:szCs w:val="24"/>
        </w:rPr>
      </w:pPr>
    </w:p>
    <w:p w:rsidR="00E628AA" w:rsidRPr="00BA474C" w:rsidRDefault="00E628AA" w:rsidP="00BA474C">
      <w:pPr>
        <w:pStyle w:val="ListParagraph"/>
        <w:spacing w:after="0" w:line="360" w:lineRule="auto"/>
        <w:jc w:val="both"/>
        <w:rPr>
          <w:rFonts w:ascii="Times New Roman" w:hAnsi="Times New Roman"/>
          <w:sz w:val="24"/>
          <w:szCs w:val="24"/>
        </w:rPr>
      </w:pPr>
    </w:p>
    <w:p w:rsidR="00334148" w:rsidRPr="00596F21" w:rsidRDefault="00334148" w:rsidP="00BA474C">
      <w:pPr>
        <w:spacing w:after="0" w:line="360" w:lineRule="auto"/>
        <w:jc w:val="both"/>
        <w:rPr>
          <w:rFonts w:ascii="Times New Roman" w:hAnsi="Times New Roman" w:cs="Times New Roman"/>
          <w:sz w:val="16"/>
          <w:szCs w:val="16"/>
        </w:rPr>
      </w:pPr>
    </w:p>
    <w:p w:rsidR="00132D5D" w:rsidRPr="00BA474C" w:rsidRDefault="00132D5D" w:rsidP="00A25CFC">
      <w:pPr>
        <w:pStyle w:val="ListParagraph"/>
        <w:numPr>
          <w:ilvl w:val="0"/>
          <w:numId w:val="31"/>
        </w:numPr>
        <w:spacing w:after="0" w:line="360" w:lineRule="auto"/>
        <w:jc w:val="both"/>
        <w:rPr>
          <w:rFonts w:ascii="Times New Roman" w:hAnsi="Times New Roman"/>
          <w:sz w:val="24"/>
          <w:szCs w:val="24"/>
        </w:rPr>
      </w:pPr>
      <w:r w:rsidRPr="00BA474C">
        <w:rPr>
          <w:rFonts w:ascii="Times New Roman" w:hAnsi="Times New Roman"/>
          <w:sz w:val="24"/>
          <w:szCs w:val="24"/>
          <w:u w:val="single"/>
        </w:rPr>
        <w:t>ROC</w:t>
      </w:r>
      <w:r w:rsidRPr="00BA474C">
        <w:rPr>
          <w:rFonts w:ascii="Times New Roman" w:hAnsi="Times New Roman"/>
          <w:sz w:val="24"/>
          <w:szCs w:val="24"/>
        </w:rPr>
        <w:t xml:space="preserve"> is used in signal detection-systems. It is a plot of the systems sensitivity and (1-specificity), where sensitivity is the probability of a randomly selected good item being recommended by the system and specificity is the probability of a randomly selected item being refused by the system. Two systems are compared by the size of the area under the curve. More the size of area under the curve, the better is the performance.</w:t>
      </w:r>
    </w:p>
    <w:p w:rsidR="006242BB" w:rsidRDefault="006242BB" w:rsidP="00596F21">
      <w:pPr>
        <w:spacing w:after="0" w:line="360" w:lineRule="auto"/>
        <w:jc w:val="both"/>
        <w:rPr>
          <w:rFonts w:ascii="Times New Roman" w:hAnsi="Times New Roman" w:cs="Times New Roman"/>
          <w:b/>
          <w:sz w:val="24"/>
          <w:szCs w:val="24"/>
        </w:rPr>
      </w:pPr>
    </w:p>
    <w:p w:rsidR="00596F21" w:rsidRPr="00596F21" w:rsidRDefault="00596F21" w:rsidP="00596F21">
      <w:pPr>
        <w:spacing w:after="0" w:line="360" w:lineRule="auto"/>
        <w:jc w:val="both"/>
        <w:rPr>
          <w:rFonts w:ascii="Times New Roman" w:hAnsi="Times New Roman" w:cs="Times New Roman"/>
          <w:b/>
          <w:sz w:val="40"/>
          <w:szCs w:val="40"/>
        </w:rPr>
      </w:pPr>
    </w:p>
    <w:p w:rsidR="006047BF" w:rsidRPr="0058443B" w:rsidRDefault="006242BB" w:rsidP="00596F21">
      <w:pPr>
        <w:spacing w:after="0" w:line="360" w:lineRule="auto"/>
        <w:jc w:val="both"/>
        <w:outlineLvl w:val="0"/>
        <w:rPr>
          <w:rFonts w:ascii="Times New Roman" w:hAnsi="Times New Roman" w:cs="Times New Roman"/>
          <w:b/>
          <w:sz w:val="28"/>
          <w:szCs w:val="28"/>
        </w:rPr>
      </w:pPr>
      <w:r w:rsidRPr="0058443B">
        <w:rPr>
          <w:rFonts w:ascii="Times New Roman" w:hAnsi="Times New Roman" w:cs="Times New Roman"/>
          <w:b/>
          <w:sz w:val="28"/>
          <w:szCs w:val="28"/>
        </w:rPr>
        <w:t xml:space="preserve">2.5.5    </w:t>
      </w:r>
      <w:r w:rsidR="006047BF" w:rsidRPr="0058443B">
        <w:rPr>
          <w:rFonts w:ascii="Times New Roman" w:hAnsi="Times New Roman" w:cs="Times New Roman"/>
          <w:b/>
          <w:sz w:val="28"/>
          <w:szCs w:val="28"/>
        </w:rPr>
        <w:t>Classification of Recommender System</w:t>
      </w:r>
    </w:p>
    <w:p w:rsidR="00C73B64" w:rsidRPr="00BA474C" w:rsidRDefault="00C73B64" w:rsidP="00596F21">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There are wider varieties of recommender systems </w:t>
      </w:r>
      <w:r w:rsidR="00C73455">
        <w:rPr>
          <w:rFonts w:ascii="Times New Roman" w:hAnsi="Times New Roman" w:cs="Times New Roman"/>
          <w:sz w:val="24"/>
          <w:szCs w:val="24"/>
        </w:rPr>
        <w:t xml:space="preserve">[28] </w:t>
      </w:r>
      <w:r w:rsidRPr="00BA474C">
        <w:rPr>
          <w:rFonts w:ascii="Times New Roman" w:hAnsi="Times New Roman" w:cs="Times New Roman"/>
          <w:sz w:val="24"/>
          <w:szCs w:val="24"/>
        </w:rPr>
        <w:t>available in the literature. The diversity of the systems ranges from the use of the techniques for recommendations (e.g., collaborative filtering, data mining, dependency networks), to the applicability of the system (e.g., retailing, movies, music), the recommendation services offered (e.g., personalized, non-personalized), the type of data used (e.g., implicit, explicit), and so on. Hence, a single classification of the entire gamut of recommender systems is not quite adequate. So, we categorize the recommender systems according to various criteria, as in the following subsections.</w:t>
      </w:r>
    </w:p>
    <w:p w:rsidR="00C73B64" w:rsidRPr="009F67A1" w:rsidRDefault="00C73B64" w:rsidP="00596F21">
      <w:pPr>
        <w:spacing w:line="360" w:lineRule="auto"/>
        <w:jc w:val="both"/>
        <w:rPr>
          <w:rFonts w:ascii="Times New Roman" w:hAnsi="Times New Roman" w:cs="Times New Roman"/>
          <w:b/>
          <w:sz w:val="16"/>
          <w:szCs w:val="16"/>
        </w:rPr>
      </w:pPr>
    </w:p>
    <w:p w:rsidR="00C73B64" w:rsidRPr="00BA474C" w:rsidRDefault="00C73B64" w:rsidP="00F05686">
      <w:pPr>
        <w:pStyle w:val="ListParagraph"/>
        <w:numPr>
          <w:ilvl w:val="0"/>
          <w:numId w:val="12"/>
        </w:numPr>
        <w:spacing w:after="0" w:line="360" w:lineRule="auto"/>
        <w:ind w:left="851" w:hanging="491"/>
        <w:jc w:val="both"/>
        <w:rPr>
          <w:rFonts w:ascii="Times New Roman" w:hAnsi="Times New Roman"/>
          <w:b/>
          <w:sz w:val="24"/>
          <w:szCs w:val="24"/>
        </w:rPr>
      </w:pPr>
      <w:r w:rsidRPr="00BA474C">
        <w:rPr>
          <w:rFonts w:ascii="Times New Roman" w:hAnsi="Times New Roman"/>
          <w:b/>
          <w:sz w:val="24"/>
          <w:szCs w:val="24"/>
        </w:rPr>
        <w:t>Classification Based on the Domain of the Recommender System</w:t>
      </w:r>
    </w:p>
    <w:p w:rsidR="00C73B64" w:rsidRPr="00BA474C" w:rsidRDefault="00C73B64" w:rsidP="009F67A1">
      <w:pPr>
        <w:tabs>
          <w:tab w:val="left" w:pos="284"/>
          <w:tab w:val="left" w:pos="426"/>
        </w:tabs>
        <w:spacing w:line="360" w:lineRule="auto"/>
        <w:ind w:left="851"/>
        <w:jc w:val="both"/>
        <w:rPr>
          <w:rFonts w:ascii="Times New Roman" w:hAnsi="Times New Roman" w:cs="Times New Roman"/>
          <w:sz w:val="24"/>
          <w:szCs w:val="24"/>
        </w:rPr>
      </w:pPr>
      <w:r w:rsidRPr="00BA474C">
        <w:rPr>
          <w:rFonts w:ascii="Times New Roman" w:hAnsi="Times New Roman" w:cs="Times New Roman"/>
          <w:sz w:val="24"/>
          <w:szCs w:val="24"/>
        </w:rPr>
        <w:t xml:space="preserve">Recommender system based on the domain of the system include systems for different application domains, such as news articles, web pages, movies, music, toys, apparels, retailing, DVDs, and so on. Each of these systems has a specific set of requirements in terms of the data availability, techniques employed, and so on. That is, in a movie recommender system, a customer's ratings of movies can be used for making recommendations. However, in retail situations, the use of customer ratings may not be desirable as there are millions of customers and products. The use of explicit customer ratings is generally sparse and may not be able to produce accurate recommendations. </w:t>
      </w:r>
      <w:r w:rsidRPr="00BA474C">
        <w:rPr>
          <w:rFonts w:ascii="Times New Roman" w:hAnsi="Times New Roman" w:cs="Times New Roman"/>
          <w:sz w:val="24"/>
          <w:szCs w:val="24"/>
        </w:rPr>
        <w:lastRenderedPageBreak/>
        <w:t xml:space="preserve">So, a suitable strategy is to use the buying frequency of products or frequency of purchase as an implicit indicator for generating recommendations. </w:t>
      </w:r>
    </w:p>
    <w:p w:rsidR="00C73B64" w:rsidRPr="00F05686" w:rsidRDefault="00C73B64" w:rsidP="00BA474C">
      <w:pPr>
        <w:spacing w:line="360" w:lineRule="auto"/>
        <w:jc w:val="both"/>
        <w:rPr>
          <w:rFonts w:ascii="Times New Roman" w:hAnsi="Times New Roman" w:cs="Times New Roman"/>
          <w:sz w:val="16"/>
          <w:szCs w:val="16"/>
        </w:rPr>
      </w:pPr>
    </w:p>
    <w:p w:rsidR="006242BB" w:rsidRPr="00BA474C" w:rsidRDefault="00C73B64" w:rsidP="009F67A1">
      <w:pPr>
        <w:pStyle w:val="ListParagraph"/>
        <w:numPr>
          <w:ilvl w:val="0"/>
          <w:numId w:val="12"/>
        </w:numPr>
        <w:spacing w:line="360" w:lineRule="auto"/>
        <w:ind w:left="851" w:hanging="491"/>
        <w:jc w:val="both"/>
        <w:rPr>
          <w:rFonts w:ascii="Times New Roman" w:hAnsi="Times New Roman"/>
          <w:b/>
          <w:sz w:val="24"/>
          <w:szCs w:val="24"/>
        </w:rPr>
      </w:pPr>
      <w:r w:rsidRPr="00BA474C">
        <w:rPr>
          <w:rFonts w:ascii="Times New Roman" w:hAnsi="Times New Roman"/>
          <w:b/>
          <w:sz w:val="24"/>
          <w:szCs w:val="24"/>
        </w:rPr>
        <w:t>Classification Based on the Type of the Product</w:t>
      </w:r>
    </w:p>
    <w:p w:rsidR="00C73B64" w:rsidRPr="00BA474C" w:rsidRDefault="00C73B64" w:rsidP="00F05686">
      <w:pPr>
        <w:pStyle w:val="ListParagraph"/>
        <w:tabs>
          <w:tab w:val="left" w:pos="142"/>
          <w:tab w:val="left" w:pos="284"/>
        </w:tabs>
        <w:spacing w:line="360" w:lineRule="auto"/>
        <w:ind w:left="851"/>
        <w:jc w:val="both"/>
        <w:rPr>
          <w:rFonts w:ascii="Times New Roman" w:hAnsi="Times New Roman"/>
          <w:b/>
          <w:sz w:val="24"/>
          <w:szCs w:val="24"/>
        </w:rPr>
      </w:pPr>
      <w:r w:rsidRPr="00BA474C">
        <w:rPr>
          <w:rFonts w:ascii="Times New Roman" w:hAnsi="Times New Roman"/>
          <w:sz w:val="24"/>
          <w:szCs w:val="24"/>
        </w:rPr>
        <w:t xml:space="preserve">The recommendation systems can be classified depending upon which type of products the recommendations are offered for. Figure </w:t>
      </w:r>
      <w:r w:rsidR="008B10C3">
        <w:rPr>
          <w:rFonts w:ascii="Times New Roman" w:hAnsi="Times New Roman"/>
          <w:sz w:val="24"/>
          <w:szCs w:val="24"/>
        </w:rPr>
        <w:t>2.18</w:t>
      </w:r>
      <w:r w:rsidRPr="00BA474C">
        <w:rPr>
          <w:rFonts w:ascii="Times New Roman" w:hAnsi="Times New Roman"/>
          <w:sz w:val="24"/>
          <w:szCs w:val="24"/>
        </w:rPr>
        <w:t xml:space="preserve"> gives a generic product matrix having value/risk of purchase and volume/frequency of purchase as vertical and horizontal axis, respectively. We have marked four quadrants from 1 to 4 on the matrix. As products in quadrants 1 and 2 have low value/risk of purchase, customers often take minimal amount of effort in making a decision for purchase on those products. Let us refer to such products as low-involvement products (LIPs). Products in quadrants 3 and 4 have</w:t>
      </w:r>
      <w:r w:rsidR="009F67A1">
        <w:rPr>
          <w:rFonts w:ascii="Times New Roman" w:hAnsi="Times New Roman"/>
          <w:sz w:val="24"/>
          <w:szCs w:val="24"/>
        </w:rPr>
        <w:t xml:space="preserve"> high value/risk of purchase &amp;</w:t>
      </w:r>
      <w:r w:rsidRPr="00BA474C">
        <w:rPr>
          <w:rFonts w:ascii="Times New Roman" w:hAnsi="Times New Roman"/>
          <w:sz w:val="24"/>
          <w:szCs w:val="24"/>
        </w:rPr>
        <w:t xml:space="preserve"> hence the customer takes more involvement in purchasing such products. Let us refer to such products as high-involvement products (HIPs).</w:t>
      </w:r>
    </w:p>
    <w:p w:rsidR="00C73B64" w:rsidRDefault="00C73B64" w:rsidP="00F05686">
      <w:pPr>
        <w:tabs>
          <w:tab w:val="left" w:pos="426"/>
        </w:tabs>
        <w:spacing w:line="360" w:lineRule="auto"/>
        <w:ind w:left="851"/>
        <w:jc w:val="both"/>
        <w:rPr>
          <w:rFonts w:ascii="Times New Roman" w:hAnsi="Times New Roman" w:cs="Times New Roman"/>
          <w:sz w:val="24"/>
          <w:szCs w:val="24"/>
        </w:rPr>
      </w:pPr>
      <w:r w:rsidRPr="00BA474C">
        <w:rPr>
          <w:rFonts w:ascii="Times New Roman" w:hAnsi="Times New Roman" w:cs="Times New Roman"/>
          <w:sz w:val="24"/>
          <w:szCs w:val="24"/>
        </w:rPr>
        <w:t xml:space="preserve">In the literature low- and high-involvement products have been defined in different ways. According to some authors; LIPs have four characteristics: (1) a relative lack of active information seeking about brands; (2) little comparison among product attributes; (3) perception of similarity among different brands; and (4) no special preference for a particular brand. Some other authors provide a persuasive model for identifying advertising effectiveness on consumer purchase behavior. They provide do-feel-think model for LIPs and think-feel-do model for HIPs. That is, in a do-feel-think model, a customer first purchases the product on impulse, then feels about the product upon usage, and finally develops an attitude about the product by thinking. Conversely, for an HIP, a customer first thinks and learns about the product, then develops a feeling for the product, and finally makes a decision to purchase. Few other authors distinguish four types of consumer buying behavior based on the degree of buyer involvement and the degree of differences among brands. They define HIPs as expensive, infrequent, and risky. LIPs are defined as most low-cost and frequently purchased products .The LIPs in Quadrant 1 of the matrix are purchased less frequently and have low value. So, the products in this quadrant may not be of much significance, especially for offering recommendations. Similarly, the products in Quadrant 4 have high value/risk of </w:t>
      </w:r>
      <w:r w:rsidRPr="00BA474C">
        <w:rPr>
          <w:rFonts w:ascii="Times New Roman" w:hAnsi="Times New Roman" w:cs="Times New Roman"/>
          <w:sz w:val="24"/>
          <w:szCs w:val="24"/>
        </w:rPr>
        <w:lastRenderedPageBreak/>
        <w:t xml:space="preserve">purchase and have high volume/frequency of purchase. In practice, the products that can satisfy both the high-value and high-frequency requirements would be smaller in number and hence may not be of significance to recommender systems.So, recommender systems can be classified broadly on the type of products into LIPs (products in Quadrant-2 of Figure </w:t>
      </w:r>
      <w:r w:rsidR="008B10C3">
        <w:rPr>
          <w:rFonts w:ascii="Times New Roman" w:hAnsi="Times New Roman" w:cs="Times New Roman"/>
          <w:sz w:val="24"/>
          <w:szCs w:val="24"/>
        </w:rPr>
        <w:t>2.18</w:t>
      </w:r>
      <w:r w:rsidRPr="00BA474C">
        <w:rPr>
          <w:rFonts w:ascii="Times New Roman" w:hAnsi="Times New Roman" w:cs="Times New Roman"/>
          <w:sz w:val="24"/>
          <w:szCs w:val="24"/>
        </w:rPr>
        <w:t xml:space="preserve">) and HIPs (products in Quadrant 3). </w:t>
      </w:r>
    </w:p>
    <w:tbl>
      <w:tblPr>
        <w:tblStyle w:val="TableGrid"/>
        <w:tblpPr w:leftFromText="180" w:rightFromText="180" w:vertAnchor="text" w:horzAnchor="margin" w:tblpXSpec="center" w:tblpY="47"/>
        <w:tblW w:w="0" w:type="auto"/>
        <w:tblLook w:val="04A0"/>
      </w:tblPr>
      <w:tblGrid>
        <w:gridCol w:w="1204"/>
        <w:gridCol w:w="735"/>
        <w:gridCol w:w="1191"/>
        <w:gridCol w:w="1334"/>
        <w:gridCol w:w="652"/>
      </w:tblGrid>
      <w:tr w:rsidR="009F67A1" w:rsidTr="009F67A1">
        <w:trPr>
          <w:gridAfter w:val="1"/>
          <w:wAfter w:w="652" w:type="dxa"/>
          <w:trHeight w:val="688"/>
        </w:trPr>
        <w:tc>
          <w:tcPr>
            <w:tcW w:w="1204" w:type="dxa"/>
            <w:vMerge w:val="restart"/>
            <w:tcBorders>
              <w:top w:val="single" w:sz="4" w:space="0" w:color="auto"/>
              <w:left w:val="single" w:sz="4" w:space="0" w:color="auto"/>
              <w:right w:val="single" w:sz="4" w:space="0" w:color="auto"/>
            </w:tcBorders>
            <w:shd w:val="clear" w:color="auto" w:fill="auto"/>
          </w:tcPr>
          <w:p w:rsidR="009F67A1" w:rsidRDefault="009F67A1" w:rsidP="009F67A1">
            <w:pPr>
              <w:rPr>
                <w:noProof/>
                <w:lang w:eastAsia="zh-TW"/>
              </w:rPr>
            </w:pPr>
          </w:p>
          <w:p w:rsidR="009F67A1" w:rsidRPr="005A7D8C" w:rsidRDefault="009F67A1" w:rsidP="009F67A1">
            <w:pPr>
              <w:rPr>
                <w:b/>
                <w:noProof/>
                <w:lang w:eastAsia="zh-TW"/>
              </w:rPr>
            </w:pPr>
            <w:r w:rsidRPr="005A7D8C">
              <w:rPr>
                <w:b/>
                <w:noProof/>
                <w:lang w:eastAsia="zh-TW"/>
              </w:rPr>
              <w:t>Value/Risk</w:t>
            </w:r>
          </w:p>
          <w:p w:rsidR="009F67A1" w:rsidRDefault="009F67A1" w:rsidP="009F67A1">
            <w:pPr>
              <w:rPr>
                <w:noProof/>
                <w:lang w:eastAsia="zh-TW"/>
              </w:rPr>
            </w:pPr>
            <w:r w:rsidRPr="005A7D8C">
              <w:rPr>
                <w:b/>
                <w:noProof/>
                <w:lang w:eastAsia="zh-TW"/>
              </w:rPr>
              <w:t xml:space="preserve">        of     Purchase</w:t>
            </w:r>
          </w:p>
        </w:tc>
        <w:tc>
          <w:tcPr>
            <w:tcW w:w="735" w:type="dxa"/>
            <w:tcBorders>
              <w:top w:val="single" w:sz="4" w:space="0" w:color="auto"/>
              <w:left w:val="single" w:sz="4" w:space="0" w:color="auto"/>
              <w:bottom w:val="single" w:sz="4" w:space="0" w:color="auto"/>
            </w:tcBorders>
            <w:shd w:val="clear" w:color="auto" w:fill="auto"/>
          </w:tcPr>
          <w:p w:rsidR="009F67A1" w:rsidRDefault="009F67A1" w:rsidP="009F67A1">
            <w:pPr>
              <w:rPr>
                <w:noProof/>
                <w:lang w:eastAsia="zh-TW"/>
              </w:rPr>
            </w:pPr>
            <w:r>
              <w:rPr>
                <w:noProof/>
                <w:lang w:eastAsia="zh-TW"/>
              </w:rPr>
              <w:t xml:space="preserve"> </w:t>
            </w:r>
          </w:p>
          <w:p w:rsidR="009F67A1" w:rsidRDefault="009F67A1" w:rsidP="009F67A1">
            <w:pPr>
              <w:rPr>
                <w:noProof/>
                <w:lang w:eastAsia="zh-TW"/>
              </w:rPr>
            </w:pPr>
            <w:r>
              <w:rPr>
                <w:noProof/>
                <w:lang w:eastAsia="zh-TW"/>
              </w:rPr>
              <w:t xml:space="preserve">  High</w:t>
            </w:r>
          </w:p>
        </w:tc>
        <w:tc>
          <w:tcPr>
            <w:tcW w:w="1191" w:type="dxa"/>
          </w:tcPr>
          <w:p w:rsidR="009F67A1" w:rsidRDefault="00E84417" w:rsidP="009F67A1">
            <w:r w:rsidRPr="00E84417">
              <w:rPr>
                <w:noProof/>
                <w:lang w:eastAsia="zh-TW"/>
              </w:rPr>
              <w:pict>
                <v:shape id="_x0000_s1126" type="#_x0000_t202" style="position:absolute;margin-left:14.45pt;margin-top:11.75pt;width:27.55pt;height:17.95pt;z-index:251654656;mso-position-horizontal-relative:text;mso-position-vertical-relative:text;mso-width-relative:margin;mso-height-relative:margin">
                  <v:textbox style="mso-next-textbox:#_x0000_s1126">
                    <w:txbxContent>
                      <w:p w:rsidR="00E600EC" w:rsidRDefault="00E600EC" w:rsidP="009F67A1">
                        <w:r>
                          <w:t xml:space="preserve">  3</w:t>
                        </w:r>
                      </w:p>
                    </w:txbxContent>
                  </v:textbox>
                </v:shape>
              </w:pict>
            </w:r>
          </w:p>
        </w:tc>
        <w:tc>
          <w:tcPr>
            <w:tcW w:w="1334" w:type="dxa"/>
          </w:tcPr>
          <w:p w:rsidR="009F67A1" w:rsidRDefault="00E84417" w:rsidP="009F67A1">
            <w:r w:rsidRPr="00E84417">
              <w:rPr>
                <w:noProof/>
                <w:lang w:eastAsia="zh-TW"/>
              </w:rPr>
              <w:pict>
                <v:shape id="_x0000_s1127" type="#_x0000_t202" style="position:absolute;margin-left:16.8pt;margin-top:10.3pt;width:28.9pt;height:19.4pt;z-index:251655680;mso-position-horizontal-relative:text;mso-position-vertical-relative:text;mso-width-relative:margin;mso-height-relative:margin">
                  <v:textbox style="mso-next-textbox:#_x0000_s1127">
                    <w:txbxContent>
                      <w:p w:rsidR="00E600EC" w:rsidRDefault="00E600EC" w:rsidP="009F67A1">
                        <w:r>
                          <w:t xml:space="preserve"> 4</w:t>
                        </w:r>
                      </w:p>
                    </w:txbxContent>
                  </v:textbox>
                </v:shape>
              </w:pict>
            </w:r>
          </w:p>
        </w:tc>
      </w:tr>
      <w:tr w:rsidR="009F67A1" w:rsidTr="009F67A1">
        <w:trPr>
          <w:gridAfter w:val="1"/>
          <w:wAfter w:w="652" w:type="dxa"/>
          <w:trHeight w:val="767"/>
        </w:trPr>
        <w:tc>
          <w:tcPr>
            <w:tcW w:w="1204" w:type="dxa"/>
            <w:vMerge/>
            <w:tcBorders>
              <w:left w:val="single" w:sz="4" w:space="0" w:color="auto"/>
              <w:bottom w:val="single" w:sz="4" w:space="0" w:color="auto"/>
              <w:right w:val="single" w:sz="4" w:space="0" w:color="auto"/>
            </w:tcBorders>
            <w:shd w:val="clear" w:color="auto" w:fill="auto"/>
          </w:tcPr>
          <w:p w:rsidR="009F67A1" w:rsidRDefault="009F67A1" w:rsidP="009F67A1">
            <w:pPr>
              <w:rPr>
                <w:noProof/>
                <w:lang w:eastAsia="zh-TW"/>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9F67A1" w:rsidRDefault="009F67A1" w:rsidP="009F67A1">
            <w:pPr>
              <w:rPr>
                <w:noProof/>
                <w:lang w:eastAsia="zh-TW"/>
              </w:rPr>
            </w:pPr>
          </w:p>
          <w:p w:rsidR="009F67A1" w:rsidRDefault="009F67A1" w:rsidP="009F67A1">
            <w:pPr>
              <w:rPr>
                <w:noProof/>
                <w:lang w:eastAsia="zh-TW"/>
              </w:rPr>
            </w:pPr>
            <w:r>
              <w:rPr>
                <w:noProof/>
                <w:lang w:eastAsia="zh-TW"/>
              </w:rPr>
              <w:t xml:space="preserve">   Low</w:t>
            </w:r>
          </w:p>
        </w:tc>
        <w:tc>
          <w:tcPr>
            <w:tcW w:w="1191" w:type="dxa"/>
            <w:tcBorders>
              <w:left w:val="single" w:sz="4" w:space="0" w:color="auto"/>
              <w:right w:val="single" w:sz="4" w:space="0" w:color="auto"/>
            </w:tcBorders>
          </w:tcPr>
          <w:p w:rsidR="009F67A1" w:rsidRDefault="00E84417" w:rsidP="009F67A1">
            <w:r w:rsidRPr="00E84417">
              <w:rPr>
                <w:noProof/>
                <w:lang w:eastAsia="zh-TW"/>
              </w:rPr>
              <w:pict>
                <v:shape id="_x0000_s1128" type="#_x0000_t202" style="position:absolute;margin-left:14.45pt;margin-top:14.25pt;width:32.5pt;height:19pt;z-index:251656704;mso-position-horizontal-relative:text;mso-position-vertical-relative:text;mso-width-relative:margin;mso-height-relative:margin">
                  <v:textbox style="mso-next-textbox:#_x0000_s1128">
                    <w:txbxContent>
                      <w:p w:rsidR="00E600EC" w:rsidRDefault="00E600EC" w:rsidP="009F67A1">
                        <w:r>
                          <w:t xml:space="preserve">  1</w:t>
                        </w:r>
                      </w:p>
                    </w:txbxContent>
                  </v:textbox>
                </v:shape>
              </w:pict>
            </w:r>
          </w:p>
        </w:tc>
        <w:tc>
          <w:tcPr>
            <w:tcW w:w="1334" w:type="dxa"/>
            <w:tcBorders>
              <w:left w:val="single" w:sz="4" w:space="0" w:color="auto"/>
            </w:tcBorders>
          </w:tcPr>
          <w:p w:rsidR="009F67A1" w:rsidRDefault="00E84417" w:rsidP="009F67A1">
            <w:r w:rsidRPr="00E84417">
              <w:rPr>
                <w:noProof/>
                <w:lang w:eastAsia="zh-TW"/>
              </w:rPr>
              <w:pict>
                <v:shape id="_x0000_s1129" type="#_x0000_t202" style="position:absolute;margin-left:16.8pt;margin-top:14.25pt;width:28.9pt;height:19pt;z-index:251657728;mso-position-horizontal-relative:text;mso-position-vertical-relative:text;mso-width-relative:margin;mso-height-relative:margin">
                  <v:textbox style="mso-next-textbox:#_x0000_s1129">
                    <w:txbxContent>
                      <w:p w:rsidR="00E600EC" w:rsidRDefault="00E600EC" w:rsidP="009F67A1">
                        <w:r>
                          <w:t xml:space="preserve">  2</w:t>
                        </w:r>
                      </w:p>
                    </w:txbxContent>
                  </v:textbox>
                </v:shape>
              </w:pict>
            </w:r>
          </w:p>
        </w:tc>
      </w:tr>
      <w:tr w:rsidR="009F67A1" w:rsidTr="009F67A1">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2"/>
          <w:wBefore w:w="1939" w:type="dxa"/>
          <w:trHeight w:val="515"/>
        </w:trPr>
        <w:tc>
          <w:tcPr>
            <w:tcW w:w="1191" w:type="dxa"/>
            <w:tcBorders>
              <w:top w:val="single" w:sz="4" w:space="0" w:color="auto"/>
              <w:left w:val="single" w:sz="4" w:space="0" w:color="auto"/>
              <w:bottom w:val="single" w:sz="4" w:space="0" w:color="auto"/>
              <w:right w:val="single" w:sz="4" w:space="0" w:color="auto"/>
            </w:tcBorders>
            <w:shd w:val="clear" w:color="auto" w:fill="auto"/>
          </w:tcPr>
          <w:p w:rsidR="009F67A1" w:rsidRDefault="009F67A1" w:rsidP="009F67A1"/>
          <w:p w:rsidR="009F67A1" w:rsidRDefault="009F67A1" w:rsidP="009F67A1">
            <w:r>
              <w:t xml:space="preserve">         Low</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9F67A1" w:rsidRDefault="009F67A1" w:rsidP="009F67A1"/>
          <w:p w:rsidR="009F67A1" w:rsidRDefault="009F67A1" w:rsidP="009F67A1">
            <w:r>
              <w:t xml:space="preserve">        High</w:t>
            </w:r>
          </w:p>
        </w:tc>
        <w:tc>
          <w:tcPr>
            <w:tcW w:w="652" w:type="dxa"/>
            <w:tcBorders>
              <w:left w:val="single" w:sz="4" w:space="0" w:color="auto"/>
            </w:tcBorders>
          </w:tcPr>
          <w:p w:rsidR="009F67A1" w:rsidRDefault="009F67A1" w:rsidP="009F67A1"/>
        </w:tc>
      </w:tr>
      <w:tr w:rsidR="009F67A1" w:rsidTr="009F6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2"/>
          <w:gridAfter w:val="1"/>
          <w:wBefore w:w="1939" w:type="dxa"/>
          <w:wAfter w:w="652" w:type="dxa"/>
          <w:trHeight w:val="749"/>
        </w:trPr>
        <w:tc>
          <w:tcPr>
            <w:tcW w:w="2525" w:type="dxa"/>
            <w:gridSpan w:val="2"/>
          </w:tcPr>
          <w:p w:rsidR="009F67A1" w:rsidRPr="009F67A1" w:rsidRDefault="009F67A1" w:rsidP="009F67A1">
            <w:pPr>
              <w:rPr>
                <w:sz w:val="16"/>
                <w:szCs w:val="16"/>
              </w:rPr>
            </w:pPr>
          </w:p>
          <w:p w:rsidR="009F67A1" w:rsidRPr="005A7D8C" w:rsidRDefault="009F67A1" w:rsidP="009F67A1">
            <w:pPr>
              <w:rPr>
                <w:b/>
              </w:rPr>
            </w:pPr>
            <w:r w:rsidRPr="005A7D8C">
              <w:rPr>
                <w:b/>
              </w:rPr>
              <w:t xml:space="preserve">      Volume/Frequency of</w:t>
            </w:r>
          </w:p>
          <w:p w:rsidR="009F67A1" w:rsidRDefault="009F67A1" w:rsidP="009F67A1">
            <w:r w:rsidRPr="005A7D8C">
              <w:rPr>
                <w:b/>
              </w:rPr>
              <w:t xml:space="preserve">            Purchase</w:t>
            </w:r>
          </w:p>
        </w:tc>
      </w:tr>
    </w:tbl>
    <w:p w:rsidR="00321460" w:rsidRDefault="00321460" w:rsidP="00BA474C">
      <w:pPr>
        <w:spacing w:line="360" w:lineRule="auto"/>
        <w:jc w:val="both"/>
        <w:rPr>
          <w:rFonts w:ascii="Times New Roman" w:hAnsi="Times New Roman" w:cs="Times New Roman"/>
          <w:sz w:val="24"/>
          <w:szCs w:val="24"/>
        </w:rPr>
      </w:pPr>
    </w:p>
    <w:p w:rsidR="00321460" w:rsidRDefault="00321460" w:rsidP="00BA474C">
      <w:pPr>
        <w:spacing w:line="360" w:lineRule="auto"/>
        <w:jc w:val="both"/>
        <w:rPr>
          <w:rFonts w:ascii="Times New Roman" w:hAnsi="Times New Roman" w:cs="Times New Roman"/>
          <w:sz w:val="24"/>
          <w:szCs w:val="24"/>
        </w:rPr>
      </w:pPr>
      <w:r>
        <w:t xml:space="preserve">                                                        </w:t>
      </w:r>
    </w:p>
    <w:p w:rsidR="0058443B" w:rsidRDefault="0058443B" w:rsidP="00BA474C">
      <w:pPr>
        <w:spacing w:line="360" w:lineRule="auto"/>
        <w:jc w:val="both"/>
        <w:rPr>
          <w:rFonts w:ascii="Times New Roman" w:hAnsi="Times New Roman" w:cs="Times New Roman"/>
          <w:sz w:val="24"/>
          <w:szCs w:val="24"/>
        </w:rPr>
      </w:pPr>
    </w:p>
    <w:p w:rsidR="0058443B" w:rsidRDefault="0058443B" w:rsidP="00BA474C">
      <w:pPr>
        <w:spacing w:line="360" w:lineRule="auto"/>
        <w:jc w:val="both"/>
        <w:rPr>
          <w:rFonts w:ascii="Times New Roman" w:hAnsi="Times New Roman" w:cs="Times New Roman"/>
          <w:sz w:val="24"/>
          <w:szCs w:val="24"/>
        </w:rPr>
      </w:pPr>
    </w:p>
    <w:p w:rsidR="0058443B" w:rsidRDefault="0058443B" w:rsidP="00BA474C">
      <w:pPr>
        <w:spacing w:line="360" w:lineRule="auto"/>
        <w:jc w:val="both"/>
        <w:rPr>
          <w:rFonts w:ascii="Times New Roman" w:hAnsi="Times New Roman" w:cs="Times New Roman"/>
          <w:sz w:val="24"/>
          <w:szCs w:val="24"/>
        </w:rPr>
      </w:pPr>
    </w:p>
    <w:p w:rsidR="00C73B64" w:rsidRDefault="00321460" w:rsidP="00AA2C77">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494BD0">
        <w:rPr>
          <w:rFonts w:ascii="Times New Roman" w:hAnsi="Times New Roman" w:cs="Times New Roman"/>
          <w:b/>
          <w:sz w:val="24"/>
          <w:szCs w:val="24"/>
        </w:rPr>
        <w:t>Figure 2.18</w:t>
      </w:r>
      <w:r w:rsidR="00F13634" w:rsidRPr="00F13634">
        <w:rPr>
          <w:rFonts w:ascii="Times New Roman" w:hAnsi="Times New Roman" w:cs="Times New Roman"/>
          <w:b/>
          <w:sz w:val="24"/>
          <w:szCs w:val="24"/>
        </w:rPr>
        <w:t>:</w:t>
      </w:r>
      <w:r w:rsidR="00F13634">
        <w:rPr>
          <w:rFonts w:ascii="Times New Roman" w:hAnsi="Times New Roman" w:cs="Times New Roman"/>
          <w:sz w:val="24"/>
          <w:szCs w:val="24"/>
        </w:rPr>
        <w:t xml:space="preserve"> </w:t>
      </w:r>
      <w:r w:rsidR="00C73B64" w:rsidRPr="00BA474C">
        <w:rPr>
          <w:rFonts w:ascii="Times New Roman" w:hAnsi="Times New Roman" w:cs="Times New Roman"/>
          <w:sz w:val="24"/>
          <w:szCs w:val="24"/>
        </w:rPr>
        <w:t>Product Matrix</w:t>
      </w:r>
    </w:p>
    <w:p w:rsidR="00E628AA" w:rsidRPr="00E628AA" w:rsidRDefault="00E628AA" w:rsidP="00AA2C77">
      <w:pPr>
        <w:spacing w:line="360" w:lineRule="auto"/>
        <w:jc w:val="both"/>
        <w:outlineLvl w:val="0"/>
        <w:rPr>
          <w:rFonts w:ascii="Times New Roman" w:hAnsi="Times New Roman" w:cs="Times New Roman"/>
          <w:sz w:val="20"/>
          <w:szCs w:val="20"/>
        </w:rPr>
      </w:pPr>
    </w:p>
    <w:p w:rsidR="00C73B64" w:rsidRPr="00BA474C" w:rsidRDefault="009F67A1" w:rsidP="009F67A1">
      <w:pPr>
        <w:pStyle w:val="ListParagraph"/>
        <w:numPr>
          <w:ilvl w:val="0"/>
          <w:numId w:val="12"/>
        </w:numPr>
        <w:tabs>
          <w:tab w:val="left" w:pos="709"/>
        </w:tabs>
        <w:spacing w:line="360" w:lineRule="auto"/>
        <w:ind w:left="993"/>
        <w:jc w:val="both"/>
        <w:rPr>
          <w:rFonts w:ascii="Times New Roman" w:hAnsi="Times New Roman"/>
          <w:b/>
          <w:sz w:val="24"/>
          <w:szCs w:val="24"/>
        </w:rPr>
      </w:pPr>
      <w:r>
        <w:rPr>
          <w:rFonts w:ascii="Times New Roman" w:hAnsi="Times New Roman"/>
          <w:b/>
          <w:sz w:val="24"/>
          <w:szCs w:val="24"/>
        </w:rPr>
        <w:t xml:space="preserve">  </w:t>
      </w:r>
      <w:r w:rsidR="00C73B64" w:rsidRPr="00BA474C">
        <w:rPr>
          <w:rFonts w:ascii="Times New Roman" w:hAnsi="Times New Roman"/>
          <w:b/>
          <w:sz w:val="24"/>
          <w:szCs w:val="24"/>
        </w:rPr>
        <w:t>Classification Based on the Type of  Recommendation Service</w:t>
      </w:r>
    </w:p>
    <w:p w:rsidR="00C73B64" w:rsidRPr="00BA474C" w:rsidRDefault="00C73B64" w:rsidP="00310C01">
      <w:pPr>
        <w:tabs>
          <w:tab w:val="left" w:pos="284"/>
          <w:tab w:val="left" w:pos="567"/>
          <w:tab w:val="left" w:pos="709"/>
        </w:tabs>
        <w:spacing w:line="360" w:lineRule="auto"/>
        <w:ind w:left="851"/>
        <w:jc w:val="both"/>
        <w:rPr>
          <w:rFonts w:ascii="Times New Roman" w:hAnsi="Times New Roman" w:cs="Times New Roman"/>
          <w:sz w:val="24"/>
          <w:szCs w:val="24"/>
        </w:rPr>
      </w:pPr>
      <w:r w:rsidRPr="00BA474C">
        <w:rPr>
          <w:rFonts w:ascii="Times New Roman" w:hAnsi="Times New Roman" w:cs="Times New Roman"/>
          <w:sz w:val="24"/>
          <w:szCs w:val="24"/>
        </w:rPr>
        <w:t xml:space="preserve">Another set of classification of recommender systems can be based on whether recommendations are personalized or not, i.e., personalized recommender systems and non-personalized recommender systems. In the former case, the individual customer preferences are taken into consideration while offering recommendations (e.g., MyCDNow service at Amazon, Match Maker .While in the latter case, average customer preferences or ratings are used for generating recommendations. For generating personalized recommendations, a significant amount of customer data is required for accurate recommendations and hence the amount of personalization that can be done for a new customer is negligible. However, certain amount of personalization can be done even for new customers based on their explicitly stated interests and preferences during the registration process. </w:t>
      </w:r>
    </w:p>
    <w:p w:rsidR="00C73B64" w:rsidRDefault="00C73B64" w:rsidP="00BA474C">
      <w:pPr>
        <w:spacing w:line="360" w:lineRule="auto"/>
        <w:jc w:val="both"/>
        <w:rPr>
          <w:rFonts w:ascii="Times New Roman" w:hAnsi="Times New Roman" w:cs="Times New Roman"/>
          <w:sz w:val="16"/>
          <w:szCs w:val="16"/>
        </w:rPr>
      </w:pPr>
    </w:p>
    <w:p w:rsidR="00E628AA" w:rsidRPr="00F05686" w:rsidRDefault="00E628AA" w:rsidP="00BA474C">
      <w:pPr>
        <w:spacing w:line="360" w:lineRule="auto"/>
        <w:jc w:val="both"/>
        <w:rPr>
          <w:rFonts w:ascii="Times New Roman" w:hAnsi="Times New Roman" w:cs="Times New Roman"/>
          <w:sz w:val="16"/>
          <w:szCs w:val="16"/>
        </w:rPr>
      </w:pPr>
    </w:p>
    <w:p w:rsidR="00C73B64" w:rsidRPr="00BA474C" w:rsidRDefault="00C73B64" w:rsidP="00F05686">
      <w:pPr>
        <w:pStyle w:val="ListParagraph"/>
        <w:numPr>
          <w:ilvl w:val="0"/>
          <w:numId w:val="12"/>
        </w:numPr>
        <w:spacing w:after="0" w:line="360" w:lineRule="auto"/>
        <w:ind w:left="851" w:hanging="567"/>
        <w:jc w:val="both"/>
        <w:rPr>
          <w:rFonts w:ascii="Times New Roman" w:hAnsi="Times New Roman"/>
          <w:b/>
          <w:sz w:val="24"/>
          <w:szCs w:val="24"/>
        </w:rPr>
      </w:pPr>
      <w:r w:rsidRPr="00BA474C">
        <w:rPr>
          <w:rFonts w:ascii="Times New Roman" w:hAnsi="Times New Roman"/>
          <w:b/>
          <w:sz w:val="24"/>
          <w:szCs w:val="24"/>
        </w:rPr>
        <w:lastRenderedPageBreak/>
        <w:t>Classification Based on Specific Recommendation Services Desired</w:t>
      </w:r>
    </w:p>
    <w:p w:rsidR="00C73B64" w:rsidRPr="00BA474C" w:rsidRDefault="00C73B64" w:rsidP="00F05686">
      <w:pPr>
        <w:spacing w:line="360" w:lineRule="auto"/>
        <w:ind w:left="851"/>
        <w:jc w:val="both"/>
        <w:rPr>
          <w:rFonts w:ascii="Times New Roman" w:hAnsi="Times New Roman" w:cs="Times New Roman"/>
          <w:sz w:val="24"/>
          <w:szCs w:val="24"/>
        </w:rPr>
      </w:pPr>
      <w:r w:rsidRPr="00BA474C">
        <w:rPr>
          <w:rFonts w:ascii="Times New Roman" w:hAnsi="Times New Roman" w:cs="Times New Roman"/>
          <w:sz w:val="24"/>
          <w:szCs w:val="24"/>
        </w:rPr>
        <w:t>We discussed a variety of recommendation services that can be offered specifically in online retailing domain. Each of these recommendation services can be generated by use of different means (i.e., use of techniques, type of data, etc.). So, recommender systems can be classified based on the specific recommendation services desired. That is, systems that offer e-store navigation facilities can be grouped under a class of recommender systems. Similarly, systems that offer wish list service can be grouped under a different class.</w:t>
      </w:r>
    </w:p>
    <w:p w:rsidR="00C73B64" w:rsidRPr="00310C01" w:rsidRDefault="00C73B64" w:rsidP="00BA474C">
      <w:pPr>
        <w:spacing w:line="360" w:lineRule="auto"/>
        <w:jc w:val="both"/>
        <w:rPr>
          <w:rFonts w:ascii="Times New Roman" w:hAnsi="Times New Roman" w:cs="Times New Roman"/>
          <w:sz w:val="16"/>
          <w:szCs w:val="16"/>
        </w:rPr>
      </w:pPr>
    </w:p>
    <w:p w:rsidR="00C73B64" w:rsidRPr="00BA474C" w:rsidRDefault="00C73B64" w:rsidP="00310C01">
      <w:pPr>
        <w:pStyle w:val="ListParagraph"/>
        <w:numPr>
          <w:ilvl w:val="0"/>
          <w:numId w:val="12"/>
        </w:numPr>
        <w:spacing w:after="0" w:line="360" w:lineRule="auto"/>
        <w:ind w:left="851" w:hanging="491"/>
        <w:jc w:val="both"/>
        <w:rPr>
          <w:rFonts w:ascii="Times New Roman" w:hAnsi="Times New Roman"/>
          <w:b/>
          <w:sz w:val="24"/>
          <w:szCs w:val="24"/>
        </w:rPr>
      </w:pPr>
      <w:r w:rsidRPr="00BA474C">
        <w:rPr>
          <w:rFonts w:ascii="Times New Roman" w:hAnsi="Times New Roman"/>
          <w:b/>
          <w:sz w:val="24"/>
          <w:szCs w:val="24"/>
        </w:rPr>
        <w:t>Classification Based on the Way Recommendations are Offered</w:t>
      </w:r>
    </w:p>
    <w:p w:rsidR="00C73B64" w:rsidRPr="00BA474C" w:rsidRDefault="00C73B64" w:rsidP="00310C01">
      <w:pPr>
        <w:tabs>
          <w:tab w:val="left" w:pos="426"/>
        </w:tabs>
        <w:spacing w:line="360" w:lineRule="auto"/>
        <w:ind w:left="851"/>
        <w:jc w:val="both"/>
        <w:rPr>
          <w:rFonts w:ascii="Times New Roman" w:hAnsi="Times New Roman" w:cs="Times New Roman"/>
          <w:sz w:val="24"/>
          <w:szCs w:val="24"/>
        </w:rPr>
      </w:pPr>
      <w:r w:rsidRPr="00BA474C">
        <w:rPr>
          <w:rFonts w:ascii="Times New Roman" w:hAnsi="Times New Roman" w:cs="Times New Roman"/>
          <w:sz w:val="24"/>
          <w:szCs w:val="24"/>
        </w:rPr>
        <w:t xml:space="preserve">The recommendations can be offered in an ephemeral or persistent manner. When the recommendations are ephemeral, the users' current preferences alone are taken into consideration while recommending products (e.g., MyCDNow service by </w:t>
      </w:r>
      <w:hyperlink r:id="rId64" w:history="1">
        <w:r w:rsidRPr="008B10C3">
          <w:rPr>
            <w:rStyle w:val="Hyperlink"/>
            <w:rFonts w:ascii="Times New Roman" w:hAnsi="Times New Roman" w:cs="Times New Roman"/>
            <w:color w:val="000000" w:themeColor="text1"/>
            <w:sz w:val="24"/>
            <w:szCs w:val="24"/>
            <w:u w:val="none"/>
          </w:rPr>
          <w:t>www.amazon.com</w:t>
        </w:r>
      </w:hyperlink>
      <w:r w:rsidRPr="00BA474C">
        <w:rPr>
          <w:rFonts w:ascii="Times New Roman" w:hAnsi="Times New Roman" w:cs="Times New Roman"/>
          <w:sz w:val="24"/>
          <w:szCs w:val="24"/>
        </w:rPr>
        <w:t>). Such preferences are not stored for future recommendations. However, a persistent recommender system remembers users' past clicks and purchase behaviors and analyzes the same for offering better recommendations (e.g., "Customers who bought" service by www.amazon.com). So recommender systems can be classified on the basis of whether the recommendations offered are ephemeral or persistent</w:t>
      </w:r>
    </w:p>
    <w:p w:rsidR="00C73B64" w:rsidRPr="00310C01" w:rsidRDefault="00C73B64" w:rsidP="00BA474C">
      <w:pPr>
        <w:spacing w:line="360" w:lineRule="auto"/>
        <w:jc w:val="both"/>
        <w:rPr>
          <w:rFonts w:ascii="Times New Roman" w:hAnsi="Times New Roman" w:cs="Times New Roman"/>
          <w:sz w:val="16"/>
          <w:szCs w:val="16"/>
        </w:rPr>
      </w:pPr>
    </w:p>
    <w:p w:rsidR="00C73B64" w:rsidRPr="00BA474C" w:rsidRDefault="00C73B64" w:rsidP="00310C01">
      <w:pPr>
        <w:pStyle w:val="ListParagraph"/>
        <w:numPr>
          <w:ilvl w:val="0"/>
          <w:numId w:val="12"/>
        </w:numPr>
        <w:tabs>
          <w:tab w:val="left" w:pos="567"/>
        </w:tabs>
        <w:spacing w:after="0" w:line="360" w:lineRule="auto"/>
        <w:ind w:left="851" w:hanging="567"/>
        <w:jc w:val="both"/>
        <w:rPr>
          <w:rFonts w:ascii="Times New Roman" w:hAnsi="Times New Roman"/>
          <w:b/>
          <w:sz w:val="24"/>
          <w:szCs w:val="24"/>
        </w:rPr>
      </w:pPr>
      <w:r w:rsidRPr="00BA474C">
        <w:rPr>
          <w:rFonts w:ascii="Times New Roman" w:hAnsi="Times New Roman"/>
          <w:b/>
          <w:sz w:val="24"/>
          <w:szCs w:val="24"/>
        </w:rPr>
        <w:t>Classification Based on the Degree of User Involvement Needed</w:t>
      </w:r>
    </w:p>
    <w:p w:rsidR="00C73B64" w:rsidRPr="00BA474C" w:rsidRDefault="00C73B64" w:rsidP="00310C01">
      <w:pPr>
        <w:tabs>
          <w:tab w:val="left" w:pos="567"/>
        </w:tabs>
        <w:spacing w:line="360" w:lineRule="auto"/>
        <w:ind w:left="851"/>
        <w:jc w:val="both"/>
        <w:rPr>
          <w:rFonts w:ascii="Times New Roman" w:hAnsi="Times New Roman" w:cs="Times New Roman"/>
          <w:sz w:val="24"/>
          <w:szCs w:val="24"/>
        </w:rPr>
      </w:pPr>
      <w:r w:rsidRPr="00BA474C">
        <w:rPr>
          <w:rFonts w:ascii="Times New Roman" w:hAnsi="Times New Roman" w:cs="Times New Roman"/>
          <w:sz w:val="24"/>
          <w:szCs w:val="24"/>
        </w:rPr>
        <w:t>Degree of user involvement is another major criterion for the choice of a recommender system. The system requirements range from no user involvement to complete user involvement (manual and auto classification). Examples of systems that require no user involvement include "Customers who bought" (www.amazon.com) and "Movie Matches" (www.movielens.org). Examples of systems that require more user involvement include "Customer Comments" (www.amazon.com) and "Feedback Profile" (ebay.com).</w:t>
      </w:r>
    </w:p>
    <w:p w:rsidR="00C73B64" w:rsidRDefault="00C73B64" w:rsidP="00BA474C">
      <w:pPr>
        <w:spacing w:line="360" w:lineRule="auto"/>
        <w:jc w:val="both"/>
        <w:rPr>
          <w:rFonts w:ascii="Times New Roman" w:hAnsi="Times New Roman" w:cs="Times New Roman"/>
          <w:sz w:val="16"/>
          <w:szCs w:val="16"/>
        </w:rPr>
      </w:pPr>
    </w:p>
    <w:p w:rsidR="00E628AA" w:rsidRPr="00310C01" w:rsidRDefault="00E628AA" w:rsidP="00BA474C">
      <w:pPr>
        <w:spacing w:line="360" w:lineRule="auto"/>
        <w:jc w:val="both"/>
        <w:rPr>
          <w:rFonts w:ascii="Times New Roman" w:hAnsi="Times New Roman" w:cs="Times New Roman"/>
          <w:sz w:val="16"/>
          <w:szCs w:val="16"/>
        </w:rPr>
      </w:pPr>
    </w:p>
    <w:p w:rsidR="00C73B64" w:rsidRPr="00BA474C" w:rsidRDefault="00C73B64" w:rsidP="00310C01">
      <w:pPr>
        <w:pStyle w:val="ListParagraph"/>
        <w:numPr>
          <w:ilvl w:val="0"/>
          <w:numId w:val="12"/>
        </w:numPr>
        <w:tabs>
          <w:tab w:val="left" w:pos="426"/>
        </w:tabs>
        <w:spacing w:after="0" w:line="360" w:lineRule="auto"/>
        <w:ind w:left="851" w:hanging="567"/>
        <w:jc w:val="both"/>
        <w:rPr>
          <w:rFonts w:ascii="Times New Roman" w:hAnsi="Times New Roman"/>
          <w:b/>
          <w:sz w:val="24"/>
          <w:szCs w:val="24"/>
        </w:rPr>
      </w:pPr>
      <w:r w:rsidRPr="00BA474C">
        <w:rPr>
          <w:rFonts w:ascii="Times New Roman" w:hAnsi="Times New Roman"/>
          <w:b/>
          <w:sz w:val="24"/>
          <w:szCs w:val="24"/>
        </w:rPr>
        <w:lastRenderedPageBreak/>
        <w:t>Classification Based on the Type of Data Available</w:t>
      </w:r>
    </w:p>
    <w:p w:rsidR="00C73B64" w:rsidRPr="00BA474C" w:rsidRDefault="00C73B64" w:rsidP="00310C01">
      <w:pPr>
        <w:tabs>
          <w:tab w:val="left" w:pos="284"/>
          <w:tab w:val="left" w:pos="426"/>
        </w:tabs>
        <w:spacing w:line="360" w:lineRule="auto"/>
        <w:ind w:left="851"/>
        <w:jc w:val="both"/>
        <w:rPr>
          <w:rFonts w:ascii="Times New Roman" w:hAnsi="Times New Roman" w:cs="Times New Roman"/>
          <w:sz w:val="24"/>
          <w:szCs w:val="24"/>
        </w:rPr>
      </w:pPr>
      <w:r w:rsidRPr="00BA474C">
        <w:rPr>
          <w:rFonts w:ascii="Times New Roman" w:hAnsi="Times New Roman" w:cs="Times New Roman"/>
          <w:sz w:val="24"/>
          <w:szCs w:val="24"/>
        </w:rPr>
        <w:t>Recommender systems can be categorized according to the type of data used for generating recommendations. The type of data can be implicit (navigation and purchase histories), explicit (user ratings of products or items), product information (attributes of product</w:t>
      </w:r>
      <w:r w:rsidR="00E5753D" w:rsidRPr="00BA474C">
        <w:rPr>
          <w:rFonts w:ascii="Times New Roman" w:hAnsi="Times New Roman" w:cs="Times New Roman"/>
          <w:sz w:val="24"/>
          <w:szCs w:val="24"/>
        </w:rPr>
        <w:t>s, product taxonomy, and so on)</w:t>
      </w:r>
      <w:r w:rsidRPr="00BA474C">
        <w:rPr>
          <w:rFonts w:ascii="Times New Roman" w:hAnsi="Times New Roman" w:cs="Times New Roman"/>
          <w:sz w:val="24"/>
          <w:szCs w:val="24"/>
        </w:rPr>
        <w:t>, and hybrid (combination of implicit, explicit, and/or product information). The type of data used for generating recommendations is also dependent on the domain of the system, type of application, recommendation service desired, and other criteria.</w:t>
      </w:r>
    </w:p>
    <w:p w:rsidR="00C73B64" w:rsidRPr="00310C01" w:rsidRDefault="00C73B64" w:rsidP="00BA474C">
      <w:pPr>
        <w:spacing w:line="360" w:lineRule="auto"/>
        <w:jc w:val="both"/>
        <w:rPr>
          <w:rFonts w:ascii="Times New Roman" w:hAnsi="Times New Roman" w:cs="Times New Roman"/>
          <w:sz w:val="16"/>
          <w:szCs w:val="16"/>
        </w:rPr>
      </w:pPr>
    </w:p>
    <w:p w:rsidR="00C73B64" w:rsidRPr="00BA474C" w:rsidRDefault="00C73B64" w:rsidP="00310C01">
      <w:pPr>
        <w:pStyle w:val="ListParagraph"/>
        <w:numPr>
          <w:ilvl w:val="0"/>
          <w:numId w:val="12"/>
        </w:numPr>
        <w:tabs>
          <w:tab w:val="left" w:pos="426"/>
        </w:tabs>
        <w:spacing w:after="0" w:line="360" w:lineRule="auto"/>
        <w:ind w:left="851" w:hanging="709"/>
        <w:jc w:val="both"/>
        <w:rPr>
          <w:rFonts w:ascii="Times New Roman" w:hAnsi="Times New Roman"/>
          <w:b/>
          <w:sz w:val="24"/>
          <w:szCs w:val="24"/>
        </w:rPr>
      </w:pPr>
      <w:r w:rsidRPr="00BA474C">
        <w:rPr>
          <w:rFonts w:ascii="Times New Roman" w:hAnsi="Times New Roman"/>
          <w:b/>
          <w:sz w:val="24"/>
          <w:szCs w:val="24"/>
        </w:rPr>
        <w:t>Classification Based on Techniques Used for Recommendation Generation</w:t>
      </w:r>
    </w:p>
    <w:p w:rsidR="00C73B64" w:rsidRPr="00BA474C" w:rsidRDefault="00C73B64" w:rsidP="00310C01">
      <w:pPr>
        <w:spacing w:line="360" w:lineRule="auto"/>
        <w:ind w:left="851"/>
        <w:jc w:val="both"/>
        <w:rPr>
          <w:rFonts w:ascii="Times New Roman" w:hAnsi="Times New Roman" w:cs="Times New Roman"/>
          <w:sz w:val="24"/>
          <w:szCs w:val="24"/>
        </w:rPr>
      </w:pPr>
      <w:r w:rsidRPr="00BA474C">
        <w:rPr>
          <w:rFonts w:ascii="Times New Roman" w:hAnsi="Times New Roman" w:cs="Times New Roman"/>
          <w:sz w:val="24"/>
          <w:szCs w:val="24"/>
        </w:rPr>
        <w:t xml:space="preserve">Recommender systems can also be categorized according to the techniques used for generating recommendations. These techniques can be collaborative filtering, data mining, information retrieval, Markov processes, dependency networks, and so on. </w:t>
      </w:r>
    </w:p>
    <w:p w:rsidR="00E5753D" w:rsidRDefault="00C73B64" w:rsidP="00310C01">
      <w:pPr>
        <w:spacing w:line="360" w:lineRule="auto"/>
        <w:ind w:left="851"/>
        <w:jc w:val="both"/>
        <w:rPr>
          <w:rFonts w:ascii="Times New Roman" w:hAnsi="Times New Roman" w:cs="Times New Roman"/>
          <w:sz w:val="24"/>
          <w:szCs w:val="24"/>
        </w:rPr>
      </w:pPr>
      <w:r w:rsidRPr="00BA474C">
        <w:rPr>
          <w:rFonts w:ascii="Times New Roman" w:hAnsi="Times New Roman" w:cs="Times New Roman"/>
          <w:sz w:val="24"/>
          <w:szCs w:val="24"/>
        </w:rPr>
        <w:t>The foregoing categorization scheme for the diversity of recommendation system can help: (1) researchers in gaining a better perspective for developing newer systems; and (2) practitioners in choosing the appropriate recommender systems that suit their specific application needs.</w:t>
      </w:r>
    </w:p>
    <w:p w:rsidR="00E628AA" w:rsidRPr="00E628AA" w:rsidRDefault="00E628AA" w:rsidP="00310C01">
      <w:pPr>
        <w:spacing w:line="360" w:lineRule="auto"/>
        <w:ind w:left="851"/>
        <w:jc w:val="both"/>
        <w:rPr>
          <w:rFonts w:ascii="Times New Roman" w:hAnsi="Times New Roman" w:cs="Times New Roman"/>
          <w:sz w:val="28"/>
          <w:szCs w:val="28"/>
        </w:rPr>
      </w:pPr>
    </w:p>
    <w:p w:rsidR="00E12F7C" w:rsidRPr="0058443B" w:rsidRDefault="00E12F7C" w:rsidP="00E628AA">
      <w:pPr>
        <w:pStyle w:val="ListParagraph"/>
        <w:numPr>
          <w:ilvl w:val="1"/>
          <w:numId w:val="13"/>
        </w:numPr>
        <w:spacing w:after="0" w:line="360" w:lineRule="auto"/>
        <w:ind w:left="709" w:hanging="709"/>
        <w:jc w:val="both"/>
        <w:rPr>
          <w:rFonts w:ascii="Times New Roman" w:hAnsi="Times New Roman"/>
          <w:b/>
          <w:bCs/>
          <w:sz w:val="32"/>
          <w:szCs w:val="32"/>
        </w:rPr>
      </w:pPr>
      <w:r w:rsidRPr="0058443B">
        <w:rPr>
          <w:rFonts w:ascii="Times New Roman" w:hAnsi="Times New Roman"/>
          <w:b/>
          <w:bCs/>
          <w:sz w:val="32"/>
          <w:szCs w:val="32"/>
        </w:rPr>
        <w:t>Collaborative Filtering</w:t>
      </w:r>
    </w:p>
    <w:p w:rsidR="009B096C" w:rsidRDefault="009B096C" w:rsidP="001359F4">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Collaborative filtering</w:t>
      </w:r>
      <w:r w:rsidR="00C73455">
        <w:rPr>
          <w:rFonts w:ascii="Times New Roman" w:hAnsi="Times New Roman" w:cs="Times New Roman"/>
          <w:sz w:val="24"/>
          <w:szCs w:val="24"/>
        </w:rPr>
        <w:t xml:space="preserve"> [27]</w:t>
      </w:r>
      <w:r w:rsidRPr="00BA474C">
        <w:rPr>
          <w:rFonts w:ascii="Times New Roman" w:hAnsi="Times New Roman" w:cs="Times New Roman"/>
          <w:sz w:val="24"/>
          <w:szCs w:val="24"/>
        </w:rPr>
        <w:t xml:space="preserve"> (also known as social information filtering) is based on the basic principle of finding a subset of users who have similar tastes and preferences to that of the active user, and offering recommendations based on that subset of users. That is, given an active user ’u’ , compute her ‘n’ similar users [u</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u</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 u</w:t>
      </w:r>
      <w:r w:rsidRPr="00BA474C">
        <w:rPr>
          <w:rFonts w:ascii="Times New Roman" w:hAnsi="Times New Roman" w:cs="Times New Roman"/>
          <w:sz w:val="24"/>
          <w:szCs w:val="24"/>
          <w:vertAlign w:val="subscript"/>
        </w:rPr>
        <w:t>n</w:t>
      </w:r>
      <w:r w:rsidRPr="00BA474C">
        <w:rPr>
          <w:rFonts w:ascii="Times New Roman" w:hAnsi="Times New Roman" w:cs="Times New Roman"/>
          <w:sz w:val="24"/>
          <w:szCs w:val="24"/>
        </w:rPr>
        <w:t>] and predict u’s preference based on the preferences of [u</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u</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 u</w:t>
      </w:r>
      <w:r w:rsidRPr="00BA474C">
        <w:rPr>
          <w:rFonts w:ascii="Times New Roman" w:hAnsi="Times New Roman" w:cs="Times New Roman"/>
          <w:sz w:val="24"/>
          <w:szCs w:val="24"/>
          <w:vertAlign w:val="subscript"/>
        </w:rPr>
        <w:t>n</w:t>
      </w:r>
      <w:r w:rsidRPr="00BA474C">
        <w:rPr>
          <w:rFonts w:ascii="Times New Roman" w:hAnsi="Times New Roman" w:cs="Times New Roman"/>
          <w:sz w:val="24"/>
          <w:szCs w:val="24"/>
        </w:rPr>
        <w:t xml:space="preserve">]. </w:t>
      </w:r>
    </w:p>
    <w:p w:rsidR="001359F4" w:rsidRPr="00BA474C" w:rsidRDefault="001359F4" w:rsidP="001359F4">
      <w:pPr>
        <w:spacing w:after="0" w:line="240" w:lineRule="auto"/>
        <w:jc w:val="both"/>
        <w:rPr>
          <w:rFonts w:ascii="Times New Roman" w:hAnsi="Times New Roman" w:cs="Times New Roman"/>
          <w:sz w:val="24"/>
          <w:szCs w:val="24"/>
        </w:rPr>
      </w:pPr>
    </w:p>
    <w:p w:rsidR="009B096C" w:rsidRPr="00BA474C" w:rsidRDefault="009B096C" w:rsidP="001359F4">
      <w:pPr>
        <w:spacing w:line="24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Collaborative filtering works based on the following assumptions: </w:t>
      </w:r>
    </w:p>
    <w:p w:rsidR="009B096C" w:rsidRPr="00BA474C" w:rsidRDefault="009B096C" w:rsidP="00A25CFC">
      <w:pPr>
        <w:numPr>
          <w:ilvl w:val="0"/>
          <w:numId w:val="14"/>
        </w:num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Users with similar interest have common preferences and vice versa</w:t>
      </w:r>
    </w:p>
    <w:p w:rsidR="009B096C" w:rsidRDefault="009B096C" w:rsidP="00A25CFC">
      <w:pPr>
        <w:numPr>
          <w:ilvl w:val="0"/>
          <w:numId w:val="14"/>
        </w:num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Sufficiently large number of user preferences is available.</w:t>
      </w:r>
    </w:p>
    <w:p w:rsidR="001359F4" w:rsidRPr="00BA474C" w:rsidRDefault="001359F4" w:rsidP="001359F4">
      <w:pPr>
        <w:spacing w:after="0" w:line="360" w:lineRule="auto"/>
        <w:ind w:left="720"/>
        <w:jc w:val="both"/>
        <w:rPr>
          <w:rFonts w:ascii="Times New Roman" w:hAnsi="Times New Roman" w:cs="Times New Roman"/>
          <w:sz w:val="24"/>
          <w:szCs w:val="24"/>
        </w:rPr>
      </w:pPr>
    </w:p>
    <w:p w:rsidR="009B096C" w:rsidRDefault="009B096C" w:rsidP="001359F4">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The effectiveness of a collaborative filtering technique is primarily dependent on the above two assumptions. That is, if we have a sufficiently large number of customer preferences and users with similar interest share common preferences, collaborative filtering can accurately predict the, preferences for the users. However, in many commercial applications, getting access to large set of customer preferences is a non-trivial task. So, very often collaborative filtering-based methods suffer from sparsity issues. A detailed description of several drawbacks of collaborative filtering-based</w:t>
      </w:r>
      <w:r w:rsidR="008B10C3">
        <w:rPr>
          <w:rFonts w:ascii="Times New Roman" w:hAnsi="Times New Roman" w:cs="Times New Roman"/>
          <w:sz w:val="24"/>
          <w:szCs w:val="24"/>
        </w:rPr>
        <w:t xml:space="preserve"> methods is given in Section 2.6.2</w:t>
      </w:r>
      <w:r w:rsidRPr="00BA474C">
        <w:rPr>
          <w:rFonts w:ascii="Times New Roman" w:hAnsi="Times New Roman" w:cs="Times New Roman"/>
          <w:sz w:val="24"/>
          <w:szCs w:val="24"/>
        </w:rPr>
        <w:t>.</w:t>
      </w:r>
    </w:p>
    <w:p w:rsidR="001359F4" w:rsidRPr="00BA474C" w:rsidRDefault="001359F4" w:rsidP="001359F4">
      <w:pPr>
        <w:spacing w:after="0" w:line="360" w:lineRule="auto"/>
        <w:jc w:val="both"/>
        <w:rPr>
          <w:rFonts w:ascii="Times New Roman" w:hAnsi="Times New Roman" w:cs="Times New Roman"/>
          <w:sz w:val="24"/>
          <w:szCs w:val="24"/>
        </w:rPr>
      </w:pPr>
    </w:p>
    <w:p w:rsidR="009B096C" w:rsidRPr="00BA474C" w:rsidRDefault="009B096C" w:rsidP="001359F4">
      <w:pPr>
        <w:jc w:val="both"/>
        <w:rPr>
          <w:rFonts w:ascii="Times New Roman" w:hAnsi="Times New Roman" w:cs="Times New Roman"/>
          <w:sz w:val="24"/>
          <w:szCs w:val="24"/>
        </w:rPr>
      </w:pPr>
      <w:r w:rsidRPr="00BA474C">
        <w:rPr>
          <w:rFonts w:ascii="Times New Roman" w:hAnsi="Times New Roman" w:cs="Times New Roman"/>
          <w:sz w:val="24"/>
          <w:szCs w:val="24"/>
        </w:rPr>
        <w:t xml:space="preserve">Collaborative filtering is essentially done in three stages: </w:t>
      </w:r>
    </w:p>
    <w:p w:rsidR="009B096C" w:rsidRPr="00BA474C" w:rsidRDefault="009B096C" w:rsidP="001359F4">
      <w:pPr>
        <w:tabs>
          <w:tab w:val="left" w:pos="567"/>
        </w:tabs>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r w:rsidRPr="00BA474C">
        <w:rPr>
          <w:rFonts w:ascii="Times New Roman" w:hAnsi="Times New Roman" w:cs="Times New Roman"/>
          <w:sz w:val="24"/>
          <w:szCs w:val="24"/>
        </w:rPr>
        <w:tab/>
        <w:t>First, select the target user, u, for whom the recommendations are to be generated. Then, compute similarities between the target user and other users in the database. Similarities are computed using similarity metrics such as Pearson correlation coefficient, cosine measure, and so on. A discussion of various similarity metrics available in the literature is made in Section 2.</w:t>
      </w:r>
      <w:r w:rsidR="008B10C3">
        <w:rPr>
          <w:rFonts w:ascii="Times New Roman" w:hAnsi="Times New Roman" w:cs="Times New Roman"/>
          <w:sz w:val="24"/>
          <w:szCs w:val="24"/>
        </w:rPr>
        <w:t>6.1</w:t>
      </w:r>
      <w:r w:rsidRPr="00BA474C">
        <w:rPr>
          <w:rFonts w:ascii="Times New Roman" w:hAnsi="Times New Roman" w:cs="Times New Roman"/>
          <w:sz w:val="24"/>
          <w:szCs w:val="24"/>
        </w:rPr>
        <w:t>.</w:t>
      </w:r>
    </w:p>
    <w:p w:rsidR="009B096C" w:rsidRPr="00BA474C" w:rsidRDefault="009B096C" w:rsidP="001359F4">
      <w:pPr>
        <w:tabs>
          <w:tab w:val="left" w:pos="567"/>
        </w:tabs>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r w:rsidRPr="00BA474C">
        <w:rPr>
          <w:rFonts w:ascii="Times New Roman" w:hAnsi="Times New Roman" w:cs="Times New Roman"/>
          <w:sz w:val="24"/>
          <w:szCs w:val="24"/>
        </w:rPr>
        <w:tab/>
        <w:t>Select a set of collaborative users, say [u</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u</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 u</w:t>
      </w:r>
      <w:r w:rsidRPr="00BA474C">
        <w:rPr>
          <w:rFonts w:ascii="Times New Roman" w:hAnsi="Times New Roman" w:cs="Times New Roman"/>
          <w:sz w:val="24"/>
          <w:szCs w:val="24"/>
          <w:vertAlign w:val="subscript"/>
        </w:rPr>
        <w:t>k</w:t>
      </w:r>
      <w:r w:rsidRPr="00BA474C">
        <w:rPr>
          <w:rFonts w:ascii="Times New Roman" w:hAnsi="Times New Roman" w:cs="Times New Roman"/>
          <w:sz w:val="24"/>
          <w:szCs w:val="24"/>
        </w:rPr>
        <w:t>] who share similar tastes and preferences as those of the target user. The subset of users can be selected choosing (a) the k most similar users, or (b) users with similarity values above a certain predefined threshold.</w:t>
      </w:r>
    </w:p>
    <w:p w:rsidR="009B096C" w:rsidRPr="00BA474C" w:rsidRDefault="009B096C" w:rsidP="001359F4">
      <w:pPr>
        <w:tabs>
          <w:tab w:val="left" w:pos="567"/>
        </w:tabs>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r w:rsidRPr="00BA474C">
        <w:rPr>
          <w:rFonts w:ascii="Times New Roman" w:hAnsi="Times New Roman" w:cs="Times New Roman"/>
          <w:sz w:val="24"/>
          <w:szCs w:val="24"/>
        </w:rPr>
        <w:tab/>
        <w:t>Offer as recommendation the products liked by collaborative users. A suitable prediction function is used for predicting the likeliness of selected items. The prediction function can be either dependent or independent of the similarity function used. However, the common approach is to use a set of related functions. A simple prediction function used in collaborative filtering is</w:t>
      </w:r>
    </w:p>
    <w:p w:rsidR="00334148"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082" type="#_x0000_t202" style="position:absolute;left:0;text-align:left;margin-left:103.95pt;margin-top:6.1pt;width:239.55pt;height:59.45pt;z-index:251668992;mso-width-relative:margin;mso-height-relative:margin">
            <v:textbox style="mso-next-textbox:#_x0000_s1082">
              <w:txbxContent>
                <w:p w:rsidR="00E600EC" w:rsidRPr="00334148" w:rsidRDefault="00E84417">
                  <w:pPr>
                    <w:rPr>
                      <w:b/>
                    </w:rPr>
                  </w:pPr>
                  <m:oMathPara>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r>
                            <m:rPr>
                              <m:sty m:val="bi"/>
                            </m:rPr>
                            <w:rPr>
                              <w:rFonts w:ascii="Cambria Math" w:hAnsi="Times New Roman" w:cs="Times New Roman"/>
                              <w:sz w:val="24"/>
                              <w:szCs w:val="24"/>
                            </w:rPr>
                            <m:t>,</m:t>
                          </m:r>
                          <m:r>
                            <m:rPr>
                              <m:sty m:val="bi"/>
                            </m:rPr>
                            <w:rPr>
                              <w:rFonts w:ascii="Cambria Math" w:hAnsi="Cambria Math" w:cs="Times New Roman"/>
                              <w:sz w:val="24"/>
                              <w:szCs w:val="24"/>
                            </w:rPr>
                            <m:t>j</m:t>
                          </m:r>
                        </m:sub>
                      </m:sSub>
                      <m:r>
                        <m:rPr>
                          <m:sty m:val="bi"/>
                        </m:rPr>
                        <w:rPr>
                          <w:rFonts w:ascii="Cambria Math" w:hAnsi="Times New Roman"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a</m:t>
                          </m:r>
                        </m:sub>
                      </m:sSub>
                      <m:r>
                        <m:rPr>
                          <m:sty m:val="bi"/>
                        </m:rPr>
                        <w:rPr>
                          <w:rFonts w:ascii="Cambria Math" w:hAnsi="Times New Roman" w:cs="Times New Roman"/>
                          <w:sz w:val="24"/>
                          <w:szCs w:val="24"/>
                        </w:rPr>
                        <m:t>+</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m:t>
                          </m:r>
                        </m:sup>
                      </m:sSup>
                      <m:d>
                        <m:dPr>
                          <m:ctrlPr>
                            <w:rPr>
                              <w:rFonts w:ascii="Cambria Math" w:hAnsi="Times New Roman" w:cs="Times New Roman"/>
                              <w:b/>
                              <w:i/>
                              <w:sz w:val="24"/>
                              <w:szCs w:val="24"/>
                            </w:rPr>
                          </m:ctrlPr>
                        </m:dPr>
                        <m:e>
                          <m:nary>
                            <m:naryPr>
                              <m:chr m:val="∑"/>
                              <m:limLoc m:val="undOvr"/>
                              <m:ctrlPr>
                                <w:rPr>
                                  <w:rFonts w:ascii="Cambria Math" w:hAnsi="Times New Roman" w:cs="Times New Roman"/>
                                  <w:b/>
                                  <w:i/>
                                  <w:sz w:val="24"/>
                                  <w:szCs w:val="24"/>
                                </w:rPr>
                              </m:ctrlPr>
                            </m:naryPr>
                            <m:sub>
                              <m:r>
                                <m:rPr>
                                  <m:sty m:val="bi"/>
                                </m:rPr>
                                <w:rPr>
                                  <w:rFonts w:ascii="Cambria Math" w:hAnsi="Cambria Math" w:cs="Times New Roman"/>
                                  <w:sz w:val="24"/>
                                  <w:szCs w:val="24"/>
                                </w:rPr>
                                <m:t>i</m:t>
                              </m:r>
                              <m:r>
                                <m:rPr>
                                  <m:sty m:val="bi"/>
                                </m:rPr>
                                <w:rPr>
                                  <w:rFonts w:ascii="Cambria Math" w:hAnsi="Times New Roman" w:cs="Times New Roman"/>
                                  <w:sz w:val="24"/>
                                  <w:szCs w:val="24"/>
                                </w:rPr>
                                <m:t>=1</m:t>
                              </m:r>
                            </m:sub>
                            <m:sup>
                              <m:r>
                                <m:rPr>
                                  <m:sty m:val="bi"/>
                                </m:rPr>
                                <w:rPr>
                                  <w:rFonts w:ascii="Cambria Math" w:hAnsi="Cambria Math" w:cs="Times New Roman"/>
                                  <w:sz w:val="24"/>
                                  <w:szCs w:val="24"/>
                                </w:rPr>
                                <m:t>k</m:t>
                              </m:r>
                            </m:sup>
                            <m:e>
                              <m:r>
                                <m:rPr>
                                  <m:sty m:val="bi"/>
                                </m:rPr>
                                <w:rPr>
                                  <w:rFonts w:ascii="Cambria Math" w:hAnsi="Cambria Math" w:cs="Times New Roman"/>
                                  <w:sz w:val="24"/>
                                  <w:szCs w:val="24"/>
                                </w:rPr>
                                <m:t>Sim</m:t>
                              </m:r>
                              <m:d>
                                <m:dPr>
                                  <m:ctrlPr>
                                    <w:rPr>
                                      <w:rFonts w:ascii="Cambria Math" w:hAnsi="Times New Roman" w:cs="Times New Roman"/>
                                      <w:b/>
                                      <w:i/>
                                      <w:sz w:val="24"/>
                                      <w:szCs w:val="24"/>
                                    </w:rPr>
                                  </m:ctrlPr>
                                </m:dPr>
                                <m:e>
                                  <m:r>
                                    <m:rPr>
                                      <m:sty m:val="bi"/>
                                    </m:rPr>
                                    <w:rPr>
                                      <w:rFonts w:ascii="Cambria Math" w:hAnsi="Cambria Math" w:cs="Times New Roman"/>
                                      <w:sz w:val="24"/>
                                      <w:szCs w:val="24"/>
                                    </w:rPr>
                                    <m:t>a</m:t>
                                  </m:r>
                                  <m:r>
                                    <m:rPr>
                                      <m:sty m:val="bi"/>
                                    </m:rPr>
                                    <w:rPr>
                                      <w:rFonts w:ascii="Cambria Math" w:hAnsi="Times New Roman" w:cs="Times New Roman"/>
                                      <w:sz w:val="24"/>
                                      <w:szCs w:val="24"/>
                                    </w:rPr>
                                    <m:t>,</m:t>
                                  </m:r>
                                  <m:r>
                                    <m:rPr>
                                      <m:sty m:val="bi"/>
                                    </m:rPr>
                                    <w:rPr>
                                      <w:rFonts w:ascii="Cambria Math" w:hAnsi="Cambria Math" w:cs="Times New Roman"/>
                                      <w:sz w:val="24"/>
                                      <w:szCs w:val="24"/>
                                    </w:rPr>
                                    <m:t>i</m:t>
                                  </m:r>
                                </m:e>
                              </m:d>
                              <m:r>
                                <m:rPr>
                                  <m:sty m:val="bi"/>
                                </m:rPr>
                                <w:rPr>
                                  <w:rFonts w:ascii="Cambria Math" w:hAnsi="Cambria Math" w:cs="Times New Roman"/>
                                  <w:sz w:val="24"/>
                                  <w:szCs w:val="24"/>
                                </w:rPr>
                                <m:t>*</m:t>
                              </m:r>
                              <m:d>
                                <m:dPr>
                                  <m:ctrlPr>
                                    <w:rPr>
                                      <w:rFonts w:ascii="Cambria Math" w:hAnsi="Times New Roman" w:cs="Times New Roman"/>
                                      <w:b/>
                                      <w:i/>
                                      <w:sz w:val="24"/>
                                      <w:szCs w:val="24"/>
                                    </w:rPr>
                                  </m:ctrlPr>
                                </m:dPr>
                                <m:e>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r>
                                        <m:rPr>
                                          <m:sty m:val="bi"/>
                                        </m:rPr>
                                        <w:rPr>
                                          <w:rFonts w:ascii="Cambria Math" w:hAnsi="Times New Roman" w:cs="Times New Roman"/>
                                          <w:sz w:val="24"/>
                                          <w:szCs w:val="24"/>
                                        </w:rPr>
                                        <m:t>,</m:t>
                                      </m:r>
                                      <m:r>
                                        <m:rPr>
                                          <m:sty m:val="bi"/>
                                        </m:rPr>
                                        <w:rPr>
                                          <w:rFonts w:ascii="Cambria Math" w:hAnsi="Cambria Math" w:cs="Times New Roman"/>
                                          <w:sz w:val="24"/>
                                          <w:szCs w:val="24"/>
                                        </w:rPr>
                                        <m:t>j</m:t>
                                      </m:r>
                                    </m:sub>
                                  </m:sSub>
                                  <m:r>
                                    <m:rPr>
                                      <m:sty m:val="bi"/>
                                    </m:rPr>
                                    <w:rPr>
                                      <w:rFonts w:ascii="Cambria Math" w:hAnsi="Cambria Math"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j</m:t>
                                      </m:r>
                                    </m:sub>
                                  </m:sSub>
                                </m:e>
                              </m:d>
                            </m:e>
                          </m:nary>
                        </m:e>
                      </m:d>
                    </m:oMath>
                  </m:oMathPara>
                </w:p>
              </w:txbxContent>
            </v:textbox>
          </v:shape>
        </w:pict>
      </w:r>
    </w:p>
    <w:p w:rsidR="00334148" w:rsidRDefault="00334148" w:rsidP="00BA474C">
      <w:pPr>
        <w:spacing w:line="360" w:lineRule="auto"/>
        <w:jc w:val="both"/>
        <w:rPr>
          <w:rFonts w:ascii="Times New Roman" w:hAnsi="Times New Roman" w:cs="Times New Roman"/>
          <w:sz w:val="24"/>
          <w:szCs w:val="24"/>
        </w:rPr>
      </w:pPr>
    </w:p>
    <w:p w:rsidR="001359F4" w:rsidRPr="00BA474C" w:rsidRDefault="001359F4" w:rsidP="00BA474C">
      <w:pPr>
        <w:spacing w:line="360" w:lineRule="auto"/>
        <w:jc w:val="both"/>
        <w:rPr>
          <w:rFonts w:ascii="Times New Roman" w:hAnsi="Times New Roman" w:cs="Times New Roman"/>
          <w:sz w:val="24"/>
          <w:szCs w:val="24"/>
        </w:rPr>
      </w:pPr>
    </w:p>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Where;</w:t>
      </w:r>
    </w:p>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j</m:t>
            </m:r>
          </m:sub>
        </m:sSub>
      </m:oMath>
      <w:r w:rsidRPr="00BA474C">
        <w:rPr>
          <w:rFonts w:ascii="Times New Roman" w:hAnsi="Times New Roman" w:cs="Times New Roman"/>
          <w:sz w:val="24"/>
          <w:szCs w:val="24"/>
        </w:rPr>
        <w:t xml:space="preserve"> is the prediction for the user a on item j ,</w:t>
      </w:r>
    </w:p>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r</w:t>
      </w:r>
      <w:r w:rsidRPr="00BA474C">
        <w:rPr>
          <w:rFonts w:ascii="Times New Roman" w:hAnsi="Times New Roman" w:cs="Times New Roman"/>
          <w:sz w:val="24"/>
          <w:szCs w:val="24"/>
          <w:vertAlign w:val="subscript"/>
        </w:rPr>
        <w:t>i,j</w:t>
      </w:r>
      <w:r w:rsidRPr="00BA474C">
        <w:rPr>
          <w:rFonts w:ascii="Times New Roman" w:hAnsi="Times New Roman" w:cs="Times New Roman"/>
          <w:sz w:val="24"/>
          <w:szCs w:val="24"/>
        </w:rPr>
        <w:t xml:space="preserve"> is the rating for user i on item j,</w:t>
      </w:r>
    </w:p>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r is the average rating for the user i on all the items,</w:t>
      </w:r>
    </w:p>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Sim (a,i) is the similarity value for user a and user i ,</w:t>
      </w:r>
    </w:p>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m is the normalizing factor such that the absolute values of the weights sum to unity,  k is the number of similar users computed in step (2) above.</w:t>
      </w:r>
    </w:p>
    <w:p w:rsidR="009B096C" w:rsidRPr="00BA474C" w:rsidRDefault="009B096C" w:rsidP="00AA2C77">
      <w:pPr>
        <w:spacing w:line="360" w:lineRule="auto"/>
        <w:jc w:val="both"/>
        <w:outlineLvl w:val="0"/>
        <w:rPr>
          <w:rFonts w:ascii="Times New Roman" w:hAnsi="Times New Roman" w:cs="Times New Roman"/>
          <w:sz w:val="24"/>
          <w:szCs w:val="24"/>
          <w:u w:val="single"/>
        </w:rPr>
      </w:pPr>
      <w:r w:rsidRPr="00BA474C">
        <w:rPr>
          <w:rFonts w:ascii="Times New Roman" w:hAnsi="Times New Roman" w:cs="Times New Roman"/>
          <w:sz w:val="24"/>
          <w:szCs w:val="24"/>
          <w:u w:val="single"/>
        </w:rPr>
        <w:t xml:space="preserve">An illustration for collaborative filtering process </w:t>
      </w:r>
    </w:p>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Let us take an example of a web page recommender system for illustrating the process of collaborative filtering. Table 2.1 gives 10 customers' ratings (on a scale of 1-7) of eight web pages that they have viewed in the past. The pages that are not viewed by them are not rated and hence are left blank in Table 2.1. Now the collaborative filtering process should be able to generate recommendations for web pages that were not viewed in the past by the target customer.</w:t>
      </w:r>
    </w:p>
    <w:p w:rsidR="009B096C" w:rsidRPr="00BA474C" w:rsidRDefault="009B096C" w:rsidP="00AA2C77">
      <w:pPr>
        <w:spacing w:line="360" w:lineRule="auto"/>
        <w:jc w:val="both"/>
        <w:outlineLvl w:val="0"/>
        <w:rPr>
          <w:rFonts w:ascii="Times New Roman" w:hAnsi="Times New Roman" w:cs="Times New Roman"/>
          <w:b/>
          <w:sz w:val="24"/>
          <w:szCs w:val="24"/>
        </w:rPr>
      </w:pPr>
      <w:r w:rsidRPr="00BA474C">
        <w:rPr>
          <w:rFonts w:ascii="Times New Roman" w:hAnsi="Times New Roman" w:cs="Times New Roman"/>
          <w:b/>
          <w:sz w:val="24"/>
          <w:szCs w:val="24"/>
        </w:rPr>
        <w:t>Step 1:</w:t>
      </w:r>
    </w:p>
    <w:p w:rsidR="001359F4" w:rsidRDefault="009B096C"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In the first step of collaborative filtering process, we have to select a target user for whom web pages are to be recommended. Let us say, we are interested in offering recommendations to the customer C</w:t>
      </w:r>
      <w:r w:rsidRPr="00BA474C">
        <w:rPr>
          <w:rFonts w:ascii="Times New Roman" w:hAnsi="Times New Roman" w:cs="Times New Roman"/>
          <w:sz w:val="24"/>
          <w:szCs w:val="24"/>
          <w:vertAlign w:val="subscript"/>
        </w:rPr>
        <w:t>3</w:t>
      </w:r>
      <w:r w:rsidR="008B10C3">
        <w:rPr>
          <w:rFonts w:ascii="Times New Roman" w:hAnsi="Times New Roman" w:cs="Times New Roman"/>
          <w:sz w:val="24"/>
          <w:szCs w:val="24"/>
        </w:rPr>
        <w:t>. A cursory look at Table 2.6</w:t>
      </w:r>
      <w:r w:rsidRPr="00BA474C">
        <w:rPr>
          <w:rFonts w:ascii="Times New Roman" w:hAnsi="Times New Roman" w:cs="Times New Roman"/>
          <w:sz w:val="24"/>
          <w:szCs w:val="24"/>
        </w:rPr>
        <w:t xml:space="preserve"> reveals that customer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xml:space="preserve"> has viewed web pages I</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I</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I</w:t>
      </w:r>
      <w:r w:rsidRPr="00BA474C">
        <w:rPr>
          <w:rFonts w:ascii="Times New Roman" w:hAnsi="Times New Roman" w:cs="Times New Roman"/>
          <w:sz w:val="24"/>
          <w:szCs w:val="24"/>
          <w:vertAlign w:val="subscript"/>
        </w:rPr>
        <w:t>4</w:t>
      </w:r>
      <w:r w:rsidRPr="00BA474C">
        <w:rPr>
          <w:rFonts w:ascii="Times New Roman" w:hAnsi="Times New Roman" w:cs="Times New Roman"/>
          <w:sz w:val="24"/>
          <w:szCs w:val="24"/>
        </w:rPr>
        <w:t>, I</w:t>
      </w:r>
      <w:r w:rsidRPr="00BA474C">
        <w:rPr>
          <w:rFonts w:ascii="Times New Roman" w:hAnsi="Times New Roman" w:cs="Times New Roman"/>
          <w:sz w:val="24"/>
          <w:szCs w:val="24"/>
          <w:vertAlign w:val="subscript"/>
        </w:rPr>
        <w:t>5</w:t>
      </w:r>
      <w:r w:rsidRPr="00BA474C">
        <w:rPr>
          <w:rFonts w:ascii="Times New Roman" w:hAnsi="Times New Roman" w:cs="Times New Roman"/>
          <w:sz w:val="24"/>
          <w:szCs w:val="24"/>
        </w:rPr>
        <w:t>, I</w:t>
      </w:r>
      <w:r w:rsidRPr="00BA474C">
        <w:rPr>
          <w:rFonts w:ascii="Times New Roman" w:hAnsi="Times New Roman" w:cs="Times New Roman"/>
          <w:sz w:val="24"/>
          <w:szCs w:val="24"/>
          <w:vertAlign w:val="subscript"/>
        </w:rPr>
        <w:t>6</w:t>
      </w:r>
      <w:r w:rsidRPr="00BA474C">
        <w:rPr>
          <w:rFonts w:ascii="Times New Roman" w:hAnsi="Times New Roman" w:cs="Times New Roman"/>
          <w:sz w:val="24"/>
          <w:szCs w:val="24"/>
        </w:rPr>
        <w:t xml:space="preserve"> and I</w:t>
      </w:r>
      <w:r w:rsidRPr="00BA474C">
        <w:rPr>
          <w:rFonts w:ascii="Times New Roman" w:hAnsi="Times New Roman" w:cs="Times New Roman"/>
          <w:sz w:val="24"/>
          <w:szCs w:val="24"/>
          <w:vertAlign w:val="subscript"/>
        </w:rPr>
        <w:t>8</w:t>
      </w:r>
      <w:r w:rsidRPr="00BA474C">
        <w:rPr>
          <w:rFonts w:ascii="Times New Roman" w:hAnsi="Times New Roman" w:cs="Times New Roman"/>
          <w:sz w:val="24"/>
          <w:szCs w:val="24"/>
        </w:rPr>
        <w:t>. So, the recommender system that uses collaborative filtering technique should ideally recommend non-viewed pages, i.e., recommend either the web page I</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or I</w:t>
      </w:r>
      <w:r w:rsidRPr="00BA474C">
        <w:rPr>
          <w:rFonts w:ascii="Times New Roman" w:hAnsi="Times New Roman" w:cs="Times New Roman"/>
          <w:sz w:val="24"/>
          <w:szCs w:val="24"/>
          <w:vertAlign w:val="subscript"/>
        </w:rPr>
        <w:t>7</w:t>
      </w:r>
      <w:r w:rsidRPr="00BA474C">
        <w:rPr>
          <w:rFonts w:ascii="Times New Roman" w:hAnsi="Times New Roman" w:cs="Times New Roman"/>
          <w:sz w:val="24"/>
          <w:szCs w:val="24"/>
        </w:rPr>
        <w:t xml:space="preserve">. Let us </w:t>
      </w:r>
      <w:r w:rsidR="001359F4" w:rsidRPr="00BA474C">
        <w:rPr>
          <w:rFonts w:ascii="Times New Roman" w:hAnsi="Times New Roman" w:cs="Times New Roman"/>
          <w:sz w:val="24"/>
          <w:szCs w:val="24"/>
        </w:rPr>
        <w:t>systematically evaluate which of these two web pages would be of interest to the target user.</w:t>
      </w:r>
    </w:p>
    <w:tbl>
      <w:tblPr>
        <w:tblpPr w:leftFromText="180" w:rightFromText="180" w:vertAnchor="text" w:horzAnchor="margin" w:tblpY="4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7"/>
        <w:gridCol w:w="1027"/>
        <w:gridCol w:w="1027"/>
        <w:gridCol w:w="1027"/>
        <w:gridCol w:w="1027"/>
        <w:gridCol w:w="1027"/>
        <w:gridCol w:w="1027"/>
        <w:gridCol w:w="1028"/>
        <w:gridCol w:w="1028"/>
      </w:tblGrid>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I</w:t>
            </w:r>
            <w:r w:rsidRPr="008B10C3">
              <w:rPr>
                <w:rFonts w:ascii="Times New Roman" w:hAnsi="Times New Roman" w:cs="Times New Roman"/>
                <w:b/>
                <w:sz w:val="24"/>
                <w:szCs w:val="24"/>
                <w:vertAlign w:val="subscript"/>
              </w:rPr>
              <w:t>1</w:t>
            </w:r>
          </w:p>
        </w:tc>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I</w:t>
            </w:r>
            <w:r w:rsidRPr="008B10C3">
              <w:rPr>
                <w:rFonts w:ascii="Times New Roman" w:hAnsi="Times New Roman" w:cs="Times New Roman"/>
                <w:b/>
                <w:sz w:val="24"/>
                <w:szCs w:val="24"/>
                <w:vertAlign w:val="subscript"/>
              </w:rPr>
              <w:t>2</w:t>
            </w:r>
          </w:p>
        </w:tc>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I</w:t>
            </w:r>
            <w:r w:rsidRPr="008B10C3">
              <w:rPr>
                <w:rFonts w:ascii="Times New Roman" w:hAnsi="Times New Roman" w:cs="Times New Roman"/>
                <w:b/>
                <w:sz w:val="24"/>
                <w:szCs w:val="24"/>
                <w:vertAlign w:val="subscript"/>
              </w:rPr>
              <w:t>3</w:t>
            </w:r>
          </w:p>
        </w:tc>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I</w:t>
            </w:r>
            <w:r w:rsidRPr="008B10C3">
              <w:rPr>
                <w:rFonts w:ascii="Times New Roman" w:hAnsi="Times New Roman" w:cs="Times New Roman"/>
                <w:b/>
                <w:sz w:val="24"/>
                <w:szCs w:val="24"/>
                <w:vertAlign w:val="subscript"/>
              </w:rPr>
              <w:t>4</w:t>
            </w:r>
          </w:p>
        </w:tc>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I</w:t>
            </w:r>
            <w:r w:rsidRPr="008B10C3">
              <w:rPr>
                <w:rFonts w:ascii="Times New Roman" w:hAnsi="Times New Roman" w:cs="Times New Roman"/>
                <w:b/>
                <w:sz w:val="24"/>
                <w:szCs w:val="24"/>
                <w:vertAlign w:val="subscript"/>
              </w:rPr>
              <w:t>5</w:t>
            </w:r>
          </w:p>
        </w:tc>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I</w:t>
            </w:r>
            <w:r w:rsidRPr="008B10C3">
              <w:rPr>
                <w:rFonts w:ascii="Times New Roman" w:hAnsi="Times New Roman" w:cs="Times New Roman"/>
                <w:b/>
                <w:sz w:val="24"/>
                <w:szCs w:val="24"/>
                <w:vertAlign w:val="subscript"/>
              </w:rPr>
              <w:t>6</w:t>
            </w:r>
          </w:p>
        </w:tc>
        <w:tc>
          <w:tcPr>
            <w:tcW w:w="1028"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I</w:t>
            </w:r>
            <w:r w:rsidRPr="008B10C3">
              <w:rPr>
                <w:rFonts w:ascii="Times New Roman" w:hAnsi="Times New Roman" w:cs="Times New Roman"/>
                <w:b/>
                <w:sz w:val="24"/>
                <w:szCs w:val="24"/>
                <w:vertAlign w:val="subscript"/>
              </w:rPr>
              <w:t>7</w:t>
            </w:r>
          </w:p>
        </w:tc>
        <w:tc>
          <w:tcPr>
            <w:tcW w:w="1028"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I</w:t>
            </w:r>
            <w:r w:rsidRPr="008B10C3">
              <w:rPr>
                <w:rFonts w:ascii="Times New Roman" w:hAnsi="Times New Roman" w:cs="Times New Roman"/>
                <w:b/>
                <w:sz w:val="24"/>
                <w:szCs w:val="24"/>
                <w:vertAlign w:val="subscript"/>
              </w:rPr>
              <w:t>8</w:t>
            </w:r>
          </w:p>
        </w:tc>
      </w:tr>
      <w:tr w:rsidR="001359F4" w:rsidRPr="00BA474C" w:rsidTr="001359F4">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C</w:t>
            </w:r>
            <w:r w:rsidRPr="008B10C3">
              <w:rPr>
                <w:rFonts w:ascii="Times New Roman" w:hAnsi="Times New Roman" w:cs="Times New Roman"/>
                <w:b/>
                <w:sz w:val="24"/>
                <w:szCs w:val="24"/>
                <w:vertAlign w:val="subscript"/>
              </w:rPr>
              <w:t>1</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6</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r>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r w:rsidR="001359F4" w:rsidRPr="00BA474C" w:rsidTr="001359F4">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C</w:t>
            </w:r>
            <w:r w:rsidRPr="008B10C3">
              <w:rPr>
                <w:rFonts w:ascii="Times New Roman" w:hAnsi="Times New Roman" w:cs="Times New Roman"/>
                <w:b/>
                <w:sz w:val="24"/>
                <w:szCs w:val="24"/>
                <w:vertAlign w:val="subscript"/>
              </w:rPr>
              <w:t>2</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r>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r w:rsidR="001359F4" w:rsidRPr="00BA474C" w:rsidTr="001359F4">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r w:rsidRPr="00E628AA">
              <w:rPr>
                <w:rFonts w:ascii="Times New Roman" w:hAnsi="Times New Roman" w:cs="Times New Roman"/>
                <w:color w:val="404040" w:themeColor="text1" w:themeTint="BF"/>
                <w:sz w:val="24"/>
                <w:szCs w:val="24"/>
              </w:rPr>
              <w:t>C</w:t>
            </w:r>
            <w:r w:rsidRPr="00E628AA">
              <w:rPr>
                <w:rFonts w:ascii="Times New Roman" w:hAnsi="Times New Roman" w:cs="Times New Roman"/>
                <w:color w:val="404040" w:themeColor="text1" w:themeTint="BF"/>
                <w:sz w:val="24"/>
                <w:szCs w:val="24"/>
                <w:vertAlign w:val="subscript"/>
              </w:rPr>
              <w:t>3</w:t>
            </w: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r w:rsidRPr="00E628AA">
              <w:rPr>
                <w:rFonts w:ascii="Times New Roman" w:hAnsi="Times New Roman" w:cs="Times New Roman"/>
                <w:color w:val="404040" w:themeColor="text1" w:themeTint="BF"/>
                <w:sz w:val="24"/>
                <w:szCs w:val="24"/>
              </w:rPr>
              <w:t>1</w:t>
            </w: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r w:rsidRPr="00E628AA">
              <w:rPr>
                <w:rFonts w:ascii="Times New Roman" w:hAnsi="Times New Roman" w:cs="Times New Roman"/>
                <w:color w:val="404040" w:themeColor="text1" w:themeTint="BF"/>
                <w:sz w:val="24"/>
                <w:szCs w:val="24"/>
              </w:rPr>
              <w:t>2</w:t>
            </w: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r w:rsidRPr="00E628AA">
              <w:rPr>
                <w:rFonts w:ascii="Times New Roman" w:hAnsi="Times New Roman" w:cs="Times New Roman"/>
                <w:color w:val="404040" w:themeColor="text1" w:themeTint="BF"/>
                <w:sz w:val="24"/>
                <w:szCs w:val="24"/>
              </w:rPr>
              <w:t>1</w:t>
            </w: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r w:rsidRPr="00E628AA">
              <w:rPr>
                <w:rFonts w:ascii="Times New Roman" w:hAnsi="Times New Roman" w:cs="Times New Roman"/>
                <w:color w:val="404040" w:themeColor="text1" w:themeTint="BF"/>
                <w:sz w:val="24"/>
                <w:szCs w:val="24"/>
              </w:rPr>
              <w:t>2</w:t>
            </w: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r w:rsidRPr="00E628AA">
              <w:rPr>
                <w:rFonts w:ascii="Times New Roman" w:hAnsi="Times New Roman" w:cs="Times New Roman"/>
                <w:color w:val="404040" w:themeColor="text1" w:themeTint="BF"/>
                <w:sz w:val="24"/>
                <w:szCs w:val="24"/>
              </w:rPr>
              <w:t>6</w:t>
            </w:r>
          </w:p>
        </w:tc>
        <w:tc>
          <w:tcPr>
            <w:tcW w:w="1028"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8"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r w:rsidRPr="00E628AA">
              <w:rPr>
                <w:rFonts w:ascii="Times New Roman" w:hAnsi="Times New Roman" w:cs="Times New Roman"/>
                <w:color w:val="404040" w:themeColor="text1" w:themeTint="BF"/>
                <w:sz w:val="24"/>
                <w:szCs w:val="24"/>
              </w:rPr>
              <w:t>2</w:t>
            </w:r>
          </w:p>
        </w:tc>
      </w:tr>
      <w:tr w:rsidR="001359F4" w:rsidRPr="00BA474C" w:rsidTr="001359F4">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7"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8"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c>
          <w:tcPr>
            <w:tcW w:w="1028" w:type="dxa"/>
            <w:shd w:val="clear" w:color="auto" w:fill="D9D9D9"/>
          </w:tcPr>
          <w:p w:rsidR="001359F4" w:rsidRPr="00E628AA" w:rsidRDefault="001359F4" w:rsidP="001359F4">
            <w:pPr>
              <w:spacing w:line="360" w:lineRule="auto"/>
              <w:jc w:val="both"/>
              <w:rPr>
                <w:rFonts w:ascii="Times New Roman" w:hAnsi="Times New Roman" w:cs="Times New Roman"/>
                <w:color w:val="404040" w:themeColor="text1" w:themeTint="BF"/>
                <w:sz w:val="24"/>
                <w:szCs w:val="24"/>
              </w:rPr>
            </w:pPr>
          </w:p>
        </w:tc>
      </w:tr>
      <w:tr w:rsidR="001359F4" w:rsidRPr="00BA474C" w:rsidTr="001359F4">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C</w:t>
            </w:r>
            <w:r w:rsidRPr="008B10C3">
              <w:rPr>
                <w:rFonts w:ascii="Times New Roman" w:hAnsi="Times New Roman" w:cs="Times New Roman"/>
                <w:b/>
                <w:sz w:val="24"/>
                <w:szCs w:val="24"/>
                <w:vertAlign w:val="subscript"/>
              </w:rPr>
              <w:t>4</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5</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r>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r w:rsidR="001359F4" w:rsidRPr="00BA474C" w:rsidTr="001359F4">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C</w:t>
            </w:r>
            <w:r w:rsidRPr="008B10C3">
              <w:rPr>
                <w:rFonts w:ascii="Times New Roman" w:hAnsi="Times New Roman" w:cs="Times New Roman"/>
                <w:b/>
                <w:sz w:val="24"/>
                <w:szCs w:val="24"/>
                <w:vertAlign w:val="subscript"/>
              </w:rPr>
              <w:t>5</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6</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5</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r>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r w:rsidR="001359F4" w:rsidRPr="00BA474C" w:rsidTr="001359F4">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C</w:t>
            </w:r>
            <w:r w:rsidRPr="008B10C3">
              <w:rPr>
                <w:rFonts w:ascii="Times New Roman" w:hAnsi="Times New Roman" w:cs="Times New Roman"/>
                <w:b/>
                <w:sz w:val="24"/>
                <w:szCs w:val="24"/>
                <w:vertAlign w:val="subscript"/>
              </w:rPr>
              <w:t>6</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r>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r w:rsidR="001359F4" w:rsidRPr="00BA474C" w:rsidTr="001359F4">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C</w:t>
            </w:r>
            <w:r w:rsidRPr="008B10C3">
              <w:rPr>
                <w:rFonts w:ascii="Times New Roman" w:hAnsi="Times New Roman" w:cs="Times New Roman"/>
                <w:b/>
                <w:sz w:val="24"/>
                <w:szCs w:val="24"/>
                <w:vertAlign w:val="subscript"/>
              </w:rPr>
              <w:t>7</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5</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6</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r>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r w:rsidR="001359F4" w:rsidRPr="00BA474C" w:rsidTr="001359F4">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C</w:t>
            </w:r>
            <w:r w:rsidRPr="008B10C3">
              <w:rPr>
                <w:rFonts w:ascii="Times New Roman" w:hAnsi="Times New Roman" w:cs="Times New Roman"/>
                <w:b/>
                <w:sz w:val="24"/>
                <w:szCs w:val="24"/>
                <w:vertAlign w:val="subscript"/>
              </w:rPr>
              <w:t>8</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7</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r w:rsidR="001359F4" w:rsidRPr="00BA474C" w:rsidTr="001359F4">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C</w:t>
            </w:r>
            <w:r w:rsidRPr="008B10C3">
              <w:rPr>
                <w:rFonts w:ascii="Times New Roman" w:hAnsi="Times New Roman" w:cs="Times New Roman"/>
                <w:b/>
                <w:sz w:val="24"/>
                <w:szCs w:val="24"/>
                <w:vertAlign w:val="subscript"/>
              </w:rPr>
              <w:t>9</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5</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3</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2</w:t>
            </w:r>
          </w:p>
        </w:tc>
      </w:tr>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r w:rsidR="001359F4" w:rsidRPr="00BA474C" w:rsidTr="001359F4">
        <w:tc>
          <w:tcPr>
            <w:tcW w:w="1027" w:type="dxa"/>
          </w:tcPr>
          <w:p w:rsidR="001359F4" w:rsidRPr="008B10C3" w:rsidRDefault="001359F4" w:rsidP="001359F4">
            <w:pPr>
              <w:spacing w:line="360" w:lineRule="auto"/>
              <w:jc w:val="both"/>
              <w:rPr>
                <w:rFonts w:ascii="Times New Roman" w:hAnsi="Times New Roman" w:cs="Times New Roman"/>
                <w:b/>
                <w:sz w:val="24"/>
                <w:szCs w:val="24"/>
              </w:rPr>
            </w:pPr>
            <w:r w:rsidRPr="008B10C3">
              <w:rPr>
                <w:rFonts w:ascii="Times New Roman" w:hAnsi="Times New Roman" w:cs="Times New Roman"/>
                <w:b/>
                <w:sz w:val="24"/>
                <w:szCs w:val="24"/>
              </w:rPr>
              <w:t>C</w:t>
            </w:r>
            <w:r w:rsidRPr="008B10C3">
              <w:rPr>
                <w:rFonts w:ascii="Times New Roman" w:hAnsi="Times New Roman" w:cs="Times New Roman"/>
                <w:b/>
                <w:sz w:val="24"/>
                <w:szCs w:val="24"/>
                <w:vertAlign w:val="subscript"/>
              </w:rPr>
              <w:t>10</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7</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6</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c>
          <w:tcPr>
            <w:tcW w:w="1027"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7</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5</w:t>
            </w:r>
          </w:p>
        </w:tc>
        <w:tc>
          <w:tcPr>
            <w:tcW w:w="1028" w:type="dxa"/>
          </w:tcPr>
          <w:p w:rsidR="001359F4" w:rsidRPr="00BA474C" w:rsidRDefault="001359F4" w:rsidP="001359F4">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4</w:t>
            </w:r>
          </w:p>
        </w:tc>
      </w:tr>
      <w:tr w:rsidR="001359F4" w:rsidRPr="00BA474C" w:rsidTr="001359F4">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7"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c>
          <w:tcPr>
            <w:tcW w:w="1028" w:type="dxa"/>
          </w:tcPr>
          <w:p w:rsidR="001359F4" w:rsidRPr="00BA474C" w:rsidRDefault="001359F4" w:rsidP="001359F4">
            <w:pPr>
              <w:spacing w:line="360" w:lineRule="auto"/>
              <w:jc w:val="both"/>
              <w:rPr>
                <w:rFonts w:ascii="Times New Roman" w:hAnsi="Times New Roman" w:cs="Times New Roman"/>
                <w:sz w:val="24"/>
                <w:szCs w:val="24"/>
              </w:rPr>
            </w:pPr>
          </w:p>
        </w:tc>
      </w:tr>
    </w:tbl>
    <w:p w:rsidR="001359F4" w:rsidRPr="001359F4" w:rsidRDefault="001359F4" w:rsidP="00E628AA">
      <w:pPr>
        <w:jc w:val="both"/>
        <w:rPr>
          <w:rFonts w:ascii="Times New Roman" w:hAnsi="Times New Roman" w:cs="Times New Roman"/>
          <w:b/>
          <w:sz w:val="16"/>
          <w:szCs w:val="16"/>
        </w:rPr>
      </w:pPr>
    </w:p>
    <w:p w:rsidR="00494BD0" w:rsidRPr="00BA474C" w:rsidRDefault="00494BD0" w:rsidP="00AA2C77">
      <w:pPr>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                    </w:t>
      </w:r>
      <w:r w:rsidRPr="00494BD0">
        <w:rPr>
          <w:rFonts w:ascii="Times New Roman" w:hAnsi="Times New Roman" w:cs="Times New Roman"/>
          <w:b/>
          <w:sz w:val="24"/>
          <w:szCs w:val="24"/>
        </w:rPr>
        <w:t>Table 2.6:</w:t>
      </w:r>
      <w:r>
        <w:rPr>
          <w:rFonts w:ascii="Times New Roman" w:hAnsi="Times New Roman" w:cs="Times New Roman"/>
          <w:sz w:val="24"/>
          <w:szCs w:val="24"/>
        </w:rPr>
        <w:t xml:space="preserve">  </w:t>
      </w:r>
      <w:r w:rsidRPr="00BA474C">
        <w:rPr>
          <w:rFonts w:ascii="Times New Roman" w:hAnsi="Times New Roman" w:cs="Times New Roman"/>
          <w:sz w:val="24"/>
          <w:szCs w:val="24"/>
        </w:rPr>
        <w:t>Customer Ratings of Web Pages on a Scale of 1-7</w:t>
      </w:r>
    </w:p>
    <w:p w:rsidR="00494BD0" w:rsidRPr="001359F4" w:rsidRDefault="00494BD0" w:rsidP="001359F4">
      <w:pPr>
        <w:spacing w:line="240" w:lineRule="auto"/>
        <w:jc w:val="both"/>
        <w:rPr>
          <w:rFonts w:ascii="Times New Roman" w:hAnsi="Times New Roman" w:cs="Times New Roman"/>
          <w:sz w:val="16"/>
          <w:szCs w:val="16"/>
        </w:rPr>
      </w:pPr>
    </w:p>
    <w:p w:rsidR="009B096C" w:rsidRPr="00BA474C" w:rsidRDefault="009B096C" w:rsidP="00AA2C77">
      <w:pPr>
        <w:spacing w:line="360" w:lineRule="auto"/>
        <w:jc w:val="both"/>
        <w:outlineLvl w:val="0"/>
        <w:rPr>
          <w:rFonts w:ascii="Times New Roman" w:hAnsi="Times New Roman" w:cs="Times New Roman"/>
          <w:b/>
          <w:sz w:val="24"/>
          <w:szCs w:val="24"/>
        </w:rPr>
      </w:pPr>
      <w:r w:rsidRPr="00BA474C">
        <w:rPr>
          <w:rFonts w:ascii="Times New Roman" w:hAnsi="Times New Roman" w:cs="Times New Roman"/>
          <w:b/>
          <w:sz w:val="24"/>
          <w:szCs w:val="24"/>
        </w:rPr>
        <w:t>Step2:</w:t>
      </w:r>
    </w:p>
    <w:p w:rsidR="009B096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Now, we compute the similarity of customer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xml:space="preserve"> to every other customer in the database using a similarity metric. For illustration purpose, let us use Pearson correlation coefficient for computing similarity values. The similarity values for Pearson correlation coefficient can range between -1 to +1. A value of -1 indicates that the two users have diametrically opposite </w:t>
      </w:r>
      <w:r w:rsidRPr="00BA474C">
        <w:rPr>
          <w:rFonts w:ascii="Times New Roman" w:hAnsi="Times New Roman" w:cs="Times New Roman"/>
          <w:sz w:val="24"/>
          <w:szCs w:val="24"/>
        </w:rPr>
        <w:lastRenderedPageBreak/>
        <w:t>preferences whereas a value of</w:t>
      </w:r>
      <w:r w:rsidR="00E46945">
        <w:rPr>
          <w:rFonts w:ascii="Times New Roman" w:hAnsi="Times New Roman" w:cs="Times New Roman"/>
          <w:sz w:val="24"/>
          <w:szCs w:val="24"/>
        </w:rPr>
        <w:t xml:space="preserve"> </w:t>
      </w:r>
      <w:r w:rsidRPr="00BA474C">
        <w:rPr>
          <w:rFonts w:ascii="Times New Roman" w:hAnsi="Times New Roman" w:cs="Times New Roman"/>
          <w:sz w:val="24"/>
          <w:szCs w:val="24"/>
        </w:rPr>
        <w:t xml:space="preserve">+1 indicates that the two users have identical tastes and preferences. For the example considered above, the similarity </w:t>
      </w:r>
      <w:r w:rsidR="00E46945">
        <w:rPr>
          <w:rFonts w:ascii="Times New Roman" w:hAnsi="Times New Roman" w:cs="Times New Roman"/>
          <w:sz w:val="24"/>
          <w:szCs w:val="24"/>
        </w:rPr>
        <w:t>values are provided in Table 2.7</w:t>
      </w:r>
      <w:r w:rsidRPr="00BA474C">
        <w:rPr>
          <w:rFonts w:ascii="Times New Roman" w:hAnsi="Times New Roman" w:cs="Times New Roman"/>
          <w:sz w:val="24"/>
          <w:szCs w:val="24"/>
        </w:rPr>
        <w:t>; That is, the table gives the Pearson's correlation coefficient computed between the target user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xml:space="preserve"> and all other users in t</w:t>
      </w:r>
      <w:r w:rsidR="00E46945">
        <w:rPr>
          <w:rFonts w:ascii="Times New Roman" w:hAnsi="Times New Roman" w:cs="Times New Roman"/>
          <w:sz w:val="24"/>
          <w:szCs w:val="24"/>
        </w:rPr>
        <w:t>he database. Note that Table 2.7</w:t>
      </w:r>
      <w:r w:rsidRPr="00BA474C">
        <w:rPr>
          <w:rFonts w:ascii="Times New Roman" w:hAnsi="Times New Roman" w:cs="Times New Roman"/>
          <w:sz w:val="24"/>
          <w:szCs w:val="24"/>
        </w:rPr>
        <w:t xml:space="preserve"> excludes customer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xml:space="preserve"> as it is the target user.</w:t>
      </w:r>
    </w:p>
    <w:p w:rsidR="0092083F" w:rsidRPr="0092083F" w:rsidRDefault="0092083F" w:rsidP="00BA474C">
      <w:pPr>
        <w:spacing w:line="360" w:lineRule="auto"/>
        <w:jc w:val="both"/>
        <w:rPr>
          <w:rFonts w:ascii="Times New Roman" w:hAnsi="Times New Roman" w:cs="Times New Roman"/>
          <w:sz w:val="16"/>
          <w:szCs w:val="16"/>
        </w:rPr>
      </w:pP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3402"/>
      </w:tblGrid>
      <w:tr w:rsidR="009B096C" w:rsidRPr="00BA474C" w:rsidTr="0092083F">
        <w:tc>
          <w:tcPr>
            <w:tcW w:w="3510" w:type="dxa"/>
          </w:tcPr>
          <w:p w:rsidR="009B096C" w:rsidRPr="00E46945" w:rsidRDefault="009B096C" w:rsidP="00BA474C">
            <w:pPr>
              <w:spacing w:line="360" w:lineRule="auto"/>
              <w:jc w:val="both"/>
              <w:rPr>
                <w:rFonts w:ascii="Times New Roman" w:hAnsi="Times New Roman" w:cs="Times New Roman"/>
                <w:b/>
                <w:sz w:val="24"/>
                <w:szCs w:val="24"/>
              </w:rPr>
            </w:pPr>
            <w:r w:rsidRPr="00E46945">
              <w:rPr>
                <w:rFonts w:ascii="Times New Roman" w:hAnsi="Times New Roman" w:cs="Times New Roman"/>
                <w:b/>
                <w:sz w:val="24"/>
                <w:szCs w:val="24"/>
              </w:rPr>
              <w:t>Similarity</w:t>
            </w:r>
          </w:p>
        </w:tc>
        <w:tc>
          <w:tcPr>
            <w:tcW w:w="3402" w:type="dxa"/>
          </w:tcPr>
          <w:p w:rsidR="009B096C" w:rsidRPr="00E46945" w:rsidRDefault="009B096C" w:rsidP="00BA474C">
            <w:pPr>
              <w:spacing w:line="360" w:lineRule="auto"/>
              <w:jc w:val="both"/>
              <w:rPr>
                <w:rFonts w:ascii="Times New Roman" w:hAnsi="Times New Roman" w:cs="Times New Roman"/>
                <w:b/>
                <w:sz w:val="24"/>
                <w:szCs w:val="24"/>
              </w:rPr>
            </w:pPr>
            <w:r w:rsidRPr="00E46945">
              <w:rPr>
                <w:rFonts w:ascii="Times New Roman" w:hAnsi="Times New Roman" w:cs="Times New Roman"/>
                <w:b/>
                <w:sz w:val="24"/>
                <w:szCs w:val="24"/>
              </w:rPr>
              <w:t>Values</w:t>
            </w:r>
          </w:p>
        </w:tc>
      </w:tr>
      <w:tr w:rsidR="009B096C" w:rsidRPr="00BA474C" w:rsidTr="0092083F">
        <w:tc>
          <w:tcPr>
            <w:tcW w:w="3510"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p>
        </w:tc>
        <w:tc>
          <w:tcPr>
            <w:tcW w:w="3402"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0.5958</w:t>
            </w:r>
          </w:p>
        </w:tc>
      </w:tr>
      <w:tr w:rsidR="009B096C" w:rsidRPr="00BA474C" w:rsidTr="0092083F">
        <w:tc>
          <w:tcPr>
            <w:tcW w:w="3510"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p>
        </w:tc>
        <w:tc>
          <w:tcPr>
            <w:tcW w:w="3402"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0.2259</w:t>
            </w:r>
          </w:p>
        </w:tc>
      </w:tr>
      <w:tr w:rsidR="009B096C" w:rsidRPr="00BA474C" w:rsidTr="0092083F">
        <w:tc>
          <w:tcPr>
            <w:tcW w:w="3510"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4</w:t>
            </w:r>
          </w:p>
        </w:tc>
        <w:tc>
          <w:tcPr>
            <w:tcW w:w="3402"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-0.6034</w:t>
            </w:r>
          </w:p>
        </w:tc>
      </w:tr>
      <w:tr w:rsidR="009B096C" w:rsidRPr="00BA474C" w:rsidTr="0092083F">
        <w:tc>
          <w:tcPr>
            <w:tcW w:w="3510"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5</w:t>
            </w:r>
          </w:p>
        </w:tc>
        <w:tc>
          <w:tcPr>
            <w:tcW w:w="3402"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0.4042</w:t>
            </w:r>
          </w:p>
        </w:tc>
      </w:tr>
      <w:tr w:rsidR="009B096C" w:rsidRPr="00BA474C" w:rsidTr="0092083F">
        <w:tc>
          <w:tcPr>
            <w:tcW w:w="3510"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6</w:t>
            </w:r>
          </w:p>
        </w:tc>
        <w:tc>
          <w:tcPr>
            <w:tcW w:w="3402"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-0.3576</w:t>
            </w:r>
          </w:p>
        </w:tc>
      </w:tr>
      <w:tr w:rsidR="009B096C" w:rsidRPr="00BA474C" w:rsidTr="0092083F">
        <w:tc>
          <w:tcPr>
            <w:tcW w:w="3510"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7</w:t>
            </w:r>
          </w:p>
        </w:tc>
        <w:tc>
          <w:tcPr>
            <w:tcW w:w="3402"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-0.2310</w:t>
            </w:r>
          </w:p>
        </w:tc>
      </w:tr>
      <w:tr w:rsidR="009B096C" w:rsidRPr="00BA474C" w:rsidTr="0092083F">
        <w:tc>
          <w:tcPr>
            <w:tcW w:w="3510"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8</w:t>
            </w:r>
          </w:p>
        </w:tc>
        <w:tc>
          <w:tcPr>
            <w:tcW w:w="3402"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0.2193</w:t>
            </w:r>
          </w:p>
        </w:tc>
      </w:tr>
      <w:tr w:rsidR="009B096C" w:rsidRPr="00BA474C" w:rsidTr="0092083F">
        <w:tc>
          <w:tcPr>
            <w:tcW w:w="3510"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9</w:t>
            </w:r>
          </w:p>
        </w:tc>
        <w:tc>
          <w:tcPr>
            <w:tcW w:w="3402"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0.1071</w:t>
            </w:r>
          </w:p>
        </w:tc>
      </w:tr>
      <w:tr w:rsidR="009B096C" w:rsidRPr="00BA474C" w:rsidTr="0092083F">
        <w:tc>
          <w:tcPr>
            <w:tcW w:w="3510"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10</w:t>
            </w:r>
          </w:p>
        </w:tc>
        <w:tc>
          <w:tcPr>
            <w:tcW w:w="3402" w:type="dxa"/>
          </w:tcPr>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0.3348</w:t>
            </w:r>
          </w:p>
        </w:tc>
      </w:tr>
    </w:tbl>
    <w:p w:rsidR="009B096C" w:rsidRDefault="009B096C" w:rsidP="0092083F">
      <w:pPr>
        <w:spacing w:after="0" w:line="360" w:lineRule="auto"/>
        <w:jc w:val="both"/>
        <w:rPr>
          <w:rFonts w:ascii="Times New Roman" w:hAnsi="Times New Roman" w:cs="Times New Roman"/>
          <w:sz w:val="24"/>
          <w:szCs w:val="24"/>
        </w:rPr>
      </w:pPr>
    </w:p>
    <w:p w:rsidR="00610069" w:rsidRDefault="00610069" w:rsidP="00AA2C77">
      <w:pPr>
        <w:spacing w:line="360" w:lineRule="auto"/>
        <w:jc w:val="both"/>
        <w:outlineLvl w:val="0"/>
        <w:rPr>
          <w:rFonts w:ascii="Times New Roman" w:hAnsi="Times New Roman" w:cs="Times New Roman"/>
          <w:sz w:val="24"/>
          <w:szCs w:val="24"/>
          <w:vertAlign w:val="subscript"/>
        </w:rPr>
      </w:pPr>
      <w:r>
        <w:rPr>
          <w:rFonts w:ascii="Times New Roman" w:hAnsi="Times New Roman" w:cs="Times New Roman"/>
          <w:b/>
          <w:sz w:val="24"/>
          <w:szCs w:val="24"/>
        </w:rPr>
        <w:t xml:space="preserve">                         </w:t>
      </w:r>
      <w:r w:rsidRPr="00610069">
        <w:rPr>
          <w:rFonts w:ascii="Times New Roman" w:hAnsi="Times New Roman" w:cs="Times New Roman"/>
          <w:b/>
          <w:sz w:val="24"/>
          <w:szCs w:val="24"/>
        </w:rPr>
        <w:t>Table 2.7:</w:t>
      </w:r>
      <w:r>
        <w:rPr>
          <w:rFonts w:ascii="Times New Roman" w:hAnsi="Times New Roman" w:cs="Times New Roman"/>
          <w:sz w:val="24"/>
          <w:szCs w:val="24"/>
        </w:rPr>
        <w:t xml:space="preserve"> </w:t>
      </w:r>
      <w:r w:rsidRPr="00BA474C">
        <w:rPr>
          <w:rFonts w:ascii="Times New Roman" w:hAnsi="Times New Roman" w:cs="Times New Roman"/>
          <w:sz w:val="24"/>
          <w:szCs w:val="24"/>
        </w:rPr>
        <w:t>Similarity Values Computed for the Target User C</w:t>
      </w:r>
      <w:r w:rsidRPr="00BA474C">
        <w:rPr>
          <w:rFonts w:ascii="Times New Roman" w:hAnsi="Times New Roman" w:cs="Times New Roman"/>
          <w:sz w:val="24"/>
          <w:szCs w:val="24"/>
          <w:vertAlign w:val="subscript"/>
        </w:rPr>
        <w:t>3</w:t>
      </w:r>
    </w:p>
    <w:p w:rsidR="0092083F" w:rsidRPr="00BA474C" w:rsidRDefault="0092083F" w:rsidP="0092083F">
      <w:pPr>
        <w:spacing w:after="0" w:line="360" w:lineRule="auto"/>
        <w:jc w:val="both"/>
        <w:outlineLvl w:val="0"/>
        <w:rPr>
          <w:rFonts w:ascii="Times New Roman" w:hAnsi="Times New Roman" w:cs="Times New Roman"/>
          <w:sz w:val="24"/>
          <w:szCs w:val="24"/>
        </w:rPr>
      </w:pPr>
    </w:p>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In the second step of collaborative filtering process, a number of similar (or collaborative) users need to be identified. This can be achieved in two ways:</w:t>
      </w:r>
    </w:p>
    <w:p w:rsidR="009B096C" w:rsidRPr="00BA474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r w:rsidRPr="00BA474C">
        <w:rPr>
          <w:rFonts w:ascii="Times New Roman" w:hAnsi="Times New Roman" w:cs="Times New Roman"/>
          <w:sz w:val="24"/>
          <w:szCs w:val="24"/>
        </w:rPr>
        <w:tab/>
        <w:t>Select a predetermined number of similar users.</w:t>
      </w:r>
    </w:p>
    <w:p w:rsidR="009B096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(2)   </w:t>
      </w:r>
      <w:r w:rsidRPr="00BA474C">
        <w:rPr>
          <w:rFonts w:ascii="Times New Roman" w:hAnsi="Times New Roman" w:cs="Times New Roman"/>
          <w:sz w:val="24"/>
          <w:szCs w:val="24"/>
        </w:rPr>
        <w:tab/>
        <w:t xml:space="preserve">Select set of users with similarity values above a certain threshold. </w:t>
      </w:r>
    </w:p>
    <w:p w:rsidR="009B096C" w:rsidRDefault="009B096C"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For example, if we choose option (1) and wish to select two collaborative users, we will select customer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(0.5958) and C</w:t>
      </w:r>
      <w:r w:rsidRPr="00BA474C">
        <w:rPr>
          <w:rFonts w:ascii="Times New Roman" w:hAnsi="Times New Roman" w:cs="Times New Roman"/>
          <w:sz w:val="24"/>
          <w:szCs w:val="24"/>
          <w:vertAlign w:val="subscript"/>
        </w:rPr>
        <w:t>5</w:t>
      </w:r>
      <w:r w:rsidRPr="00BA474C">
        <w:rPr>
          <w:rFonts w:ascii="Times New Roman" w:hAnsi="Times New Roman" w:cs="Times New Roman"/>
          <w:sz w:val="24"/>
          <w:szCs w:val="24"/>
        </w:rPr>
        <w:t xml:space="preserve"> (0.4042), as they have higher positive similarity values (note that we exclude the negative similarity values, as we are interested only in finding users with similar tastes and preferences).</w:t>
      </w:r>
      <w:r w:rsidR="0092083F">
        <w:rPr>
          <w:rFonts w:ascii="Times New Roman" w:hAnsi="Times New Roman" w:cs="Times New Roman"/>
          <w:sz w:val="24"/>
          <w:szCs w:val="24"/>
        </w:rPr>
        <w:t xml:space="preserve"> </w:t>
      </w:r>
      <w:r w:rsidRPr="00BA474C">
        <w:rPr>
          <w:rFonts w:ascii="Times New Roman" w:hAnsi="Times New Roman" w:cs="Times New Roman"/>
          <w:sz w:val="24"/>
          <w:szCs w:val="24"/>
        </w:rPr>
        <w:t>On the other hand, if we choose option (2) and set a similarity threshold value as 0.3, we will select the customers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(0.5958), C</w:t>
      </w:r>
      <w:r w:rsidRPr="00BA474C">
        <w:rPr>
          <w:rFonts w:ascii="Times New Roman" w:hAnsi="Times New Roman" w:cs="Times New Roman"/>
          <w:sz w:val="24"/>
          <w:szCs w:val="24"/>
          <w:vertAlign w:val="subscript"/>
        </w:rPr>
        <w:t>5</w:t>
      </w:r>
      <w:r w:rsidRPr="00BA474C">
        <w:rPr>
          <w:rFonts w:ascii="Times New Roman" w:hAnsi="Times New Roman" w:cs="Times New Roman"/>
          <w:sz w:val="24"/>
          <w:szCs w:val="24"/>
        </w:rPr>
        <w:t xml:space="preserve"> (0.4042), and C</w:t>
      </w:r>
      <w:r w:rsidRPr="00BA474C">
        <w:rPr>
          <w:rFonts w:ascii="Times New Roman" w:hAnsi="Times New Roman" w:cs="Times New Roman"/>
          <w:sz w:val="24"/>
          <w:szCs w:val="24"/>
          <w:vertAlign w:val="subscript"/>
        </w:rPr>
        <w:t xml:space="preserve">10 </w:t>
      </w:r>
      <w:r w:rsidRPr="00BA474C">
        <w:rPr>
          <w:rFonts w:ascii="Times New Roman" w:hAnsi="Times New Roman" w:cs="Times New Roman"/>
          <w:sz w:val="24"/>
          <w:szCs w:val="24"/>
        </w:rPr>
        <w:t>(0.3348) as collaborative users.</w:t>
      </w:r>
    </w:p>
    <w:p w:rsidR="0092083F" w:rsidRPr="00E628AA" w:rsidRDefault="0092083F" w:rsidP="0092083F">
      <w:pPr>
        <w:spacing w:line="240" w:lineRule="auto"/>
        <w:jc w:val="both"/>
        <w:rPr>
          <w:rFonts w:ascii="Times New Roman" w:hAnsi="Times New Roman" w:cs="Times New Roman"/>
          <w:sz w:val="16"/>
          <w:szCs w:val="16"/>
        </w:rPr>
      </w:pPr>
    </w:p>
    <w:p w:rsidR="009B096C" w:rsidRPr="00BA474C" w:rsidRDefault="009B096C" w:rsidP="00E628AA">
      <w:pPr>
        <w:jc w:val="both"/>
        <w:outlineLvl w:val="0"/>
        <w:rPr>
          <w:rFonts w:ascii="Times New Roman" w:hAnsi="Times New Roman" w:cs="Times New Roman"/>
          <w:b/>
          <w:sz w:val="24"/>
          <w:szCs w:val="24"/>
        </w:rPr>
      </w:pPr>
      <w:r w:rsidRPr="00BA474C">
        <w:rPr>
          <w:rFonts w:ascii="Times New Roman" w:hAnsi="Times New Roman" w:cs="Times New Roman"/>
          <w:b/>
          <w:sz w:val="24"/>
          <w:szCs w:val="24"/>
        </w:rPr>
        <w:t>Step 3:</w:t>
      </w:r>
    </w:p>
    <w:p w:rsidR="009B096C" w:rsidRPr="00BA474C" w:rsidRDefault="009B096C" w:rsidP="0092083F">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In the third and final step of collaborative filtering process, we have to offer recommendations to the target user,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Initial</w:t>
      </w:r>
      <w:r w:rsidR="00E46945">
        <w:rPr>
          <w:rFonts w:ascii="Times New Roman" w:hAnsi="Times New Roman" w:cs="Times New Roman"/>
          <w:sz w:val="24"/>
          <w:szCs w:val="24"/>
        </w:rPr>
        <w:t>ly, we identified from Table 2.6</w:t>
      </w:r>
      <w:r w:rsidRPr="00BA474C">
        <w:rPr>
          <w:rFonts w:ascii="Times New Roman" w:hAnsi="Times New Roman" w:cs="Times New Roman"/>
          <w:sz w:val="24"/>
          <w:szCs w:val="24"/>
        </w:rPr>
        <w:t xml:space="preserve"> that customer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xml:space="preserve"> has not viewed pages I</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and I</w:t>
      </w:r>
      <w:r w:rsidRPr="00BA474C">
        <w:rPr>
          <w:rFonts w:ascii="Times New Roman" w:hAnsi="Times New Roman" w:cs="Times New Roman"/>
          <w:sz w:val="24"/>
          <w:szCs w:val="24"/>
          <w:vertAlign w:val="subscript"/>
        </w:rPr>
        <w:t>7</w:t>
      </w:r>
      <w:r w:rsidRPr="00BA474C">
        <w:rPr>
          <w:rFonts w:ascii="Times New Roman" w:hAnsi="Times New Roman" w:cs="Times New Roman"/>
          <w:sz w:val="24"/>
          <w:szCs w:val="24"/>
        </w:rPr>
        <w:t>. So we will determine the prediction scores for these two web pages and assess which page would be of interest to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We use the prediction function outlined earlier in this chapter for computing the prediction scores for items I</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and I</w:t>
      </w:r>
      <w:r w:rsidRPr="00BA474C">
        <w:rPr>
          <w:rFonts w:ascii="Times New Roman" w:hAnsi="Times New Roman" w:cs="Times New Roman"/>
          <w:sz w:val="24"/>
          <w:szCs w:val="24"/>
          <w:vertAlign w:val="subscript"/>
        </w:rPr>
        <w:t>7</w:t>
      </w:r>
      <w:r w:rsidRPr="00BA474C">
        <w:rPr>
          <w:rFonts w:ascii="Times New Roman" w:hAnsi="Times New Roman" w:cs="Times New Roman"/>
          <w:sz w:val="24"/>
          <w:szCs w:val="24"/>
        </w:rPr>
        <w:t>. The weight used in the prediction function is taken as 0.125 (or 1/8). Since there are eight web pages, taking uniform weights for each of these pages will give us individual weights as 0.125 (as cumulative weight</w:t>
      </w:r>
      <w:r w:rsidR="00E46945">
        <w:rPr>
          <w:rFonts w:ascii="Times New Roman" w:hAnsi="Times New Roman" w:cs="Times New Roman"/>
          <w:sz w:val="24"/>
          <w:szCs w:val="24"/>
        </w:rPr>
        <w:t>s should add up to 1). Table 2.8</w:t>
      </w:r>
      <w:r w:rsidRPr="00BA474C">
        <w:rPr>
          <w:rFonts w:ascii="Times New Roman" w:hAnsi="Times New Roman" w:cs="Times New Roman"/>
          <w:sz w:val="24"/>
          <w:szCs w:val="24"/>
        </w:rPr>
        <w:t xml:space="preserve"> gives the prediction scores computed for the web pages I</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and I</w:t>
      </w:r>
      <w:r w:rsidRPr="00BA474C">
        <w:rPr>
          <w:rFonts w:ascii="Times New Roman" w:hAnsi="Times New Roman" w:cs="Times New Roman"/>
          <w:sz w:val="24"/>
          <w:szCs w:val="24"/>
          <w:vertAlign w:val="subscript"/>
        </w:rPr>
        <w:t>7</w:t>
      </w:r>
      <w:r w:rsidRPr="00BA474C">
        <w:rPr>
          <w:rFonts w:ascii="Times New Roman" w:hAnsi="Times New Roman" w:cs="Times New Roman"/>
          <w:sz w:val="24"/>
          <w:szCs w:val="24"/>
        </w:rPr>
        <w:t>. Based on the second step of collaborative filtering process described above, the number of similar users selected could be 2 (option 1) or 3 (option 2).</w:t>
      </w:r>
      <w:r w:rsidR="00610069">
        <w:rPr>
          <w:rFonts w:ascii="Times New Roman" w:hAnsi="Times New Roman" w:cs="Times New Roman"/>
          <w:sz w:val="24"/>
          <w:szCs w:val="24"/>
        </w:rPr>
        <w:t xml:space="preserve"> </w:t>
      </w:r>
      <w:r w:rsidRPr="00BA474C">
        <w:rPr>
          <w:rFonts w:ascii="Times New Roman" w:hAnsi="Times New Roman" w:cs="Times New Roman"/>
          <w:sz w:val="24"/>
          <w:szCs w:val="24"/>
        </w:rPr>
        <w:t>From th</w:t>
      </w:r>
      <w:r w:rsidR="00E46945">
        <w:rPr>
          <w:rFonts w:ascii="Times New Roman" w:hAnsi="Times New Roman" w:cs="Times New Roman"/>
          <w:sz w:val="24"/>
          <w:szCs w:val="24"/>
        </w:rPr>
        <w:t>e prediction scores in Table 2.8</w:t>
      </w:r>
      <w:r w:rsidRPr="00BA474C">
        <w:rPr>
          <w:rFonts w:ascii="Times New Roman" w:hAnsi="Times New Roman" w:cs="Times New Roman"/>
          <w:sz w:val="24"/>
          <w:szCs w:val="24"/>
        </w:rPr>
        <w:t>, we can infer that web page I</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would be of more interest to customer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xml:space="preserve"> than web page I</w:t>
      </w:r>
      <w:r w:rsidRPr="00BA474C">
        <w:rPr>
          <w:rFonts w:ascii="Times New Roman" w:hAnsi="Times New Roman" w:cs="Times New Roman"/>
          <w:sz w:val="24"/>
          <w:szCs w:val="24"/>
          <w:vertAlign w:val="subscript"/>
        </w:rPr>
        <w:t>7</w:t>
      </w:r>
      <w:r w:rsidRPr="00BA474C">
        <w:rPr>
          <w:rFonts w:ascii="Times New Roman" w:hAnsi="Times New Roman" w:cs="Times New Roman"/>
          <w:sz w:val="24"/>
          <w:szCs w:val="24"/>
        </w:rPr>
        <w:t>. So, web page I</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can be offered as recommendation to the target customer,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w:t>
      </w:r>
    </w:p>
    <w:tbl>
      <w:tblPr>
        <w:tblpPr w:leftFromText="180" w:rightFromText="180" w:vertAnchor="text" w:horzAnchor="margin" w:tblpXSpec="center" w:tblpY="4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2959"/>
        <w:gridCol w:w="2826"/>
      </w:tblGrid>
      <w:tr w:rsidR="00791735" w:rsidRPr="00BA474C" w:rsidTr="00791735">
        <w:trPr>
          <w:trHeight w:val="425"/>
        </w:trPr>
        <w:tc>
          <w:tcPr>
            <w:tcW w:w="2659" w:type="dxa"/>
          </w:tcPr>
          <w:p w:rsidR="0092083F" w:rsidRPr="00E46945" w:rsidRDefault="0092083F" w:rsidP="0092083F">
            <w:pPr>
              <w:spacing w:line="360" w:lineRule="auto"/>
              <w:jc w:val="both"/>
              <w:rPr>
                <w:rFonts w:ascii="Times New Roman" w:hAnsi="Times New Roman" w:cs="Times New Roman"/>
                <w:b/>
                <w:sz w:val="24"/>
                <w:szCs w:val="24"/>
              </w:rPr>
            </w:pPr>
            <w:r w:rsidRPr="00E46945">
              <w:rPr>
                <w:rFonts w:ascii="Times New Roman" w:hAnsi="Times New Roman" w:cs="Times New Roman"/>
                <w:b/>
                <w:sz w:val="24"/>
                <w:szCs w:val="24"/>
              </w:rPr>
              <w:t>Similar Users</w:t>
            </w:r>
          </w:p>
        </w:tc>
        <w:tc>
          <w:tcPr>
            <w:tcW w:w="2959" w:type="dxa"/>
          </w:tcPr>
          <w:p w:rsidR="0092083F" w:rsidRPr="00E46945" w:rsidRDefault="0092083F" w:rsidP="0092083F">
            <w:pPr>
              <w:spacing w:line="360" w:lineRule="auto"/>
              <w:jc w:val="both"/>
              <w:rPr>
                <w:rFonts w:ascii="Times New Roman" w:hAnsi="Times New Roman" w:cs="Times New Roman"/>
                <w:b/>
                <w:sz w:val="24"/>
                <w:szCs w:val="24"/>
              </w:rPr>
            </w:pPr>
            <w:r w:rsidRPr="00E46945">
              <w:rPr>
                <w:rFonts w:ascii="Times New Roman" w:hAnsi="Times New Roman" w:cs="Times New Roman"/>
                <w:b/>
                <w:sz w:val="24"/>
                <w:szCs w:val="24"/>
              </w:rPr>
              <w:t>Web Page</w:t>
            </w:r>
          </w:p>
        </w:tc>
        <w:tc>
          <w:tcPr>
            <w:tcW w:w="2826" w:type="dxa"/>
          </w:tcPr>
          <w:p w:rsidR="0092083F" w:rsidRPr="00E46945" w:rsidRDefault="0092083F" w:rsidP="0092083F">
            <w:pPr>
              <w:spacing w:line="360" w:lineRule="auto"/>
              <w:jc w:val="both"/>
              <w:rPr>
                <w:rFonts w:ascii="Times New Roman" w:hAnsi="Times New Roman" w:cs="Times New Roman"/>
                <w:b/>
                <w:sz w:val="24"/>
                <w:szCs w:val="24"/>
              </w:rPr>
            </w:pPr>
            <w:r w:rsidRPr="00E46945">
              <w:rPr>
                <w:rFonts w:ascii="Times New Roman" w:hAnsi="Times New Roman" w:cs="Times New Roman"/>
                <w:b/>
                <w:sz w:val="24"/>
                <w:szCs w:val="24"/>
              </w:rPr>
              <w:t>Prediction Scores</w:t>
            </w:r>
          </w:p>
        </w:tc>
      </w:tr>
      <w:tr w:rsidR="00791735" w:rsidRPr="00BA474C" w:rsidTr="00791735">
        <w:trPr>
          <w:trHeight w:val="425"/>
        </w:trPr>
        <w:tc>
          <w:tcPr>
            <w:tcW w:w="2659"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and C</w:t>
            </w:r>
            <w:r w:rsidRPr="00BA474C">
              <w:rPr>
                <w:rFonts w:ascii="Times New Roman" w:hAnsi="Times New Roman" w:cs="Times New Roman"/>
                <w:sz w:val="24"/>
                <w:szCs w:val="24"/>
                <w:vertAlign w:val="subscript"/>
              </w:rPr>
              <w:t>5</w:t>
            </w:r>
          </w:p>
        </w:tc>
        <w:tc>
          <w:tcPr>
            <w:tcW w:w="2959"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w:t>
            </w:r>
            <w:r w:rsidRPr="00BA474C">
              <w:rPr>
                <w:rFonts w:ascii="Times New Roman" w:hAnsi="Times New Roman" w:cs="Times New Roman"/>
                <w:sz w:val="24"/>
                <w:szCs w:val="24"/>
                <w:vertAlign w:val="subscript"/>
              </w:rPr>
              <w:t>2</w:t>
            </w:r>
          </w:p>
        </w:tc>
        <w:tc>
          <w:tcPr>
            <w:tcW w:w="2826"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1.804</w:t>
            </w:r>
          </w:p>
        </w:tc>
      </w:tr>
      <w:tr w:rsidR="00791735" w:rsidRPr="00BA474C" w:rsidTr="00791735">
        <w:trPr>
          <w:trHeight w:val="425"/>
        </w:trPr>
        <w:tc>
          <w:tcPr>
            <w:tcW w:w="2659" w:type="dxa"/>
          </w:tcPr>
          <w:p w:rsidR="0092083F" w:rsidRPr="00BA474C" w:rsidRDefault="0092083F" w:rsidP="0092083F">
            <w:pPr>
              <w:spacing w:line="360" w:lineRule="auto"/>
              <w:jc w:val="both"/>
              <w:rPr>
                <w:rFonts w:ascii="Times New Roman" w:hAnsi="Times New Roman" w:cs="Times New Roman"/>
                <w:sz w:val="24"/>
                <w:szCs w:val="24"/>
              </w:rPr>
            </w:pPr>
          </w:p>
        </w:tc>
        <w:tc>
          <w:tcPr>
            <w:tcW w:w="2959"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w:t>
            </w:r>
            <w:r w:rsidRPr="00BA474C">
              <w:rPr>
                <w:rFonts w:ascii="Times New Roman" w:hAnsi="Times New Roman" w:cs="Times New Roman"/>
                <w:sz w:val="24"/>
                <w:szCs w:val="24"/>
                <w:vertAlign w:val="subscript"/>
              </w:rPr>
              <w:t>7</w:t>
            </w:r>
          </w:p>
        </w:tc>
        <w:tc>
          <w:tcPr>
            <w:tcW w:w="2826"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1.453</w:t>
            </w:r>
          </w:p>
        </w:tc>
      </w:tr>
      <w:tr w:rsidR="00791735" w:rsidRPr="00BA474C" w:rsidTr="00791735">
        <w:trPr>
          <w:trHeight w:val="416"/>
        </w:trPr>
        <w:tc>
          <w:tcPr>
            <w:tcW w:w="2659"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C</w:t>
            </w:r>
            <w:r w:rsidRPr="00BA474C">
              <w:rPr>
                <w:rFonts w:ascii="Times New Roman" w:hAnsi="Times New Roman" w:cs="Times New Roman"/>
                <w:sz w:val="24"/>
                <w:szCs w:val="24"/>
                <w:vertAlign w:val="subscript"/>
              </w:rPr>
              <w:t>5</w:t>
            </w:r>
            <w:r w:rsidRPr="00BA474C">
              <w:rPr>
                <w:rFonts w:ascii="Times New Roman" w:hAnsi="Times New Roman" w:cs="Times New Roman"/>
                <w:sz w:val="24"/>
                <w:szCs w:val="24"/>
              </w:rPr>
              <w:t xml:space="preserve"> and C</w:t>
            </w:r>
            <w:r w:rsidRPr="00BA474C">
              <w:rPr>
                <w:rFonts w:ascii="Times New Roman" w:hAnsi="Times New Roman" w:cs="Times New Roman"/>
                <w:sz w:val="24"/>
                <w:szCs w:val="24"/>
                <w:vertAlign w:val="subscript"/>
              </w:rPr>
              <w:t>10</w:t>
            </w:r>
          </w:p>
        </w:tc>
        <w:tc>
          <w:tcPr>
            <w:tcW w:w="2959"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w:t>
            </w:r>
            <w:r w:rsidRPr="00BA474C">
              <w:rPr>
                <w:rFonts w:ascii="Times New Roman" w:hAnsi="Times New Roman" w:cs="Times New Roman"/>
                <w:sz w:val="24"/>
                <w:szCs w:val="24"/>
                <w:vertAlign w:val="subscript"/>
              </w:rPr>
              <w:t>2</w:t>
            </w:r>
          </w:p>
        </w:tc>
        <w:tc>
          <w:tcPr>
            <w:tcW w:w="2826"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1.642</w:t>
            </w:r>
          </w:p>
        </w:tc>
      </w:tr>
      <w:tr w:rsidR="00791735" w:rsidRPr="00BA474C" w:rsidTr="00791735">
        <w:trPr>
          <w:trHeight w:val="434"/>
        </w:trPr>
        <w:tc>
          <w:tcPr>
            <w:tcW w:w="2659" w:type="dxa"/>
          </w:tcPr>
          <w:p w:rsidR="0092083F" w:rsidRPr="00BA474C" w:rsidRDefault="0092083F" w:rsidP="0092083F">
            <w:pPr>
              <w:spacing w:line="360" w:lineRule="auto"/>
              <w:jc w:val="both"/>
              <w:rPr>
                <w:rFonts w:ascii="Times New Roman" w:hAnsi="Times New Roman" w:cs="Times New Roman"/>
                <w:sz w:val="24"/>
                <w:szCs w:val="24"/>
              </w:rPr>
            </w:pPr>
          </w:p>
        </w:tc>
        <w:tc>
          <w:tcPr>
            <w:tcW w:w="2959"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w:t>
            </w:r>
            <w:r w:rsidRPr="00BA474C">
              <w:rPr>
                <w:rFonts w:ascii="Times New Roman" w:hAnsi="Times New Roman" w:cs="Times New Roman"/>
                <w:sz w:val="24"/>
                <w:szCs w:val="24"/>
                <w:vertAlign w:val="subscript"/>
              </w:rPr>
              <w:t>7</w:t>
            </w:r>
          </w:p>
        </w:tc>
        <w:tc>
          <w:tcPr>
            <w:tcW w:w="2826" w:type="dxa"/>
          </w:tcPr>
          <w:p w:rsidR="0092083F" w:rsidRPr="00BA474C" w:rsidRDefault="0092083F" w:rsidP="0092083F">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1.499</w:t>
            </w:r>
          </w:p>
        </w:tc>
      </w:tr>
    </w:tbl>
    <w:p w:rsidR="009B096C" w:rsidRPr="0092083F" w:rsidRDefault="009B096C" w:rsidP="0092083F">
      <w:pPr>
        <w:spacing w:line="240" w:lineRule="auto"/>
        <w:jc w:val="both"/>
        <w:rPr>
          <w:rFonts w:ascii="Times New Roman" w:hAnsi="Times New Roman" w:cs="Times New Roman"/>
        </w:rPr>
      </w:pPr>
    </w:p>
    <w:p w:rsidR="00610069" w:rsidRPr="00BA474C" w:rsidRDefault="00610069"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 xml:space="preserve">                             </w:t>
      </w:r>
      <w:r w:rsidRPr="00610069">
        <w:rPr>
          <w:rFonts w:ascii="Times New Roman" w:hAnsi="Times New Roman" w:cs="Times New Roman"/>
          <w:b/>
          <w:sz w:val="24"/>
          <w:szCs w:val="24"/>
        </w:rPr>
        <w:t>Table 2.8:</w:t>
      </w:r>
      <w:r>
        <w:rPr>
          <w:rFonts w:ascii="Times New Roman" w:hAnsi="Times New Roman" w:cs="Times New Roman"/>
          <w:sz w:val="24"/>
          <w:szCs w:val="24"/>
        </w:rPr>
        <w:t xml:space="preserve"> </w:t>
      </w:r>
      <w:r w:rsidRPr="00BA474C">
        <w:rPr>
          <w:rFonts w:ascii="Times New Roman" w:hAnsi="Times New Roman" w:cs="Times New Roman"/>
          <w:sz w:val="24"/>
          <w:szCs w:val="24"/>
        </w:rPr>
        <w:t>Prediction Scores for Web Pages I</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and I</w:t>
      </w:r>
      <w:r w:rsidRPr="00BA474C">
        <w:rPr>
          <w:rFonts w:ascii="Times New Roman" w:hAnsi="Times New Roman" w:cs="Times New Roman"/>
          <w:sz w:val="24"/>
          <w:szCs w:val="24"/>
          <w:vertAlign w:val="subscript"/>
        </w:rPr>
        <w:t>7</w:t>
      </w:r>
    </w:p>
    <w:p w:rsidR="0092083F" w:rsidRPr="0092083F" w:rsidRDefault="0092083F" w:rsidP="00791735">
      <w:pPr>
        <w:spacing w:after="0" w:line="240" w:lineRule="auto"/>
        <w:jc w:val="both"/>
        <w:rPr>
          <w:rFonts w:ascii="Times New Roman" w:hAnsi="Times New Roman" w:cs="Times New Roman"/>
          <w:sz w:val="16"/>
          <w:szCs w:val="16"/>
        </w:rPr>
      </w:pPr>
    </w:p>
    <w:p w:rsidR="009B096C" w:rsidRDefault="009B096C" w:rsidP="0092083F">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The foregoing illustration gives a bird's-eye view of how a collaborative filtering-based recommender system generates recommendations.</w:t>
      </w:r>
      <w:r w:rsidR="0092083F">
        <w:rPr>
          <w:rFonts w:ascii="Times New Roman" w:hAnsi="Times New Roman" w:cs="Times New Roman"/>
          <w:sz w:val="24"/>
          <w:szCs w:val="24"/>
        </w:rPr>
        <w:t xml:space="preserve"> </w:t>
      </w:r>
      <w:r w:rsidRPr="00BA474C">
        <w:rPr>
          <w:rFonts w:ascii="Times New Roman" w:hAnsi="Times New Roman" w:cs="Times New Roman"/>
          <w:sz w:val="24"/>
          <w:szCs w:val="24"/>
        </w:rPr>
        <w:t>In collaborative filtering process, similar users are identified using similarity metrics. The basic premise is that if the similarity metric has identified people with similar tastes, the chances are high that the target user who belongs to the same group of users will appreciate the recommendations generated.</w:t>
      </w:r>
    </w:p>
    <w:p w:rsidR="0092083F" w:rsidRPr="00BA474C" w:rsidRDefault="0092083F" w:rsidP="0092083F">
      <w:pPr>
        <w:spacing w:after="0" w:line="360" w:lineRule="auto"/>
        <w:jc w:val="both"/>
        <w:rPr>
          <w:rFonts w:ascii="Times New Roman" w:hAnsi="Times New Roman" w:cs="Times New Roman"/>
          <w:sz w:val="24"/>
          <w:szCs w:val="24"/>
        </w:rPr>
      </w:pPr>
    </w:p>
    <w:p w:rsidR="009B096C" w:rsidRDefault="009B096C"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It can be evident that the choice of similarity metric can influence the final recommendations generated in a collaborative filtering process. So, the similarity metric needs to be judiciously selected. In the following pages, we discuss various similarity metrics proposed in the literature and discuss how they work.</w:t>
      </w:r>
    </w:p>
    <w:p w:rsidR="0092083F" w:rsidRPr="00BD37E0" w:rsidRDefault="0092083F" w:rsidP="00BA474C">
      <w:pPr>
        <w:spacing w:line="360" w:lineRule="auto"/>
        <w:jc w:val="both"/>
        <w:rPr>
          <w:rFonts w:ascii="Times New Roman" w:hAnsi="Times New Roman" w:cs="Times New Roman"/>
          <w:sz w:val="16"/>
          <w:szCs w:val="16"/>
        </w:rPr>
      </w:pPr>
    </w:p>
    <w:p w:rsidR="0092083F" w:rsidRDefault="009B096C" w:rsidP="0092083F">
      <w:pPr>
        <w:spacing w:after="0" w:line="360" w:lineRule="auto"/>
        <w:jc w:val="both"/>
        <w:rPr>
          <w:rFonts w:ascii="Times New Roman" w:hAnsi="Times New Roman" w:cs="Times New Roman"/>
          <w:b/>
          <w:sz w:val="28"/>
          <w:szCs w:val="28"/>
        </w:rPr>
      </w:pPr>
      <w:r w:rsidRPr="0058443B">
        <w:rPr>
          <w:rFonts w:ascii="Times New Roman" w:hAnsi="Times New Roman" w:cs="Times New Roman"/>
          <w:b/>
          <w:bCs/>
          <w:sz w:val="28"/>
          <w:szCs w:val="28"/>
        </w:rPr>
        <w:t>2.6.1</w:t>
      </w:r>
      <w:r w:rsidR="0050002E" w:rsidRPr="0058443B">
        <w:rPr>
          <w:rFonts w:ascii="Times New Roman" w:hAnsi="Times New Roman" w:cs="Times New Roman"/>
          <w:b/>
          <w:sz w:val="28"/>
          <w:szCs w:val="28"/>
        </w:rPr>
        <w:t xml:space="preserve">   </w:t>
      </w:r>
      <w:r w:rsidR="00947370" w:rsidRPr="0058443B">
        <w:rPr>
          <w:rFonts w:ascii="Times New Roman" w:hAnsi="Times New Roman" w:cs="Times New Roman"/>
          <w:b/>
          <w:sz w:val="28"/>
          <w:szCs w:val="28"/>
        </w:rPr>
        <w:t>Similarity M</w:t>
      </w:r>
      <w:r w:rsidR="00E5753D" w:rsidRPr="0058443B">
        <w:rPr>
          <w:rFonts w:ascii="Times New Roman" w:hAnsi="Times New Roman" w:cs="Times New Roman"/>
          <w:b/>
          <w:sz w:val="28"/>
          <w:szCs w:val="28"/>
        </w:rPr>
        <w:t>etrics</w:t>
      </w:r>
    </w:p>
    <w:p w:rsidR="0050002E" w:rsidRDefault="0050002E" w:rsidP="0092083F">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There is a variety of similarity metrics</w:t>
      </w:r>
      <w:r w:rsidR="00BD37E0">
        <w:rPr>
          <w:rFonts w:ascii="Times New Roman" w:hAnsi="Times New Roman" w:cs="Times New Roman"/>
          <w:sz w:val="24"/>
          <w:szCs w:val="24"/>
        </w:rPr>
        <w:t xml:space="preserve"> [29]</w:t>
      </w:r>
      <w:r w:rsidRPr="00BA474C">
        <w:rPr>
          <w:rFonts w:ascii="Times New Roman" w:hAnsi="Times New Roman" w:cs="Times New Roman"/>
          <w:sz w:val="24"/>
          <w:szCs w:val="24"/>
        </w:rPr>
        <w:t xml:space="preserve"> available in the literature. Some of the most commonly used measures include Pearson correlation coefficient, Cosine measure, Distance measure(s), Jaccard coefficient, and Tversky coefficient</w:t>
      </w:r>
      <w:r w:rsidR="00BD37E0">
        <w:rPr>
          <w:rFonts w:ascii="Times New Roman" w:hAnsi="Times New Roman" w:cs="Times New Roman"/>
          <w:sz w:val="24"/>
          <w:szCs w:val="24"/>
        </w:rPr>
        <w:t>.</w:t>
      </w:r>
    </w:p>
    <w:p w:rsidR="00BD37E0" w:rsidRPr="00BA474C" w:rsidRDefault="00BD37E0" w:rsidP="0092083F">
      <w:pPr>
        <w:spacing w:after="0" w:line="360" w:lineRule="auto"/>
        <w:jc w:val="both"/>
        <w:rPr>
          <w:rFonts w:ascii="Times New Roman" w:hAnsi="Times New Roman" w:cs="Times New Roman"/>
          <w:sz w:val="24"/>
          <w:szCs w:val="24"/>
        </w:rPr>
      </w:pPr>
    </w:p>
    <w:p w:rsidR="00E5753D" w:rsidRPr="00BA474C" w:rsidRDefault="0050002E" w:rsidP="00BA474C">
      <w:pPr>
        <w:spacing w:after="0" w:line="360" w:lineRule="auto"/>
        <w:jc w:val="both"/>
        <w:rPr>
          <w:rFonts w:ascii="Times New Roman" w:hAnsi="Times New Roman" w:cs="Times New Roman"/>
          <w:b/>
          <w:sz w:val="24"/>
          <w:szCs w:val="24"/>
        </w:rPr>
      </w:pPr>
      <w:r w:rsidRPr="00BA474C">
        <w:rPr>
          <w:rFonts w:ascii="Times New Roman" w:hAnsi="Times New Roman" w:cs="Times New Roman"/>
          <w:b/>
          <w:sz w:val="24"/>
          <w:szCs w:val="24"/>
        </w:rPr>
        <w:t>2</w:t>
      </w:r>
      <w:r w:rsidR="00947370" w:rsidRPr="00BA474C">
        <w:rPr>
          <w:rFonts w:ascii="Times New Roman" w:hAnsi="Times New Roman" w:cs="Times New Roman"/>
          <w:b/>
          <w:sz w:val="24"/>
          <w:szCs w:val="24"/>
        </w:rPr>
        <w:t xml:space="preserve">.6.1.1    </w:t>
      </w:r>
      <w:r w:rsidR="00E5753D" w:rsidRPr="00BA474C">
        <w:rPr>
          <w:rFonts w:ascii="Times New Roman" w:hAnsi="Times New Roman" w:cs="Times New Roman"/>
          <w:b/>
          <w:sz w:val="24"/>
          <w:szCs w:val="24"/>
        </w:rPr>
        <w:t>Pearson Correlation Coefficient</w:t>
      </w:r>
    </w:p>
    <w:p w:rsidR="0050002E"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Consider two users ‘a’ and ‘b’ who rate a set of ‘m’ items. For example, the ratings of user ‘a’ on item ‘i’ are denoted as r</w:t>
      </w:r>
      <w:r w:rsidRPr="00BA474C">
        <w:rPr>
          <w:rFonts w:ascii="Times New Roman" w:hAnsi="Times New Roman" w:cs="Times New Roman"/>
          <w:sz w:val="24"/>
          <w:szCs w:val="24"/>
          <w:vertAlign w:val="subscript"/>
        </w:rPr>
        <w:t>a,i</w:t>
      </w:r>
      <w:r w:rsidRPr="00BA474C">
        <w:rPr>
          <w:rFonts w:ascii="Times New Roman" w:hAnsi="Times New Roman" w:cs="Times New Roman"/>
          <w:sz w:val="24"/>
          <w:szCs w:val="24"/>
        </w:rPr>
        <w:t>. Pearson correlation between the user ‘a’ and user ‘b’ is defined as the ratio of covariance of user ‘a’ and ‘b’ to that of the product of standard deviation of users ‘a’ and ‘b’. Mathematically,</w:t>
      </w:r>
    </w:p>
    <w:p w:rsidR="00791735"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shape id="_x0000_s1069" type="#_x0000_t202" style="position:absolute;left:0;text-align:left;margin-left:81.8pt;margin-top:6.1pt;width:236.15pt;height:61.65pt;z-index:251659776">
            <v:textbox style="mso-next-textbox:#_x0000_s1069">
              <w:txbxContent>
                <w:p w:rsidR="00E600EC" w:rsidRPr="00A130B9" w:rsidRDefault="00E84417" w:rsidP="006242BB">
                  <w:pPr>
                    <w:spacing w:line="360" w:lineRule="auto"/>
                    <w:jc w:val="both"/>
                    <w:rPr>
                      <w:rFonts w:ascii="Times New Roman" w:hAnsi="Times New Roman" w:cs="Times New Roman"/>
                      <w:b/>
                      <w:sz w:val="24"/>
                      <w:szCs w:val="24"/>
                    </w:rPr>
                  </w:pPr>
                  <m:oMathPara>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a</m:t>
                          </m:r>
                          <m:r>
                            <m:rPr>
                              <m:sty m:val="bi"/>
                            </m:rPr>
                            <w:rPr>
                              <w:rFonts w:ascii="Cambria Math" w:hAnsi="Times New Roman" w:cs="Times New Roman"/>
                              <w:sz w:val="24"/>
                              <w:szCs w:val="24"/>
                            </w:rPr>
                            <m:t>,</m:t>
                          </m:r>
                          <m:r>
                            <m:rPr>
                              <m:sty m:val="bi"/>
                            </m:rPr>
                            <w:rPr>
                              <w:rFonts w:ascii="Cambria Math" w:hAnsi="Cambria Math" w:cs="Times New Roman"/>
                              <w:sz w:val="24"/>
                              <w:szCs w:val="24"/>
                            </w:rPr>
                            <m:t>b</m:t>
                          </m:r>
                        </m:sub>
                      </m:sSub>
                      <m:r>
                        <m:rPr>
                          <m:sty m:val="bi"/>
                        </m:rPr>
                        <w:rPr>
                          <w:rFonts w:ascii="Cambria Math" w:hAnsi="Times New Roman" w:cs="Times New Roman"/>
                          <w:sz w:val="24"/>
                          <w:szCs w:val="24"/>
                        </w:rPr>
                        <m:t>=</m:t>
                      </m:r>
                      <m:f>
                        <m:fPr>
                          <m:ctrlPr>
                            <w:rPr>
                              <w:rFonts w:ascii="Cambria Math" w:hAnsi="Times New Roman" w:cs="Times New Roman"/>
                              <w:b/>
                              <w:i/>
                              <w:sz w:val="24"/>
                              <w:szCs w:val="24"/>
                            </w:rPr>
                          </m:ctrlPr>
                        </m:fPr>
                        <m:num>
                          <m:nary>
                            <m:naryPr>
                              <m:chr m:val="∑"/>
                              <m:limLoc m:val="undOvr"/>
                              <m:ctrlPr>
                                <w:rPr>
                                  <w:rFonts w:ascii="Cambria Math" w:hAnsi="Times New Roman" w:cs="Times New Roman"/>
                                  <w:b/>
                                  <w:i/>
                                  <w:sz w:val="24"/>
                                  <w:szCs w:val="24"/>
                                </w:rPr>
                              </m:ctrlPr>
                            </m:naryPr>
                            <m:sub>
                              <m:r>
                                <m:rPr>
                                  <m:sty m:val="bi"/>
                                </m:rPr>
                                <w:rPr>
                                  <w:rFonts w:ascii="Cambria Math" w:hAnsi="Cambria Math" w:cs="Times New Roman"/>
                                  <w:sz w:val="24"/>
                                  <w:szCs w:val="24"/>
                                </w:rPr>
                                <m:t>i</m:t>
                              </m:r>
                              <m:r>
                                <m:rPr>
                                  <m:sty m:val="bi"/>
                                </m:rPr>
                                <w:rPr>
                                  <w:rFonts w:ascii="Cambria Math" w:hAnsi="Times New Roman" w:cs="Times New Roman"/>
                                  <w:sz w:val="24"/>
                                  <w:szCs w:val="24"/>
                                </w:rPr>
                                <m:t>=1</m:t>
                              </m:r>
                            </m:sub>
                            <m:sup>
                              <m:r>
                                <m:rPr>
                                  <m:sty m:val="bi"/>
                                </m:rPr>
                                <w:rPr>
                                  <w:rFonts w:ascii="Cambria Math" w:hAnsi="Cambria Math" w:cs="Times New Roman"/>
                                  <w:sz w:val="24"/>
                                  <w:szCs w:val="24"/>
                                </w:rPr>
                                <m:t>m</m:t>
                              </m:r>
                            </m:sup>
                            <m:e>
                              <m:d>
                                <m:dPr>
                                  <m:ctrlPr>
                                    <w:rPr>
                                      <w:rFonts w:ascii="Cambria Math" w:hAnsi="Times New Roman" w:cs="Times New Roman"/>
                                      <w:b/>
                                      <w:i/>
                                      <w:sz w:val="24"/>
                                      <w:szCs w:val="24"/>
                                    </w:rPr>
                                  </m:ctrlPr>
                                </m:dPr>
                                <m:e>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a</m:t>
                                      </m:r>
                                      <m:r>
                                        <m:rPr>
                                          <m:sty m:val="bi"/>
                                        </m:rPr>
                                        <w:rPr>
                                          <w:rFonts w:ascii="Cambria Math" w:hAnsi="Times New Roman" w:cs="Times New Roman"/>
                                          <w:sz w:val="24"/>
                                          <w:szCs w:val="24"/>
                                        </w:rPr>
                                        <m:t>,</m:t>
                                      </m:r>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Times New Roman" w:cs="Times New Roman"/>
                                          <w:b/>
                                          <w:i/>
                                          <w:sz w:val="24"/>
                                          <w:szCs w:val="24"/>
                                        </w:rPr>
                                      </m:ctrlPr>
                                    </m:sSubPr>
                                    <m:e>
                                      <m:acc>
                                        <m:accPr>
                                          <m:ctrlPr>
                                            <w:rPr>
                                              <w:rFonts w:ascii="Cambria Math" w:hAnsi="Times New Roman" w:cs="Times New Roman"/>
                                              <w:b/>
                                              <w:i/>
                                              <w:sz w:val="24"/>
                                              <w:szCs w:val="24"/>
                                            </w:rPr>
                                          </m:ctrlPr>
                                        </m:accPr>
                                        <m:e>
                                          <m:r>
                                            <m:rPr>
                                              <m:sty m:val="bi"/>
                                            </m:rPr>
                                            <w:rPr>
                                              <w:rFonts w:ascii="Cambria Math" w:hAnsi="Cambria Math" w:cs="Times New Roman"/>
                                              <w:sz w:val="24"/>
                                              <w:szCs w:val="24"/>
                                            </w:rPr>
                                            <m:t>r</m:t>
                                          </m:r>
                                        </m:e>
                                      </m:acc>
                                    </m:e>
                                    <m:sub>
                                      <m:r>
                                        <m:rPr>
                                          <m:sty m:val="bi"/>
                                        </m:rPr>
                                        <w:rPr>
                                          <w:rFonts w:ascii="Cambria Math" w:hAnsi="Cambria Math" w:cs="Times New Roman"/>
                                          <w:sz w:val="24"/>
                                          <w:szCs w:val="24"/>
                                        </w:rPr>
                                        <m:t>a</m:t>
                                      </m:r>
                                    </m:sub>
                                  </m:sSub>
                                </m:e>
                              </m:d>
                              <m:d>
                                <m:dPr>
                                  <m:ctrlPr>
                                    <w:rPr>
                                      <w:rFonts w:ascii="Cambria Math" w:hAnsi="Times New Roman" w:cs="Times New Roman"/>
                                      <w:b/>
                                      <w:i/>
                                      <w:sz w:val="24"/>
                                      <w:szCs w:val="24"/>
                                    </w:rPr>
                                  </m:ctrlPr>
                                </m:dPr>
                                <m:e>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b</m:t>
                                      </m:r>
                                      <m:r>
                                        <m:rPr>
                                          <m:sty m:val="bi"/>
                                        </m:rPr>
                                        <w:rPr>
                                          <w:rFonts w:ascii="Cambria Math" w:hAnsi="Times New Roman" w:cs="Times New Roman"/>
                                          <w:sz w:val="24"/>
                                          <w:szCs w:val="24"/>
                                        </w:rPr>
                                        <m:t>,</m:t>
                                      </m:r>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Times New Roman" w:cs="Times New Roman"/>
                                          <w:b/>
                                          <w:i/>
                                          <w:sz w:val="24"/>
                                          <w:szCs w:val="24"/>
                                        </w:rPr>
                                      </m:ctrlPr>
                                    </m:sSubPr>
                                    <m:e>
                                      <m:acc>
                                        <m:accPr>
                                          <m:ctrlPr>
                                            <w:rPr>
                                              <w:rFonts w:ascii="Cambria Math" w:hAnsi="Times New Roman" w:cs="Times New Roman"/>
                                              <w:b/>
                                              <w:i/>
                                              <w:sz w:val="24"/>
                                              <w:szCs w:val="24"/>
                                            </w:rPr>
                                          </m:ctrlPr>
                                        </m:accPr>
                                        <m:e>
                                          <m:r>
                                            <m:rPr>
                                              <m:sty m:val="bi"/>
                                            </m:rPr>
                                            <w:rPr>
                                              <w:rFonts w:ascii="Cambria Math" w:hAnsi="Cambria Math" w:cs="Times New Roman"/>
                                              <w:sz w:val="24"/>
                                              <w:szCs w:val="24"/>
                                            </w:rPr>
                                            <m:t>r</m:t>
                                          </m:r>
                                        </m:e>
                                      </m:acc>
                                    </m:e>
                                    <m:sub>
                                      <m:r>
                                        <m:rPr>
                                          <m:sty m:val="bi"/>
                                        </m:rPr>
                                        <w:rPr>
                                          <w:rFonts w:ascii="Cambria Math" w:hAnsi="Cambria Math" w:cs="Times New Roman"/>
                                          <w:sz w:val="24"/>
                                          <w:szCs w:val="24"/>
                                        </w:rPr>
                                        <m:t>b</m:t>
                                      </m:r>
                                    </m:sub>
                                  </m:sSub>
                                </m:e>
                              </m:d>
                            </m:e>
                          </m:nary>
                        </m:num>
                        <m:den>
                          <m:rad>
                            <m:radPr>
                              <m:degHide m:val="on"/>
                              <m:ctrlPr>
                                <w:rPr>
                                  <w:rFonts w:ascii="Cambria Math" w:hAnsi="Times New Roman" w:cs="Times New Roman"/>
                                  <w:b/>
                                  <w:i/>
                                  <w:sz w:val="24"/>
                                  <w:szCs w:val="24"/>
                                </w:rPr>
                              </m:ctrlPr>
                            </m:radPr>
                            <m:deg/>
                            <m:e>
                              <m:nary>
                                <m:naryPr>
                                  <m:chr m:val="∑"/>
                                  <m:limLoc m:val="undOvr"/>
                                  <m:ctrlPr>
                                    <w:rPr>
                                      <w:rFonts w:ascii="Cambria Math" w:hAnsi="Times New Roman" w:cs="Times New Roman"/>
                                      <w:b/>
                                      <w:i/>
                                      <w:sz w:val="24"/>
                                      <w:szCs w:val="24"/>
                                    </w:rPr>
                                  </m:ctrlPr>
                                </m:naryPr>
                                <m:sub>
                                  <m:r>
                                    <m:rPr>
                                      <m:sty m:val="bi"/>
                                    </m:rPr>
                                    <w:rPr>
                                      <w:rFonts w:ascii="Cambria Math" w:hAnsi="Cambria Math" w:cs="Times New Roman"/>
                                      <w:sz w:val="24"/>
                                      <w:szCs w:val="24"/>
                                    </w:rPr>
                                    <m:t>i</m:t>
                                  </m:r>
                                  <m:r>
                                    <m:rPr>
                                      <m:sty m:val="bi"/>
                                    </m:rPr>
                                    <w:rPr>
                                      <w:rFonts w:ascii="Cambria Math" w:hAnsi="Times New Roman" w:cs="Times New Roman"/>
                                      <w:sz w:val="24"/>
                                      <w:szCs w:val="24"/>
                                    </w:rPr>
                                    <m:t>=1</m:t>
                                  </m:r>
                                </m:sub>
                                <m:sup>
                                  <m:r>
                                    <m:rPr>
                                      <m:sty m:val="bi"/>
                                    </m:rPr>
                                    <w:rPr>
                                      <w:rFonts w:ascii="Cambria Math" w:hAnsi="Cambria Math" w:cs="Times New Roman"/>
                                      <w:sz w:val="24"/>
                                      <w:szCs w:val="24"/>
                                    </w:rPr>
                                    <m:t>m</m:t>
                                  </m:r>
                                </m:sup>
                                <m:e>
                                  <m:sSup>
                                    <m:sSupPr>
                                      <m:ctrlPr>
                                        <w:rPr>
                                          <w:rFonts w:ascii="Cambria Math" w:hAnsi="Times New Roman" w:cs="Times New Roman"/>
                                          <w:b/>
                                          <w:i/>
                                          <w:sz w:val="24"/>
                                          <w:szCs w:val="24"/>
                                        </w:rPr>
                                      </m:ctrlPr>
                                    </m:sSupPr>
                                    <m:e>
                                      <m:d>
                                        <m:dPr>
                                          <m:ctrlPr>
                                            <w:rPr>
                                              <w:rFonts w:ascii="Cambria Math" w:hAnsi="Times New Roman" w:cs="Times New Roman"/>
                                              <w:b/>
                                              <w:i/>
                                              <w:sz w:val="24"/>
                                              <w:szCs w:val="24"/>
                                            </w:rPr>
                                          </m:ctrlPr>
                                        </m:dPr>
                                        <m:e>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a</m:t>
                                              </m:r>
                                              <m:r>
                                                <m:rPr>
                                                  <m:sty m:val="bi"/>
                                                </m:rPr>
                                                <w:rPr>
                                                  <w:rFonts w:ascii="Cambria Math" w:hAnsi="Times New Roman" w:cs="Times New Roman"/>
                                                  <w:sz w:val="24"/>
                                                  <w:szCs w:val="24"/>
                                                </w:rPr>
                                                <m:t>,</m:t>
                                              </m:r>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Times New Roman" w:cs="Times New Roman"/>
                                                  <w:b/>
                                                  <w:i/>
                                                  <w:sz w:val="24"/>
                                                  <w:szCs w:val="24"/>
                                                </w:rPr>
                                              </m:ctrlPr>
                                            </m:sSubPr>
                                            <m:e>
                                              <m:acc>
                                                <m:accPr>
                                                  <m:ctrlPr>
                                                    <w:rPr>
                                                      <w:rFonts w:ascii="Cambria Math" w:hAnsi="Times New Roman" w:cs="Times New Roman"/>
                                                      <w:b/>
                                                      <w:i/>
                                                      <w:sz w:val="24"/>
                                                      <w:szCs w:val="24"/>
                                                    </w:rPr>
                                                  </m:ctrlPr>
                                                </m:accPr>
                                                <m:e>
                                                  <m:r>
                                                    <m:rPr>
                                                      <m:sty m:val="bi"/>
                                                    </m:rPr>
                                                    <w:rPr>
                                                      <w:rFonts w:ascii="Cambria Math" w:hAnsi="Cambria Math" w:cs="Times New Roman"/>
                                                      <w:sz w:val="24"/>
                                                      <w:szCs w:val="24"/>
                                                    </w:rPr>
                                                    <m:t>r</m:t>
                                                  </m:r>
                                                </m:e>
                                              </m:acc>
                                            </m:e>
                                            <m:sub>
                                              <m:r>
                                                <m:rPr>
                                                  <m:sty m:val="bi"/>
                                                </m:rPr>
                                                <w:rPr>
                                                  <w:rFonts w:ascii="Cambria Math" w:hAnsi="Cambria Math" w:cs="Times New Roman"/>
                                                  <w:sz w:val="24"/>
                                                  <w:szCs w:val="24"/>
                                                </w:rPr>
                                                <m:t>a</m:t>
                                              </m:r>
                                            </m:sub>
                                          </m:sSub>
                                        </m:e>
                                      </m:d>
                                    </m:e>
                                    <m:sup>
                                      <m:r>
                                        <m:rPr>
                                          <m:sty m:val="bi"/>
                                        </m:rPr>
                                        <w:rPr>
                                          <w:rFonts w:ascii="Cambria Math" w:hAnsi="Times New Roman" w:cs="Times New Roman"/>
                                          <w:sz w:val="24"/>
                                          <w:szCs w:val="24"/>
                                        </w:rPr>
                                        <m:t>2</m:t>
                                      </m:r>
                                    </m:sup>
                                  </m:sSup>
                                  <m:nary>
                                    <m:naryPr>
                                      <m:chr m:val="∑"/>
                                      <m:limLoc m:val="undOvr"/>
                                      <m:ctrlPr>
                                        <w:rPr>
                                          <w:rFonts w:ascii="Cambria Math" w:hAnsi="Times New Roman" w:cs="Times New Roman"/>
                                          <w:b/>
                                          <w:i/>
                                          <w:sz w:val="24"/>
                                          <w:szCs w:val="24"/>
                                        </w:rPr>
                                      </m:ctrlPr>
                                    </m:naryPr>
                                    <m:sub>
                                      <m:r>
                                        <m:rPr>
                                          <m:sty m:val="bi"/>
                                        </m:rPr>
                                        <w:rPr>
                                          <w:rFonts w:ascii="Cambria Math" w:hAnsi="Cambria Math" w:cs="Times New Roman"/>
                                          <w:sz w:val="24"/>
                                          <w:szCs w:val="24"/>
                                        </w:rPr>
                                        <m:t>i</m:t>
                                      </m:r>
                                      <m:r>
                                        <m:rPr>
                                          <m:sty m:val="bi"/>
                                        </m:rPr>
                                        <w:rPr>
                                          <w:rFonts w:ascii="Cambria Math" w:hAnsi="Times New Roman" w:cs="Times New Roman"/>
                                          <w:sz w:val="24"/>
                                          <w:szCs w:val="24"/>
                                        </w:rPr>
                                        <m:t>=1</m:t>
                                      </m:r>
                                    </m:sub>
                                    <m:sup>
                                      <m:r>
                                        <m:rPr>
                                          <m:sty m:val="bi"/>
                                        </m:rPr>
                                        <w:rPr>
                                          <w:rFonts w:ascii="Cambria Math" w:hAnsi="Cambria Math" w:cs="Times New Roman"/>
                                          <w:sz w:val="24"/>
                                          <w:szCs w:val="24"/>
                                        </w:rPr>
                                        <m:t>m</m:t>
                                      </m:r>
                                    </m:sup>
                                    <m:e>
                                      <m:sSup>
                                        <m:sSupPr>
                                          <m:ctrlPr>
                                            <w:rPr>
                                              <w:rFonts w:ascii="Cambria Math" w:hAnsi="Times New Roman" w:cs="Times New Roman"/>
                                              <w:b/>
                                              <w:i/>
                                              <w:sz w:val="24"/>
                                              <w:szCs w:val="24"/>
                                            </w:rPr>
                                          </m:ctrlPr>
                                        </m:sSupPr>
                                        <m:e>
                                          <m:d>
                                            <m:dPr>
                                              <m:ctrlPr>
                                                <w:rPr>
                                                  <w:rFonts w:ascii="Cambria Math" w:hAnsi="Times New Roman" w:cs="Times New Roman"/>
                                                  <w:b/>
                                                  <w:i/>
                                                  <w:sz w:val="24"/>
                                                  <w:szCs w:val="24"/>
                                                </w:rPr>
                                              </m:ctrlPr>
                                            </m:dPr>
                                            <m:e>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b</m:t>
                                                  </m:r>
                                                  <m:r>
                                                    <m:rPr>
                                                      <m:sty m:val="bi"/>
                                                    </m:rPr>
                                                    <w:rPr>
                                                      <w:rFonts w:ascii="Cambria Math" w:hAnsi="Times New Roman" w:cs="Times New Roman"/>
                                                      <w:sz w:val="24"/>
                                                      <w:szCs w:val="24"/>
                                                    </w:rPr>
                                                    <m:t>,</m:t>
                                                  </m:r>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Times New Roman" w:cs="Times New Roman"/>
                                                      <w:b/>
                                                      <w:i/>
                                                      <w:sz w:val="24"/>
                                                      <w:szCs w:val="24"/>
                                                    </w:rPr>
                                                  </m:ctrlPr>
                                                </m:sSubPr>
                                                <m:e>
                                                  <m:acc>
                                                    <m:accPr>
                                                      <m:ctrlPr>
                                                        <w:rPr>
                                                          <w:rFonts w:ascii="Cambria Math" w:hAnsi="Times New Roman" w:cs="Times New Roman"/>
                                                          <w:b/>
                                                          <w:i/>
                                                          <w:sz w:val="24"/>
                                                          <w:szCs w:val="24"/>
                                                        </w:rPr>
                                                      </m:ctrlPr>
                                                    </m:accPr>
                                                    <m:e>
                                                      <m:r>
                                                        <m:rPr>
                                                          <m:sty m:val="bi"/>
                                                        </m:rPr>
                                                        <w:rPr>
                                                          <w:rFonts w:ascii="Cambria Math" w:hAnsi="Cambria Math" w:cs="Times New Roman"/>
                                                          <w:sz w:val="24"/>
                                                          <w:szCs w:val="24"/>
                                                        </w:rPr>
                                                        <m:t>r</m:t>
                                                      </m:r>
                                                    </m:e>
                                                  </m:acc>
                                                </m:e>
                                                <m:sub>
                                                  <m:r>
                                                    <m:rPr>
                                                      <m:sty m:val="bi"/>
                                                    </m:rPr>
                                                    <w:rPr>
                                                      <w:rFonts w:ascii="Cambria Math" w:hAnsi="Cambria Math" w:cs="Times New Roman"/>
                                                      <w:sz w:val="24"/>
                                                      <w:szCs w:val="24"/>
                                                    </w:rPr>
                                                    <m:t>b</m:t>
                                                  </m:r>
                                                </m:sub>
                                              </m:sSub>
                                            </m:e>
                                          </m:d>
                                        </m:e>
                                        <m:sup>
                                          <m:r>
                                            <m:rPr>
                                              <m:sty m:val="bi"/>
                                            </m:rPr>
                                            <w:rPr>
                                              <w:rFonts w:ascii="Cambria Math" w:hAnsi="Times New Roman" w:cs="Times New Roman"/>
                                              <w:sz w:val="24"/>
                                              <w:szCs w:val="24"/>
                                            </w:rPr>
                                            <m:t>2</m:t>
                                          </m:r>
                                        </m:sup>
                                      </m:sSup>
                                    </m:e>
                                  </m:nary>
                                </m:e>
                              </m:nary>
                            </m:e>
                          </m:rad>
                        </m:den>
                      </m:f>
                    </m:oMath>
                  </m:oMathPara>
                </w:p>
                <w:p w:rsidR="00E600EC" w:rsidRPr="0050002E" w:rsidRDefault="00E600EC" w:rsidP="006242BB">
                  <w:pPr>
                    <w:spacing w:line="360" w:lineRule="auto"/>
                    <w:jc w:val="both"/>
                    <w:rPr>
                      <w:rFonts w:ascii="Times New Roman" w:hAnsi="Times New Roman" w:cs="Times New Roman"/>
                      <w:sz w:val="24"/>
                      <w:szCs w:val="24"/>
                    </w:rPr>
                  </w:pPr>
                </w:p>
                <w:p w:rsidR="00E600EC" w:rsidRDefault="00E600EC"/>
              </w:txbxContent>
            </v:textbox>
          </v:shape>
        </w:pict>
      </w:r>
    </w:p>
    <w:p w:rsidR="006242BB" w:rsidRPr="00BA474C" w:rsidRDefault="006242BB" w:rsidP="00BA474C">
      <w:pPr>
        <w:spacing w:line="360" w:lineRule="auto"/>
        <w:jc w:val="both"/>
        <w:rPr>
          <w:rFonts w:ascii="Times New Roman" w:hAnsi="Times New Roman" w:cs="Times New Roman"/>
          <w:sz w:val="24"/>
          <w:szCs w:val="24"/>
        </w:rPr>
      </w:pPr>
    </w:p>
    <w:p w:rsidR="006242BB" w:rsidRPr="00BA474C" w:rsidRDefault="006242BB" w:rsidP="00BA474C">
      <w:pPr>
        <w:spacing w:line="360" w:lineRule="auto"/>
        <w:jc w:val="both"/>
        <w:rPr>
          <w:rFonts w:ascii="Times New Roman" w:hAnsi="Times New Roman" w:cs="Times New Roman"/>
          <w:sz w:val="24"/>
          <w:szCs w:val="24"/>
        </w:rPr>
      </w:pPr>
    </w:p>
    <w:p w:rsidR="0050002E" w:rsidRPr="00BA474C" w:rsidRDefault="0050002E" w:rsidP="00BD37E0">
      <w:pPr>
        <w:jc w:val="both"/>
        <w:rPr>
          <w:rFonts w:ascii="Times New Roman" w:hAnsi="Times New Roman" w:cs="Times New Roman"/>
          <w:sz w:val="24"/>
          <w:szCs w:val="24"/>
        </w:rPr>
      </w:pPr>
      <w:r w:rsidRPr="00BA474C">
        <w:rPr>
          <w:rFonts w:ascii="Times New Roman" w:hAnsi="Times New Roman" w:cs="Times New Roman"/>
          <w:sz w:val="24"/>
          <w:szCs w:val="24"/>
        </w:rPr>
        <w:t>Where;</w:t>
      </w:r>
    </w:p>
    <w:p w:rsidR="0050002E" w:rsidRPr="00BA474C" w:rsidRDefault="0050002E" w:rsidP="00BD37E0">
      <w:pPr>
        <w:jc w:val="both"/>
        <w:rPr>
          <w:rFonts w:ascii="Times New Roman" w:hAnsi="Times New Roman" w:cs="Times New Roman"/>
          <w:sz w:val="24"/>
          <w:szCs w:val="24"/>
        </w:rPr>
      </w:pPr>
      <w:r w:rsidRPr="00BA474C">
        <w:rPr>
          <w:rFonts w:ascii="Times New Roman" w:hAnsi="Times New Roman" w:cs="Times New Roman"/>
          <w:sz w:val="24"/>
          <w:szCs w:val="24"/>
        </w:rPr>
        <w:t xml:space="preserve"> r</w:t>
      </w:r>
      <w:r w:rsidRPr="00BA474C">
        <w:rPr>
          <w:rFonts w:ascii="Times New Roman" w:hAnsi="Times New Roman" w:cs="Times New Roman"/>
          <w:sz w:val="24"/>
          <w:szCs w:val="24"/>
          <w:vertAlign w:val="subscript"/>
        </w:rPr>
        <w:t>i,j</w:t>
      </w:r>
      <w:r w:rsidRPr="00BA474C">
        <w:rPr>
          <w:rFonts w:ascii="Times New Roman" w:hAnsi="Times New Roman" w:cs="Times New Roman"/>
          <w:sz w:val="24"/>
          <w:szCs w:val="24"/>
        </w:rPr>
        <w:t xml:space="preserve"> is the user i’s rating for product j , m is the total number of items or products; and</w:t>
      </w:r>
    </w:p>
    <w:p w:rsidR="006242BB"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w:t>
      </w:r>
      <m:oMath>
        <m:acc>
          <m:accPr>
            <m:ctrlPr>
              <w:rPr>
                <w:rFonts w:ascii="Cambria Math" w:eastAsia="Times New Roman" w:hAnsi="Times New Roman" w:cs="Times New Roman"/>
                <w:i/>
                <w:sz w:val="24"/>
                <w:szCs w:val="24"/>
              </w:rPr>
            </m:ctrlPr>
          </m:acc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x</m:t>
                </m:r>
              </m:sub>
            </m:sSub>
          </m:e>
        </m:acc>
      </m:oMath>
      <w:r w:rsidRPr="00BA474C">
        <w:rPr>
          <w:rFonts w:ascii="Times New Roman" w:eastAsiaTheme="minorEastAsia" w:hAnsi="Times New Roman" w:cs="Times New Roman"/>
          <w:sz w:val="24"/>
          <w:szCs w:val="24"/>
        </w:rPr>
        <w:t xml:space="preserve">= </w:t>
      </w:r>
      <m:oMath>
        <m:f>
          <m:fPr>
            <m:ctrlPr>
              <w:rPr>
                <w:rFonts w:ascii="Cambria Math" w:eastAsia="Times New Roman" w:hAnsi="Times New Roman" w:cs="Times New Roman"/>
                <w:i/>
                <w:sz w:val="24"/>
                <w:szCs w:val="24"/>
              </w:rPr>
            </m:ctrlPr>
          </m:fPr>
          <m:num>
            <m:nary>
              <m:naryPr>
                <m:chr m:val="∑"/>
                <m:limLoc m:val="subSup"/>
                <m:ctrlPr>
                  <w:rPr>
                    <w:rFonts w:ascii="Cambria Math" w:eastAsia="Times New Roman" w:hAnsi="Times New Roman" w:cs="Times New Roman"/>
                    <w:i/>
                    <w:sz w:val="24"/>
                    <w:szCs w:val="24"/>
                  </w:rPr>
                </m:ctrlPr>
              </m:naryPr>
              <m:sub>
                <m:r>
                  <w:rPr>
                    <w:rFonts w:ascii="Cambria Math" w:eastAsia="Times New Roman" w:hAnsi="Cambria Math" w:cs="Times New Roman"/>
                    <w:sz w:val="24"/>
                    <w:szCs w:val="24"/>
                  </w:rPr>
                  <m:t>i</m:t>
                </m:r>
                <m:r>
                  <w:rPr>
                    <w:rFonts w:ascii="Cambria Math" w:eastAsia="Times New Roman" w:hAnsi="Times New Roman" w:cs="Times New Roman"/>
                    <w:sz w:val="24"/>
                    <w:szCs w:val="24"/>
                  </w:rPr>
                  <m:t>=1</m:t>
                </m:r>
              </m:sub>
              <m:sup>
                <m:r>
                  <w:rPr>
                    <w:rFonts w:ascii="Cambria Math" w:eastAsia="Times New Roman" w:hAnsi="Cambria Math" w:cs="Times New Roman"/>
                    <w:sz w:val="24"/>
                    <w:szCs w:val="24"/>
                  </w:rPr>
                  <m:t>m</m:t>
                </m:r>
              </m:sup>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i</m:t>
                    </m:r>
                  </m:sub>
                </m:sSub>
              </m:e>
            </m:nary>
          </m:num>
          <m:den>
            <m:r>
              <w:rPr>
                <w:rFonts w:ascii="Cambria Math" w:eastAsia="Times New Roman" w:hAnsi="Cambria Math" w:cs="Times New Roman"/>
                <w:sz w:val="24"/>
                <w:szCs w:val="24"/>
              </w:rPr>
              <m:t>m</m:t>
            </m:r>
          </m:den>
        </m:f>
      </m:oMath>
      <w:r w:rsidRPr="00BA474C">
        <w:rPr>
          <w:rFonts w:ascii="Times New Roman" w:eastAsiaTheme="minorEastAsia" w:hAnsi="Times New Roman" w:cs="Times New Roman"/>
          <w:sz w:val="24"/>
          <w:szCs w:val="24"/>
        </w:rPr>
        <w:t xml:space="preserve"> </w:t>
      </w:r>
      <w:r w:rsidRPr="00BA474C">
        <w:rPr>
          <w:rFonts w:ascii="Times New Roman" w:hAnsi="Times New Roman" w:cs="Times New Roman"/>
          <w:sz w:val="24"/>
          <w:szCs w:val="24"/>
        </w:rPr>
        <w:t xml:space="preserve">is the average rating for user x on all the m items.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The correlation coefficient value ranges between -1 and +1. The correlation value of 1 (and -1) is treated as positive (and negative) preferences between the users. A correlation value of 0 means that the users have no common set of preferences. As the correlation coefficients are independent of the mean ratings, users with higher ratings do not affect the overall behavior of the function. The function has been extensively used in collaborative recommender systems for identification of similar users.</w:t>
      </w:r>
    </w:p>
    <w:p w:rsidR="0050002E" w:rsidRPr="00BA474C" w:rsidRDefault="00F07358" w:rsidP="00AA2C77">
      <w:pPr>
        <w:spacing w:line="360" w:lineRule="auto"/>
        <w:jc w:val="both"/>
        <w:outlineLvl w:val="0"/>
        <w:rPr>
          <w:rFonts w:ascii="Times New Roman" w:hAnsi="Times New Roman" w:cs="Times New Roman"/>
          <w:sz w:val="24"/>
          <w:szCs w:val="24"/>
          <w:u w:val="single"/>
        </w:rPr>
      </w:pPr>
      <w:r w:rsidRPr="00BA474C">
        <w:rPr>
          <w:rFonts w:ascii="Times New Roman" w:hAnsi="Times New Roman" w:cs="Times New Roman"/>
          <w:sz w:val="24"/>
          <w:szCs w:val="24"/>
          <w:u w:val="single"/>
        </w:rPr>
        <w:t>An I</w:t>
      </w:r>
      <w:r w:rsidR="0050002E" w:rsidRPr="00BA474C">
        <w:rPr>
          <w:rFonts w:ascii="Times New Roman" w:hAnsi="Times New Roman" w:cs="Times New Roman"/>
          <w:sz w:val="24"/>
          <w:szCs w:val="24"/>
          <w:u w:val="single"/>
        </w:rPr>
        <w:t>llustration</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Let us say that two customers' preference (indicated on a scale of 1-7) matrices are as follows:</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{1, 3, 5, 5, 7, 3, 2, 0, 4}</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{2, 4, 4, 4, 2, 1, 0, 0, 1}</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The Pearson correlation coefficient between these two customers, computed based on the above formula, is 0.5188. If the customer preferences are </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{5, 5, 5, 5, 0, 0, 0, 0}</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{5, S, 5, 5, 0, 0, 0, 0}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xml:space="preserve"> = {0, 0, 0, 0, 5, 5, 5, 5}</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It can be verified that the correlation coefficient between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and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is +1 and that between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or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and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xml:space="preserve"> is -1. That is,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and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have identical set of preferences, whereas C</w:t>
      </w:r>
      <w:r w:rsidRPr="00BA474C">
        <w:rPr>
          <w:rFonts w:ascii="Times New Roman" w:hAnsi="Times New Roman" w:cs="Times New Roman"/>
          <w:sz w:val="24"/>
          <w:szCs w:val="24"/>
          <w:vertAlign w:val="subscript"/>
        </w:rPr>
        <w:t>3</w:t>
      </w:r>
      <w:r w:rsidRPr="00BA474C">
        <w:rPr>
          <w:rFonts w:ascii="Times New Roman" w:hAnsi="Times New Roman" w:cs="Times New Roman"/>
          <w:sz w:val="24"/>
          <w:szCs w:val="24"/>
        </w:rPr>
        <w:t xml:space="preserve"> has a diametrically opposite set of preferences.</w:t>
      </w:r>
    </w:p>
    <w:p w:rsidR="00791735" w:rsidRDefault="00791735" w:rsidP="00BA474C">
      <w:pPr>
        <w:spacing w:after="0" w:line="360" w:lineRule="auto"/>
        <w:jc w:val="both"/>
        <w:rPr>
          <w:rFonts w:ascii="Times New Roman" w:hAnsi="Times New Roman" w:cs="Times New Roman"/>
          <w:b/>
          <w:sz w:val="24"/>
          <w:szCs w:val="24"/>
        </w:rPr>
      </w:pPr>
    </w:p>
    <w:p w:rsidR="0050002E" w:rsidRPr="00BA474C" w:rsidRDefault="0050002E" w:rsidP="00BA474C">
      <w:pPr>
        <w:spacing w:after="0" w:line="360" w:lineRule="auto"/>
        <w:jc w:val="both"/>
        <w:rPr>
          <w:rFonts w:ascii="Times New Roman" w:hAnsi="Times New Roman" w:cs="Times New Roman"/>
          <w:b/>
          <w:sz w:val="24"/>
          <w:szCs w:val="24"/>
        </w:rPr>
      </w:pPr>
      <w:r w:rsidRPr="00BA474C">
        <w:rPr>
          <w:rFonts w:ascii="Times New Roman" w:hAnsi="Times New Roman" w:cs="Times New Roman"/>
          <w:b/>
          <w:sz w:val="24"/>
          <w:szCs w:val="24"/>
        </w:rPr>
        <w:t>2.6.1.2   Cosine Measure</w:t>
      </w:r>
    </w:p>
    <w:p w:rsidR="006242BB"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shape id="_x0000_s1070" type="#_x0000_t202" style="position:absolute;left:0;text-align:left;margin-left:134.2pt;margin-top:47.05pt;width:144.6pt;height:43.75pt;z-index:251660800">
            <v:textbox>
              <w:txbxContent>
                <w:p w:rsidR="00E600EC" w:rsidRPr="00A130B9" w:rsidRDefault="00E84417">
                  <w:pPr>
                    <w:rPr>
                      <w:b/>
                    </w:rPr>
                  </w:pPr>
                  <m:oMathPara>
                    <m:oMath>
                      <m:func>
                        <m:funcPr>
                          <m:ctrlPr>
                            <w:rPr>
                              <w:rFonts w:ascii="Cambria Math" w:hAnsi="Times New Roman" w:cs="Times New Roman"/>
                              <w:b/>
                              <w:sz w:val="24"/>
                              <w:szCs w:val="24"/>
                            </w:rPr>
                          </m:ctrlPr>
                        </m:funcPr>
                        <m:fName>
                          <m:r>
                            <m:rPr>
                              <m:sty m:val="b"/>
                            </m:rPr>
                            <w:rPr>
                              <w:rFonts w:ascii="Cambria Math" w:hAnsi="Times New Roman" w:cs="Times New Roman"/>
                              <w:sz w:val="24"/>
                              <w:szCs w:val="24"/>
                            </w:rPr>
                            <m:t>cos</m:t>
                          </m:r>
                        </m:fName>
                        <m:e>
                          <m:d>
                            <m:dPr>
                              <m:ctrlPr>
                                <w:rPr>
                                  <w:rFonts w:ascii="Cambria Math" w:hAnsi="Times New Roman" w:cs="Times New Roman"/>
                                  <w:b/>
                                  <w:i/>
                                  <w:sz w:val="24"/>
                                  <w:szCs w:val="24"/>
                                </w:rPr>
                              </m:ctrlPr>
                            </m:dPr>
                            <m:e>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i</m:t>
                                  </m:r>
                                </m:e>
                              </m:acc>
                              <m:r>
                                <m:rPr>
                                  <m:sty m:val="bi"/>
                                </m:rPr>
                                <w:rPr>
                                  <w:rFonts w:ascii="Cambria Math" w:hAnsi="Times New Roman" w:cs="Times New Roman"/>
                                  <w:sz w:val="24"/>
                                  <w:szCs w:val="24"/>
                                </w:rPr>
                                <m:t>,</m:t>
                              </m:r>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j</m:t>
                                  </m:r>
                                </m:e>
                              </m:acc>
                            </m:e>
                          </m:d>
                          <m:ctrlPr>
                            <w:rPr>
                              <w:rFonts w:ascii="Cambria Math" w:hAnsi="Times New Roman" w:cs="Times New Roman"/>
                              <w:b/>
                              <w:i/>
                              <w:sz w:val="24"/>
                              <w:szCs w:val="24"/>
                            </w:rPr>
                          </m:ctrlPr>
                        </m:e>
                      </m:func>
                      <m:r>
                        <m:rPr>
                          <m:sty m:val="bi"/>
                        </m:rPr>
                        <w:rPr>
                          <w:rFonts w:ascii="Cambria Math" w:hAnsi="Times New Roman" w:cs="Times New Roman"/>
                          <w:sz w:val="24"/>
                          <w:szCs w:val="24"/>
                        </w:rPr>
                        <m:t>=</m:t>
                      </m:r>
                      <m:f>
                        <m:fPr>
                          <m:ctrlPr>
                            <w:rPr>
                              <w:rFonts w:ascii="Cambria Math" w:hAnsi="Times New Roman" w:cs="Times New Roman"/>
                              <w:b/>
                              <w:i/>
                              <w:sz w:val="24"/>
                              <w:szCs w:val="24"/>
                            </w:rPr>
                          </m:ctrlPr>
                        </m:fPr>
                        <m:num>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i</m:t>
                              </m:r>
                            </m:e>
                          </m:acc>
                          <m:r>
                            <m:rPr>
                              <m:sty m:val="bi"/>
                            </m:rPr>
                            <w:rPr>
                              <w:rFonts w:ascii="Cambria Math" w:hAnsi="Times New Roman" w:cs="Times New Roman"/>
                              <w:sz w:val="24"/>
                              <w:szCs w:val="24"/>
                            </w:rPr>
                            <m:t>.</m:t>
                          </m:r>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j</m:t>
                              </m:r>
                            </m:e>
                          </m:acc>
                        </m:num>
                        <m:den>
                          <m:sSub>
                            <m:sSubPr>
                              <m:ctrlPr>
                                <w:rPr>
                                  <w:rFonts w:ascii="Cambria Math" w:hAnsi="Times New Roman" w:cs="Times New Roman"/>
                                  <w:b/>
                                  <w:i/>
                                  <w:sz w:val="24"/>
                                  <w:szCs w:val="24"/>
                                </w:rPr>
                              </m:ctrlPr>
                            </m:sSubPr>
                            <m:e>
                              <m:r>
                                <m:rPr>
                                  <m:sty m:val="bi"/>
                                </m:rPr>
                                <w:rPr>
                                  <w:rFonts w:ascii="Cambria Math" w:hAnsi="Times New Roman" w:cs="Times New Roman"/>
                                  <w:sz w:val="24"/>
                                  <w:szCs w:val="24"/>
                                </w:rPr>
                                <m:t>||</m:t>
                              </m:r>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i</m:t>
                                  </m:r>
                                </m:e>
                              </m:acc>
                              <m:r>
                                <m:rPr>
                                  <m:sty m:val="bi"/>
                                </m:rPr>
                                <w:rPr>
                                  <w:rFonts w:ascii="Cambria Math" w:hAnsi="Times New Roman" w:cs="Times New Roman"/>
                                  <w:sz w:val="24"/>
                                  <w:szCs w:val="24"/>
                                </w:rPr>
                                <m:t>||</m:t>
                              </m:r>
                            </m:e>
                            <m:sub>
                              <m:r>
                                <m:rPr>
                                  <m:sty m:val="bi"/>
                                </m:rPr>
                                <w:rPr>
                                  <w:rFonts w:ascii="Cambria Math" w:hAnsi="Times New Roman" w:cs="Times New Roman"/>
                                  <w:sz w:val="24"/>
                                  <w:szCs w:val="24"/>
                                </w:rPr>
                                <m:t>2</m:t>
                              </m:r>
                            </m:sub>
                          </m:sSub>
                          <m:r>
                            <m:rPr>
                              <m:sty m:val="bi"/>
                            </m:rPr>
                            <w:rPr>
                              <w:rFonts w:ascii="Cambria Math" w:hAnsi="Cambria Math" w:cs="Times New Roman"/>
                              <w:sz w:val="24"/>
                              <w:szCs w:val="24"/>
                            </w:rPr>
                            <m:t>*</m:t>
                          </m:r>
                          <m:sSub>
                            <m:sSubPr>
                              <m:ctrlPr>
                                <w:rPr>
                                  <w:rFonts w:ascii="Cambria Math" w:hAnsi="Times New Roman" w:cs="Times New Roman"/>
                                  <w:b/>
                                  <w:i/>
                                  <w:sz w:val="24"/>
                                  <w:szCs w:val="24"/>
                                </w:rPr>
                              </m:ctrlPr>
                            </m:sSubPr>
                            <m:e>
                              <m:r>
                                <m:rPr>
                                  <m:sty m:val="bi"/>
                                </m:rPr>
                                <w:rPr>
                                  <w:rFonts w:ascii="Cambria Math" w:hAnsi="Times New Roman" w:cs="Times New Roman"/>
                                  <w:sz w:val="24"/>
                                  <w:szCs w:val="24"/>
                                </w:rPr>
                                <m:t>||</m:t>
                              </m:r>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j</m:t>
                                  </m:r>
                                </m:e>
                              </m:acc>
                              <m:r>
                                <m:rPr>
                                  <m:sty m:val="bi"/>
                                </m:rPr>
                                <w:rPr>
                                  <w:rFonts w:ascii="Cambria Math" w:hAnsi="Times New Roman" w:cs="Times New Roman"/>
                                  <w:sz w:val="24"/>
                                  <w:szCs w:val="24"/>
                                </w:rPr>
                                <m:t>||</m:t>
                              </m:r>
                            </m:e>
                            <m:sub>
                              <m:r>
                                <m:rPr>
                                  <m:sty m:val="bi"/>
                                </m:rPr>
                                <w:rPr>
                                  <w:rFonts w:ascii="Cambria Math" w:hAnsi="Times New Roman" w:cs="Times New Roman"/>
                                  <w:sz w:val="24"/>
                                  <w:szCs w:val="24"/>
                                </w:rPr>
                                <m:t>2</m:t>
                              </m:r>
                            </m:sub>
                          </m:sSub>
                        </m:den>
                      </m:f>
                      <m:r>
                        <m:rPr>
                          <m:sty m:val="bi"/>
                        </m:rPr>
                        <w:rPr>
                          <w:rFonts w:ascii="Cambria Math" w:hAnsi="Times New Roman" w:cs="Times New Roman"/>
                          <w:sz w:val="24"/>
                          <w:szCs w:val="24"/>
                        </w:rPr>
                        <m:t xml:space="preserve">   </m:t>
                      </m:r>
                    </m:oMath>
                  </m:oMathPara>
                </w:p>
              </w:txbxContent>
            </v:textbox>
          </v:shape>
        </w:pict>
      </w:r>
      <w:r w:rsidR="0050002E" w:rsidRPr="00BA474C">
        <w:rPr>
          <w:rFonts w:ascii="Times New Roman" w:hAnsi="Times New Roman" w:cs="Times New Roman"/>
          <w:sz w:val="24"/>
          <w:szCs w:val="24"/>
        </w:rPr>
        <w:t xml:space="preserve">Given two vectors </w:t>
      </w:r>
      <m:oMath>
        <m:acc>
          <m:accPr>
            <m:chr m:val="⃗"/>
            <m:ctrlPr>
              <w:rPr>
                <w:rFonts w:ascii="Cambria Math" w:eastAsia="Calibri" w:hAnsi="Times New Roman" w:cs="Times New Roman"/>
                <w:i/>
                <w:sz w:val="24"/>
                <w:szCs w:val="24"/>
              </w:rPr>
            </m:ctrlPr>
          </m:accPr>
          <m:e>
            <m:r>
              <w:rPr>
                <w:rFonts w:ascii="Cambria Math" w:hAnsi="Cambria Math" w:cs="Times New Roman"/>
                <w:sz w:val="24"/>
                <w:szCs w:val="24"/>
              </w:rPr>
              <m:t>i</m:t>
            </m:r>
          </m:e>
        </m:acc>
      </m:oMath>
      <w:r w:rsidR="0050002E" w:rsidRPr="00BA474C">
        <w:rPr>
          <w:rFonts w:ascii="Times New Roman" w:eastAsia="Times New Roman" w:hAnsi="Times New Roman" w:cs="Times New Roman"/>
          <w:sz w:val="24"/>
          <w:szCs w:val="24"/>
        </w:rPr>
        <w:t xml:space="preserve">  </w:t>
      </w:r>
      <w:r w:rsidR="0050002E" w:rsidRPr="00BA474C">
        <w:rPr>
          <w:rFonts w:ascii="Times New Roman" w:hAnsi="Times New Roman" w:cs="Times New Roman"/>
          <w:sz w:val="24"/>
          <w:szCs w:val="24"/>
        </w:rPr>
        <w:t xml:space="preserve">and </w:t>
      </w:r>
      <m:oMath>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j</m:t>
            </m:r>
          </m:e>
        </m:acc>
      </m:oMath>
      <w:r w:rsidR="0050002E" w:rsidRPr="00BA474C">
        <w:rPr>
          <w:rFonts w:ascii="Times New Roman" w:hAnsi="Times New Roman" w:cs="Times New Roman"/>
          <w:sz w:val="24"/>
          <w:szCs w:val="24"/>
        </w:rPr>
        <w:t xml:space="preserve">  consisting of user ratings, the similarity is defined as the cosine of the angle between the two vectors. That is, </w:t>
      </w:r>
    </w:p>
    <w:p w:rsidR="006242BB" w:rsidRPr="00BA474C" w:rsidRDefault="006242BB" w:rsidP="00BA474C">
      <w:pPr>
        <w:spacing w:line="360" w:lineRule="auto"/>
        <w:jc w:val="both"/>
        <w:rPr>
          <w:rFonts w:ascii="Times New Roman" w:hAnsi="Times New Roman" w:cs="Times New Roman"/>
          <w:sz w:val="24"/>
          <w:szCs w:val="24"/>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br/>
        <w:t>Where "." denotes the vector dot-product operation and the denominator is the square root of the sum of squares of the elements of the vectors (</w:t>
      </w:r>
      <m:oMath>
        <m:acc>
          <m:accPr>
            <m:chr m:val="⃗"/>
            <m:ctrlPr>
              <w:rPr>
                <w:rFonts w:ascii="Cambria Math" w:eastAsia="Calibri" w:hAnsi="Times New Roman" w:cs="Times New Roman"/>
                <w:i/>
                <w:sz w:val="24"/>
                <w:szCs w:val="24"/>
              </w:rPr>
            </m:ctrlPr>
          </m:accPr>
          <m:e>
            <m:r>
              <w:rPr>
                <w:rFonts w:ascii="Cambria Math" w:hAnsi="Cambria Math" w:cs="Times New Roman"/>
                <w:sz w:val="24"/>
                <w:szCs w:val="24"/>
              </w:rPr>
              <m:t>i</m:t>
            </m:r>
          </m:e>
        </m:acc>
      </m:oMath>
      <w:r w:rsidRPr="00BA474C">
        <w:rPr>
          <w:rFonts w:ascii="Times New Roman" w:eastAsia="Times New Roman" w:hAnsi="Times New Roman" w:cs="Times New Roman"/>
          <w:sz w:val="24"/>
          <w:szCs w:val="24"/>
        </w:rPr>
        <w:t xml:space="preserve">, </w:t>
      </w:r>
      <m:oMath>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j</m:t>
            </m:r>
          </m:e>
        </m:acc>
      </m:oMath>
      <w:r w:rsidRPr="00BA474C">
        <w:rPr>
          <w:rFonts w:ascii="Times New Roman" w:hAnsi="Times New Roman" w:cs="Times New Roman"/>
          <w:sz w:val="24"/>
          <w:szCs w:val="24"/>
        </w:rPr>
        <w:t>).</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The cosine similarity between two users is higher if the two users have purchased a larger set of common items. This is especially true for binary-valued data representation, i.e., the vectors are in 0s (non-purchase of an item) and 1s (purchase of an item).</w:t>
      </w:r>
    </w:p>
    <w:p w:rsidR="00F07358" w:rsidRPr="00BA474C" w:rsidRDefault="00F07358" w:rsidP="00AA2C77">
      <w:pPr>
        <w:spacing w:line="360" w:lineRule="auto"/>
        <w:jc w:val="both"/>
        <w:outlineLvl w:val="0"/>
        <w:rPr>
          <w:rFonts w:ascii="Times New Roman" w:hAnsi="Times New Roman" w:cs="Times New Roman"/>
          <w:sz w:val="24"/>
          <w:szCs w:val="24"/>
          <w:u w:val="single"/>
        </w:rPr>
      </w:pPr>
      <w:r w:rsidRPr="00BA474C">
        <w:rPr>
          <w:rFonts w:ascii="Times New Roman" w:hAnsi="Times New Roman" w:cs="Times New Roman"/>
          <w:sz w:val="24"/>
          <w:szCs w:val="24"/>
          <w:u w:val="single"/>
        </w:rPr>
        <w:t>An I</w:t>
      </w:r>
      <w:r w:rsidR="0050002E" w:rsidRPr="00BA474C">
        <w:rPr>
          <w:rFonts w:ascii="Times New Roman" w:hAnsi="Times New Roman" w:cs="Times New Roman"/>
          <w:sz w:val="24"/>
          <w:szCs w:val="24"/>
          <w:u w:val="single"/>
        </w:rPr>
        <w:t>llustration</w:t>
      </w:r>
    </w:p>
    <w:p w:rsidR="0050002E" w:rsidRPr="00BA474C" w:rsidRDefault="0050002E" w:rsidP="00BA474C">
      <w:pPr>
        <w:spacing w:line="360" w:lineRule="auto"/>
        <w:jc w:val="both"/>
        <w:rPr>
          <w:rFonts w:ascii="Times New Roman" w:hAnsi="Times New Roman" w:cs="Times New Roman"/>
          <w:sz w:val="24"/>
          <w:szCs w:val="24"/>
          <w:u w:val="single"/>
        </w:rPr>
      </w:pPr>
      <w:r w:rsidRPr="00BA474C">
        <w:rPr>
          <w:rFonts w:ascii="Times New Roman" w:hAnsi="Times New Roman" w:cs="Times New Roman"/>
          <w:sz w:val="24"/>
          <w:szCs w:val="24"/>
        </w:rPr>
        <w:t xml:space="preserve">If customer preference vectors are as follows: </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 xml:space="preserve">1 </w:t>
      </w:r>
      <w:r w:rsidRPr="00BA474C">
        <w:rPr>
          <w:rFonts w:ascii="Times New Roman" w:hAnsi="Times New Roman" w:cs="Times New Roman"/>
          <w:sz w:val="24"/>
          <w:szCs w:val="24"/>
        </w:rPr>
        <w:t>= {1, 3, 5, 5, 7, 3, 2, 0, 4}</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{2, 4, 4, 4, 2, 1, 0, 0, 1}</w:t>
      </w:r>
    </w:p>
    <w:p w:rsidR="00791735"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Cosine of the above two customer preferences is computed as</w:t>
      </w:r>
      <w:r w:rsidR="00791735">
        <w:rPr>
          <w:rFonts w:ascii="Times New Roman" w:hAnsi="Times New Roman" w:cs="Times New Roman"/>
          <w:sz w:val="24"/>
          <w:szCs w:val="24"/>
        </w:rPr>
        <w:t>-</w:t>
      </w:r>
    </w:p>
    <w:p w:rsidR="0050002E" w:rsidRDefault="0050002E" w:rsidP="00791735">
      <w:pPr>
        <w:spacing w:after="0" w:line="24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w:t>
      </w:r>
    </w:p>
    <w:p w:rsidR="00B70160" w:rsidRPr="00BA474C" w:rsidRDefault="00B70160" w:rsidP="00791735">
      <w:pPr>
        <w:spacing w:after="0" w:line="240" w:lineRule="auto"/>
        <w:jc w:val="both"/>
        <w:rPr>
          <w:rFonts w:ascii="Times New Roman" w:hAnsi="Times New Roman" w:cs="Times New Roman"/>
          <w:sz w:val="24"/>
          <w:szCs w:val="24"/>
        </w:rPr>
      </w:pPr>
    </w:p>
    <w:p w:rsidR="0050002E" w:rsidRPr="00BA474C" w:rsidRDefault="00E84417" w:rsidP="00BA474C">
      <w:pPr>
        <w:spacing w:line="360" w:lineRule="auto"/>
        <w:jc w:val="both"/>
        <w:rPr>
          <w:rFonts w:ascii="Times New Roman" w:eastAsiaTheme="minorEastAsia" w:hAnsi="Times New Roman" w:cs="Times New Roman"/>
          <w:sz w:val="24"/>
          <w:szCs w:val="24"/>
        </w:rPr>
      </w:pPr>
      <m:oMathPara>
        <m:oMath>
          <m:func>
            <m:funcPr>
              <m:ctrlPr>
                <w:rPr>
                  <w:rFonts w:ascii="Cambria Math" w:eastAsia="Times New Roman" w:hAnsi="Times New Roman" w:cs="Times New Roman"/>
                  <w:sz w:val="24"/>
                  <w:szCs w:val="24"/>
                </w:rPr>
              </m:ctrlPr>
            </m:funcPr>
            <m:fName>
              <m:r>
                <m:rPr>
                  <m:sty m:val="p"/>
                </m:rPr>
                <w:rPr>
                  <w:rFonts w:ascii="Cambria Math" w:eastAsia="Times New Roman" w:hAnsi="Times New Roman" w:cs="Times New Roman"/>
                  <w:sz w:val="24"/>
                  <w:szCs w:val="24"/>
                </w:rPr>
                <m:t>cos</m:t>
              </m:r>
            </m:fName>
            <m:e>
              <m:d>
                <m:dPr>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C</m:t>
                          </m:r>
                        </m:e>
                      </m:acc>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C</m:t>
                          </m:r>
                        </m:e>
                      </m:acc>
                    </m:e>
                    <m:sub>
                      <m:r>
                        <w:rPr>
                          <w:rFonts w:ascii="Cambria Math" w:eastAsia="Times New Roman" w:hAnsi="Times New Roman" w:cs="Times New Roman"/>
                          <w:sz w:val="24"/>
                          <w:szCs w:val="24"/>
                        </w:rPr>
                        <m:t>2</m:t>
                      </m:r>
                    </m:sub>
                  </m:sSub>
                </m:e>
              </m:d>
              <m:ctrlPr>
                <w:rPr>
                  <w:rFonts w:ascii="Cambria Math" w:eastAsia="Times New Roman" w:hAnsi="Times New Roman" w:cs="Times New Roman"/>
                  <w:i/>
                  <w:sz w:val="24"/>
                  <w:szCs w:val="24"/>
                </w:rPr>
              </m:ctrlPr>
            </m:e>
          </m:func>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(1.2+3.4+5.4+5.4+7.2+3.1+2.0+0.0+4.1)</m:t>
              </m:r>
            </m:num>
            <m:den>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m:t>
                  </m:r>
                  <m:r>
                    <w:rPr>
                      <w:rFonts w:ascii="Cambria Math" w:eastAsia="Times New Roman" w:hAnsi="Cambria Math" w:cs="Times New Roman"/>
                      <w:sz w:val="24"/>
                      <w:szCs w:val="24"/>
                    </w:rPr>
                    <m:t>*</m:t>
                  </m:r>
                  <m:r>
                    <w:rPr>
                      <w:rFonts w:ascii="Cambria Math" w:eastAsia="Times New Roman" w:hAnsi="Times New Roman" w:cs="Times New Roman"/>
                      <w:sz w:val="24"/>
                      <w:szCs w:val="24"/>
                    </w:rPr>
                    <m:t>1+3</m:t>
                  </m:r>
                  <m:r>
                    <w:rPr>
                      <w:rFonts w:ascii="Cambria Math" w:eastAsia="Times New Roman" w:hAnsi="Cambria Math" w:cs="Times New Roman"/>
                      <w:sz w:val="24"/>
                      <w:szCs w:val="24"/>
                    </w:rPr>
                    <m:t>*</m:t>
                  </m:r>
                  <m:r>
                    <w:rPr>
                      <w:rFonts w:ascii="Cambria Math" w:eastAsia="Times New Roman" w:hAnsi="Times New Roman" w:cs="Times New Roman"/>
                      <w:sz w:val="24"/>
                      <w:szCs w:val="24"/>
                    </w:rPr>
                    <m:t>3+5</m:t>
                  </m:r>
                  <m:r>
                    <w:rPr>
                      <w:rFonts w:ascii="Cambria Math" w:eastAsia="Times New Roman" w:hAnsi="Cambria Math" w:cs="Times New Roman"/>
                      <w:sz w:val="24"/>
                      <w:szCs w:val="24"/>
                    </w:rPr>
                    <m:t>*</m:t>
                  </m:r>
                  <m:r>
                    <w:rPr>
                      <w:rFonts w:ascii="Cambria Math" w:eastAsia="Times New Roman" w:hAnsi="Times New Roman" w:cs="Times New Roman"/>
                      <w:sz w:val="24"/>
                      <w:szCs w:val="24"/>
                    </w:rPr>
                    <m:t>5+5</m:t>
                  </m:r>
                  <m:r>
                    <w:rPr>
                      <w:rFonts w:ascii="Cambria Math" w:eastAsia="Times New Roman" w:hAnsi="Cambria Math" w:cs="Times New Roman"/>
                      <w:sz w:val="24"/>
                      <w:szCs w:val="24"/>
                    </w:rPr>
                    <m:t>*</m:t>
                  </m:r>
                  <m:r>
                    <w:rPr>
                      <w:rFonts w:ascii="Cambria Math" w:eastAsia="Times New Roman" w:hAnsi="Times New Roman" w:cs="Times New Roman"/>
                      <w:sz w:val="24"/>
                      <w:szCs w:val="24"/>
                    </w:rPr>
                    <m:t>5+7</m:t>
                  </m:r>
                  <m:r>
                    <w:rPr>
                      <w:rFonts w:ascii="Cambria Math" w:eastAsia="Times New Roman" w:hAnsi="Cambria Math" w:cs="Times New Roman"/>
                      <w:sz w:val="24"/>
                      <w:szCs w:val="24"/>
                    </w:rPr>
                    <m:t>*</m:t>
                  </m:r>
                  <m:r>
                    <w:rPr>
                      <w:rFonts w:ascii="Cambria Math" w:eastAsia="Times New Roman" w:hAnsi="Times New Roman" w:cs="Times New Roman"/>
                      <w:sz w:val="24"/>
                      <w:szCs w:val="24"/>
                    </w:rPr>
                    <m:t>7+3</m:t>
                  </m:r>
                  <m:r>
                    <w:rPr>
                      <w:rFonts w:ascii="Cambria Math" w:eastAsia="Times New Roman" w:hAnsi="Cambria Math" w:cs="Times New Roman"/>
                      <w:sz w:val="24"/>
                      <w:szCs w:val="24"/>
                    </w:rPr>
                    <m:t>*</m:t>
                  </m:r>
                  <m:r>
                    <w:rPr>
                      <w:rFonts w:ascii="Cambria Math" w:eastAsia="Times New Roman" w:hAnsi="Times New Roman" w:cs="Times New Roman"/>
                      <w:sz w:val="24"/>
                      <w:szCs w:val="24"/>
                    </w:rPr>
                    <m:t>3+2</m:t>
                  </m:r>
                  <m:r>
                    <w:rPr>
                      <w:rFonts w:ascii="Cambria Math" w:eastAsia="Times New Roman" w:hAnsi="Cambria Math" w:cs="Times New Roman"/>
                      <w:sz w:val="24"/>
                      <w:szCs w:val="24"/>
                    </w:rPr>
                    <m:t>*</m:t>
                  </m:r>
                  <m:r>
                    <w:rPr>
                      <w:rFonts w:ascii="Cambria Math" w:eastAsia="Times New Roman" w:hAnsi="Times New Roman" w:cs="Times New Roman"/>
                      <w:sz w:val="24"/>
                      <w:szCs w:val="24"/>
                    </w:rPr>
                    <m:t>2+0</m:t>
                  </m:r>
                  <m:r>
                    <w:rPr>
                      <w:rFonts w:ascii="Cambria Math" w:eastAsia="Times New Roman" w:hAnsi="Cambria Math" w:cs="Times New Roman"/>
                      <w:sz w:val="24"/>
                      <w:szCs w:val="24"/>
                    </w:rPr>
                    <m:t>*</m:t>
                  </m:r>
                  <m:r>
                    <w:rPr>
                      <w:rFonts w:ascii="Cambria Math" w:eastAsia="Times New Roman" w:hAnsi="Times New Roman" w:cs="Times New Roman"/>
                      <w:sz w:val="24"/>
                      <w:szCs w:val="24"/>
                    </w:rPr>
                    <m:t>0+4</m:t>
                  </m:r>
                  <m:r>
                    <w:rPr>
                      <w:rFonts w:ascii="Cambria Math" w:eastAsia="Times New Roman" w:hAnsi="Cambria Math" w:cs="Times New Roman"/>
                      <w:sz w:val="24"/>
                      <w:szCs w:val="24"/>
                    </w:rPr>
                    <m:t>*</m:t>
                  </m:r>
                  <m:r>
                    <w:rPr>
                      <w:rFonts w:ascii="Cambria Math" w:eastAsia="Times New Roman" w:hAnsi="Times New Roman" w:cs="Times New Roman"/>
                      <w:sz w:val="24"/>
                      <w:szCs w:val="24"/>
                    </w:rPr>
                    <m:t>4)</m:t>
                  </m:r>
                </m:e>
              </m:rad>
            </m:den>
          </m:f>
        </m:oMath>
      </m:oMathPara>
    </w:p>
    <w:p w:rsidR="0050002E" w:rsidRPr="00BA474C" w:rsidRDefault="0050002E" w:rsidP="00BA474C">
      <w:pPr>
        <w:spacing w:line="360" w:lineRule="auto"/>
        <w:jc w:val="both"/>
        <w:rPr>
          <w:rFonts w:ascii="Times New Roman" w:eastAsiaTheme="minorEastAsia" w:hAnsi="Times New Roman" w:cs="Times New Roman"/>
          <w:sz w:val="24"/>
          <w:szCs w:val="24"/>
        </w:rPr>
      </w:pPr>
      <w:r w:rsidRPr="00BA474C">
        <w:rPr>
          <w:rFonts w:ascii="Times New Roman" w:eastAsiaTheme="minorEastAsia" w:hAnsi="Times New Roman" w:cs="Times New Roman"/>
          <w:sz w:val="24"/>
          <w:szCs w:val="24"/>
        </w:rPr>
        <w:t xml:space="preserve">   </w:t>
      </w:r>
    </w:p>
    <w:p w:rsidR="0050002E" w:rsidRPr="00BD37E0" w:rsidRDefault="0050002E" w:rsidP="00BA474C">
      <w:pPr>
        <w:spacing w:line="360" w:lineRule="auto"/>
        <w:jc w:val="both"/>
        <w:rPr>
          <w:rFonts w:ascii="Times New Roman" w:eastAsiaTheme="minorEastAsia" w:hAnsi="Times New Roman" w:cs="Times New Roman"/>
          <w:sz w:val="28"/>
          <w:szCs w:val="28"/>
        </w:rPr>
      </w:pPr>
      <w:r w:rsidRPr="00BA474C">
        <w:rPr>
          <w:rFonts w:ascii="Times New Roman" w:eastAsiaTheme="minorEastAsia" w:hAnsi="Times New Roman" w:cs="Times New Roman"/>
          <w:sz w:val="24"/>
          <w:szCs w:val="24"/>
        </w:rPr>
        <w:t xml:space="preserve">                                                                                </w:t>
      </w:r>
      <m:oMath>
        <m:f>
          <m:fPr>
            <m:ctrlPr>
              <w:rPr>
                <w:rFonts w:ascii="Cambria Math" w:eastAsia="Times New Roman" w:hAnsi="Times New Roman" w:cs="Times New Roman"/>
                <w:i/>
                <w:sz w:val="28"/>
                <w:szCs w:val="28"/>
              </w:rPr>
            </m:ctrlPr>
          </m:fPr>
          <m:num/>
          <m:den>
            <m:rad>
              <m:radPr>
                <m:degHide m:val="on"/>
                <m:ctrlPr>
                  <w:rPr>
                    <w:rFonts w:ascii="Cambria Math" w:eastAsia="Times New Roman" w:hAnsi="Times New Roman" w:cs="Times New Roman"/>
                    <w:i/>
                    <w:sz w:val="28"/>
                    <w:szCs w:val="28"/>
                  </w:rPr>
                </m:ctrlPr>
              </m:radPr>
              <m:deg/>
              <m:e>
                <m:r>
                  <w:rPr>
                    <w:rFonts w:ascii="Cambria Math" w:eastAsia="Times New Roman" w:hAnsi="Times New Roman" w:cs="Times New Roman"/>
                    <w:sz w:val="28"/>
                    <w:szCs w:val="28"/>
                  </w:rPr>
                  <m:t>(2</m:t>
                </m:r>
                <m:r>
                  <w:rPr>
                    <w:rFonts w:ascii="Cambria Math" w:eastAsia="Times New Roman" w:hAnsi="Cambria Math" w:cs="Times New Roman"/>
                    <w:sz w:val="28"/>
                    <w:szCs w:val="28"/>
                  </w:rPr>
                  <m:t>*</m:t>
                </m:r>
                <m:r>
                  <w:rPr>
                    <w:rFonts w:ascii="Cambria Math" w:eastAsia="Times New Roman" w:hAnsi="Times New Roman" w:cs="Times New Roman"/>
                    <w:sz w:val="28"/>
                    <w:szCs w:val="28"/>
                  </w:rPr>
                  <m:t>2+4</m:t>
                </m:r>
                <m:r>
                  <w:rPr>
                    <w:rFonts w:ascii="Cambria Math" w:eastAsia="Times New Roman" w:hAnsi="Cambria Math" w:cs="Times New Roman"/>
                    <w:sz w:val="28"/>
                    <w:szCs w:val="28"/>
                  </w:rPr>
                  <m:t>*</m:t>
                </m:r>
                <m:r>
                  <w:rPr>
                    <w:rFonts w:ascii="Cambria Math" w:eastAsia="Times New Roman" w:hAnsi="Times New Roman" w:cs="Times New Roman"/>
                    <w:sz w:val="28"/>
                    <w:szCs w:val="28"/>
                  </w:rPr>
                  <m:t>4+4</m:t>
                </m:r>
                <m:r>
                  <w:rPr>
                    <w:rFonts w:ascii="Cambria Math" w:eastAsia="Times New Roman" w:hAnsi="Cambria Math" w:cs="Times New Roman"/>
                    <w:sz w:val="28"/>
                    <w:szCs w:val="28"/>
                  </w:rPr>
                  <m:t>*</m:t>
                </m:r>
                <m:r>
                  <w:rPr>
                    <w:rFonts w:ascii="Cambria Math" w:eastAsia="Times New Roman" w:hAnsi="Times New Roman" w:cs="Times New Roman"/>
                    <w:sz w:val="28"/>
                    <w:szCs w:val="28"/>
                  </w:rPr>
                  <m:t>4+4</m:t>
                </m:r>
                <m:r>
                  <w:rPr>
                    <w:rFonts w:ascii="Cambria Math" w:eastAsia="Times New Roman" w:hAnsi="Cambria Math" w:cs="Times New Roman"/>
                    <w:sz w:val="28"/>
                    <w:szCs w:val="28"/>
                  </w:rPr>
                  <m:t>*</m:t>
                </m:r>
                <m:r>
                  <w:rPr>
                    <w:rFonts w:ascii="Cambria Math" w:eastAsia="Times New Roman" w:hAnsi="Times New Roman" w:cs="Times New Roman"/>
                    <w:sz w:val="28"/>
                    <w:szCs w:val="28"/>
                  </w:rPr>
                  <m:t>4+2</m:t>
                </m:r>
                <m:r>
                  <w:rPr>
                    <w:rFonts w:ascii="Cambria Math" w:eastAsia="Times New Roman" w:hAnsi="Cambria Math" w:cs="Times New Roman"/>
                    <w:sz w:val="28"/>
                    <w:szCs w:val="28"/>
                  </w:rPr>
                  <m:t>*</m:t>
                </m:r>
                <m:r>
                  <w:rPr>
                    <w:rFonts w:ascii="Cambria Math" w:eastAsia="Times New Roman" w:hAnsi="Times New Roman" w:cs="Times New Roman"/>
                    <w:sz w:val="28"/>
                    <w:szCs w:val="28"/>
                  </w:rPr>
                  <m:t>2+1</m:t>
                </m:r>
                <m:r>
                  <w:rPr>
                    <w:rFonts w:ascii="Cambria Math" w:eastAsia="Times New Roman" w:hAnsi="Cambria Math" w:cs="Times New Roman"/>
                    <w:sz w:val="28"/>
                    <w:szCs w:val="28"/>
                  </w:rPr>
                  <m:t>*</m:t>
                </m:r>
                <m:r>
                  <w:rPr>
                    <w:rFonts w:ascii="Cambria Math" w:eastAsia="Times New Roman" w:hAnsi="Times New Roman" w:cs="Times New Roman"/>
                    <w:sz w:val="28"/>
                    <w:szCs w:val="28"/>
                  </w:rPr>
                  <m:t>1+0</m:t>
                </m:r>
                <m:r>
                  <w:rPr>
                    <w:rFonts w:ascii="Cambria Math" w:eastAsia="Times New Roman" w:hAnsi="Cambria Math" w:cs="Times New Roman"/>
                    <w:sz w:val="28"/>
                    <w:szCs w:val="28"/>
                  </w:rPr>
                  <m:t>*</m:t>
                </m:r>
                <m:r>
                  <w:rPr>
                    <w:rFonts w:ascii="Cambria Math" w:eastAsia="Times New Roman" w:hAnsi="Times New Roman" w:cs="Times New Roman"/>
                    <w:sz w:val="28"/>
                    <w:szCs w:val="28"/>
                  </w:rPr>
                  <m:t>0+0</m:t>
                </m:r>
                <m:r>
                  <w:rPr>
                    <w:rFonts w:ascii="Cambria Math" w:eastAsia="Times New Roman" w:hAnsi="Cambria Math" w:cs="Times New Roman"/>
                    <w:sz w:val="28"/>
                    <w:szCs w:val="28"/>
                  </w:rPr>
                  <m:t>*</m:t>
                </m:r>
                <m:r>
                  <w:rPr>
                    <w:rFonts w:ascii="Cambria Math" w:eastAsia="Times New Roman" w:hAnsi="Times New Roman" w:cs="Times New Roman"/>
                    <w:sz w:val="28"/>
                    <w:szCs w:val="28"/>
                  </w:rPr>
                  <m:t>0+1</m:t>
                </m:r>
                <m:r>
                  <w:rPr>
                    <w:rFonts w:ascii="Cambria Math" w:eastAsia="Times New Roman" w:hAnsi="Cambria Math" w:cs="Times New Roman"/>
                    <w:sz w:val="28"/>
                    <w:szCs w:val="28"/>
                  </w:rPr>
                  <m:t>*</m:t>
                </m:r>
                <m:r>
                  <w:rPr>
                    <w:rFonts w:ascii="Cambria Math" w:eastAsia="Times New Roman" w:hAnsi="Times New Roman" w:cs="Times New Roman"/>
                    <w:sz w:val="28"/>
                    <w:szCs w:val="28"/>
                  </w:rPr>
                  <m:t>1</m:t>
                </m:r>
              </m:e>
            </m:rad>
          </m:den>
        </m:f>
      </m:oMath>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which is equal to 0.838.</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If the customer preference matrix is in binary form (i.e., 0 to represent the non-purchase of an item and 1 to represent the purchase of an item),</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{1, 1, 1, 1, 0, 0, 0, 1, 1}</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{0, 1, 1, 0, 1, 1, 0, 0, 1}</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The cosine similarity metric for the above two customer preferences is 0.5477. It can be easily verified that the cosine similarity value will be higher if the co-purchase of items is larger (i.e., the two customers have purchased a larger set of items in common).</w:t>
      </w:r>
    </w:p>
    <w:p w:rsidR="0050002E" w:rsidRPr="00BA474C" w:rsidRDefault="0050002E" w:rsidP="00BA474C">
      <w:pPr>
        <w:spacing w:after="0" w:line="360" w:lineRule="auto"/>
        <w:jc w:val="both"/>
        <w:rPr>
          <w:rFonts w:ascii="Times New Roman" w:hAnsi="Times New Roman" w:cs="Times New Roman"/>
          <w:b/>
          <w:sz w:val="24"/>
          <w:szCs w:val="24"/>
        </w:rPr>
      </w:pPr>
      <w:r w:rsidRPr="00BA474C">
        <w:rPr>
          <w:rFonts w:ascii="Times New Roman" w:hAnsi="Times New Roman" w:cs="Times New Roman"/>
          <w:b/>
          <w:sz w:val="24"/>
          <w:szCs w:val="24"/>
        </w:rPr>
        <w:lastRenderedPageBreak/>
        <w:t>2.6.1.3    Distance measure(s)</w:t>
      </w:r>
    </w:p>
    <w:p w:rsidR="00220E6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As per Minkowski distance measure, the distance between two users a and b is defined as </w:t>
      </w:r>
    </w:p>
    <w:p w:rsidR="00220E6E"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shape id="_x0000_s1071" type="#_x0000_t202" style="position:absolute;left:0;text-align:left;margin-left:70.85pt;margin-top:6.2pt;width:229.25pt;height:32.85pt;z-index:251661824">
            <v:textbox>
              <w:txbxContent>
                <w:p w:rsidR="00E600EC" w:rsidRPr="00A130B9" w:rsidRDefault="00E600EC">
                  <w:pPr>
                    <w:rPr>
                      <w:b/>
                    </w:rPr>
                  </w:pPr>
                  <w:r w:rsidRPr="00A130B9">
                    <w:rPr>
                      <w:rFonts w:ascii="Times New Roman" w:hAnsi="Times New Roman" w:cs="Times New Roman"/>
                      <w:b/>
                      <w:sz w:val="24"/>
                      <w:szCs w:val="24"/>
                    </w:rPr>
                    <w:t>Distance</w:t>
                  </w:r>
                  <m:oMath>
                    <m:r>
                      <m:rPr>
                        <m:sty m:val="bi"/>
                      </m:rPr>
                      <w:rPr>
                        <w:rFonts w:ascii="Cambria Math" w:eastAsiaTheme="minorEastAsia" w:hAnsi="Times New Roman" w:cs="Times New Roman"/>
                        <w:sz w:val="24"/>
                        <w:szCs w:val="24"/>
                      </w:rPr>
                      <m:t xml:space="preserve"> </m:t>
                    </m:r>
                    <m:d>
                      <m:dPr>
                        <m:ctrlPr>
                          <w:rPr>
                            <w:rFonts w:ascii="Cambria Math" w:eastAsia="Times New Roman" w:hAnsi="Times New Roman" w:cs="Times New Roman"/>
                            <w:b/>
                            <w:i/>
                            <w:sz w:val="24"/>
                            <w:szCs w:val="24"/>
                          </w:rPr>
                        </m:ctrlPr>
                      </m:dPr>
                      <m:e>
                        <m:r>
                          <m:rPr>
                            <m:sty m:val="bi"/>
                          </m:rPr>
                          <w:rPr>
                            <w:rFonts w:ascii="Cambria Math" w:eastAsia="Times New Roman" w:hAnsi="Cambria Math" w:cs="Times New Roman"/>
                            <w:sz w:val="24"/>
                            <w:szCs w:val="24"/>
                          </w:rPr>
                          <m:t>a</m:t>
                        </m:r>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rPr>
                          <m:t>b</m:t>
                        </m:r>
                      </m:e>
                    </m:d>
                    <m:r>
                      <m:rPr>
                        <m:sty m:val="bi"/>
                      </m:rPr>
                      <w:rPr>
                        <w:rFonts w:ascii="Cambria Math" w:eastAsia="Times New Roman" w:hAnsi="Times New Roman" w:cs="Times New Roman"/>
                        <w:sz w:val="24"/>
                        <w:szCs w:val="24"/>
                      </w:rPr>
                      <m:t>=(</m:t>
                    </m:r>
                    <m:sSup>
                      <m:sSupPr>
                        <m:ctrlPr>
                          <w:rPr>
                            <w:rFonts w:ascii="Cambria Math" w:eastAsia="Times New Roman" w:hAnsi="Times New Roman" w:cs="Times New Roman"/>
                            <w:b/>
                            <w:i/>
                            <w:sz w:val="24"/>
                            <w:szCs w:val="24"/>
                          </w:rPr>
                        </m:ctrlPr>
                      </m:sSupPr>
                      <m:e>
                        <m:nary>
                          <m:naryPr>
                            <m:chr m:val="∑"/>
                            <m:limLoc m:val="subSup"/>
                            <m:ctrlPr>
                              <w:rPr>
                                <w:rFonts w:ascii="Cambria Math" w:eastAsia="Times New Roman" w:hAnsi="Times New Roman" w:cs="Times New Roman"/>
                                <w:b/>
                                <w:i/>
                                <w:sz w:val="24"/>
                                <w:szCs w:val="24"/>
                              </w:rPr>
                            </m:ctrlPr>
                          </m:naryPr>
                          <m:sub>
                            <m:r>
                              <m:rPr>
                                <m:sty m:val="bi"/>
                              </m:rPr>
                              <w:rPr>
                                <w:rFonts w:ascii="Cambria Math" w:eastAsia="Times New Roman" w:hAnsi="Cambria Math" w:cs="Times New Roman"/>
                                <w:sz w:val="24"/>
                                <w:szCs w:val="24"/>
                              </w:rPr>
                              <m:t>i</m:t>
                            </m:r>
                            <m:r>
                              <m:rPr>
                                <m:sty m:val="bi"/>
                              </m:rPr>
                              <w:rPr>
                                <w:rFonts w:ascii="Cambria Math" w:eastAsia="Times New Roman" w:hAnsi="Times New Roman" w:cs="Times New Roman"/>
                                <w:sz w:val="24"/>
                                <w:szCs w:val="24"/>
                              </w:rPr>
                              <m:t>=1</m:t>
                            </m:r>
                          </m:sub>
                          <m:sup>
                            <m:r>
                              <m:rPr>
                                <m:sty m:val="bi"/>
                              </m:rPr>
                              <w:rPr>
                                <w:rFonts w:ascii="Cambria Math" w:eastAsia="Times New Roman" w:hAnsi="Cambria Math" w:cs="Times New Roman"/>
                                <w:sz w:val="24"/>
                                <w:szCs w:val="24"/>
                              </w:rPr>
                              <m:t>m</m:t>
                            </m:r>
                          </m:sup>
                          <m:e>
                            <m:sSup>
                              <m:sSupPr>
                                <m:ctrlPr>
                                  <w:rPr>
                                    <w:rFonts w:ascii="Cambria Math" w:eastAsia="Times New Roman" w:hAnsi="Times New Roman" w:cs="Times New Roman"/>
                                    <w:b/>
                                    <w:i/>
                                    <w:sz w:val="24"/>
                                    <w:szCs w:val="24"/>
                                  </w:rPr>
                                </m:ctrlPr>
                              </m:sSupPr>
                              <m:e>
                                <m:sSub>
                                  <m:sSubPr>
                                    <m:ctrlPr>
                                      <w:rPr>
                                        <w:rFonts w:ascii="Cambria Math" w:eastAsia="Times New Roman" w:hAnsi="Times New Roman" w:cs="Times New Roman"/>
                                        <w:b/>
                                        <w:i/>
                                        <w:sz w:val="24"/>
                                        <w:szCs w:val="24"/>
                                      </w:rPr>
                                    </m:ctrlPr>
                                  </m:sSubPr>
                                  <m:e>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rPr>
                                      <m:t>r</m:t>
                                    </m:r>
                                  </m:e>
                                  <m:sub>
                                    <m:r>
                                      <m:rPr>
                                        <m:sty m:val="bi"/>
                                      </m:rPr>
                                      <w:rPr>
                                        <w:rFonts w:ascii="Cambria Math" w:eastAsia="Times New Roman" w:hAnsi="Cambria Math" w:cs="Times New Roman"/>
                                        <w:sz w:val="24"/>
                                        <w:szCs w:val="24"/>
                                      </w:rPr>
                                      <m:t>a</m:t>
                                    </m:r>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rPr>
                                      <m:t>i</m:t>
                                    </m:r>
                                  </m:sub>
                                </m:sSub>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r</m:t>
                                    </m:r>
                                  </m:e>
                                  <m:sub>
                                    <m:r>
                                      <m:rPr>
                                        <m:sty m:val="bi"/>
                                      </m:rPr>
                                      <w:rPr>
                                        <w:rFonts w:ascii="Cambria Math" w:eastAsia="Times New Roman" w:hAnsi="Cambria Math" w:cs="Times New Roman"/>
                                        <w:sz w:val="24"/>
                                        <w:szCs w:val="24"/>
                                      </w:rPr>
                                      <m:t>b</m:t>
                                    </m:r>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rPr>
                                      <m:t>i</m:t>
                                    </m:r>
                                  </m:sub>
                                </m:sSub>
                                <m:r>
                                  <m:rPr>
                                    <m:sty m:val="bi"/>
                                  </m:rPr>
                                  <w:rPr>
                                    <w:rFonts w:ascii="Cambria Math" w:eastAsia="Times New Roman" w:hAnsi="Times New Roman" w:cs="Times New Roman"/>
                                    <w:sz w:val="24"/>
                                    <w:szCs w:val="24"/>
                                  </w:rPr>
                                  <m:t>|</m:t>
                                </m:r>
                              </m:e>
                              <m:sup>
                                <m:r>
                                  <m:rPr>
                                    <m:sty m:val="bi"/>
                                  </m:rPr>
                                  <w:rPr>
                                    <w:rFonts w:ascii="Cambria Math" w:eastAsia="Times New Roman" w:hAnsi="Cambria Math" w:cs="Times New Roman"/>
                                    <w:sz w:val="24"/>
                                    <w:szCs w:val="24"/>
                                  </w:rPr>
                                  <m:t>p</m:t>
                                </m:r>
                              </m:sup>
                            </m:sSup>
                          </m:e>
                        </m:nary>
                        <m:r>
                          <m:rPr>
                            <m:sty m:val="bi"/>
                          </m:rPr>
                          <w:rPr>
                            <w:rFonts w:ascii="Cambria Math" w:eastAsia="Times New Roman" w:hAnsi="Times New Roman" w:cs="Times New Roman"/>
                            <w:sz w:val="24"/>
                            <w:szCs w:val="24"/>
                          </w:rPr>
                          <m:t>)</m:t>
                        </m:r>
                      </m:e>
                      <m:sup>
                        <m:f>
                          <m:fPr>
                            <m:type m:val="skw"/>
                            <m:ctrlPr>
                              <w:rPr>
                                <w:rFonts w:ascii="Cambria Math" w:eastAsia="Times New Roman" w:hAnsi="Times New Roman" w:cs="Times New Roman"/>
                                <w:b/>
                                <w:i/>
                                <w:sz w:val="24"/>
                                <w:szCs w:val="24"/>
                              </w:rPr>
                            </m:ctrlPr>
                          </m:fPr>
                          <m:num>
                            <m:r>
                              <m:rPr>
                                <m:sty m:val="bi"/>
                              </m:rPr>
                              <w:rPr>
                                <w:rFonts w:ascii="Cambria Math" w:eastAsia="Times New Roman" w:hAnsi="Times New Roman" w:cs="Times New Roman"/>
                                <w:sz w:val="24"/>
                                <w:szCs w:val="24"/>
                              </w:rPr>
                              <m:t>1</m:t>
                            </m:r>
                          </m:num>
                          <m:den>
                            <m:r>
                              <m:rPr>
                                <m:sty m:val="bi"/>
                              </m:rPr>
                              <w:rPr>
                                <w:rFonts w:ascii="Cambria Math" w:eastAsia="Times New Roman" w:hAnsi="Cambria Math" w:cs="Times New Roman"/>
                                <w:sz w:val="24"/>
                                <w:szCs w:val="24"/>
                              </w:rPr>
                              <m:t>p</m:t>
                            </m:r>
                          </m:den>
                        </m:f>
                      </m:sup>
                    </m:sSup>
                  </m:oMath>
                </w:p>
              </w:txbxContent>
            </v:textbox>
          </v:shape>
        </w:pict>
      </w:r>
    </w:p>
    <w:p w:rsidR="00220E6E" w:rsidRPr="00BA474C" w:rsidRDefault="00220E6E" w:rsidP="00BA474C">
      <w:pPr>
        <w:spacing w:line="360" w:lineRule="auto"/>
        <w:jc w:val="both"/>
        <w:rPr>
          <w:rFonts w:ascii="Times New Roman" w:hAnsi="Times New Roman" w:cs="Times New Roman"/>
          <w:sz w:val="24"/>
          <w:szCs w:val="24"/>
        </w:rPr>
      </w:pPr>
    </w:p>
    <w:p w:rsidR="0050002E" w:rsidRPr="00BA474C" w:rsidRDefault="00F07358"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w</w:t>
      </w:r>
      <w:r w:rsidR="0050002E" w:rsidRPr="00BA474C">
        <w:rPr>
          <w:rFonts w:ascii="Times New Roman" w:hAnsi="Times New Roman" w:cs="Times New Roman"/>
          <w:sz w:val="24"/>
          <w:szCs w:val="24"/>
        </w:rPr>
        <w:t>here r</w:t>
      </w:r>
      <w:r w:rsidR="0050002E" w:rsidRPr="00BA474C">
        <w:rPr>
          <w:rFonts w:ascii="Times New Roman" w:hAnsi="Times New Roman" w:cs="Times New Roman"/>
          <w:sz w:val="24"/>
          <w:szCs w:val="24"/>
          <w:vertAlign w:val="subscript"/>
        </w:rPr>
        <w:t>a,i</w:t>
      </w:r>
      <w:r w:rsidR="0050002E" w:rsidRPr="00BA474C">
        <w:rPr>
          <w:rFonts w:ascii="Times New Roman" w:hAnsi="Times New Roman" w:cs="Times New Roman"/>
          <w:sz w:val="24"/>
          <w:szCs w:val="24"/>
        </w:rPr>
        <w:t xml:space="preserve"> is the rating of user a for item i and m is the</w:t>
      </w:r>
      <w:r w:rsidRPr="00BA474C">
        <w:rPr>
          <w:rFonts w:ascii="Times New Roman" w:hAnsi="Times New Roman" w:cs="Times New Roman"/>
          <w:sz w:val="24"/>
          <w:szCs w:val="24"/>
        </w:rPr>
        <w:t xml:space="preserve"> </w:t>
      </w:r>
      <w:r w:rsidR="0050002E" w:rsidRPr="00BA474C">
        <w:rPr>
          <w:rFonts w:ascii="Times New Roman" w:hAnsi="Times New Roman" w:cs="Times New Roman"/>
          <w:sz w:val="24"/>
          <w:szCs w:val="24"/>
        </w:rPr>
        <w:t>total number of items. When p = 1 the measure is called Manhattan distance measure, and when p = 2 it is referred as Euclidean distance measure.</w:t>
      </w:r>
      <w:r w:rsidRPr="00BA474C">
        <w:rPr>
          <w:rFonts w:ascii="Times New Roman" w:eastAsiaTheme="minorEastAsia" w:hAnsi="Times New Roman" w:cs="Times New Roman"/>
          <w:sz w:val="24"/>
          <w:szCs w:val="24"/>
        </w:rPr>
        <w:t xml:space="preserve"> </w:t>
      </w:r>
      <w:r w:rsidR="0050002E" w:rsidRPr="00BA474C">
        <w:rPr>
          <w:rFonts w:ascii="Times New Roman" w:hAnsi="Times New Roman" w:cs="Times New Roman"/>
          <w:sz w:val="24"/>
          <w:szCs w:val="24"/>
        </w:rPr>
        <w:t xml:space="preserve">The similarity between the users is computed using the formula </w:t>
      </w:r>
    </w:p>
    <w:p w:rsidR="00220E6E"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shape id="_x0000_s1072" type="#_x0000_t202" style="position:absolute;left:0;text-align:left;margin-left:62.2pt;margin-top:4.6pt;width:288.6pt;height:24.75pt;z-index:251662848">
            <v:textbox style="mso-next-textbox:#_x0000_s1072">
              <w:txbxContent>
                <w:p w:rsidR="00E600EC" w:rsidRPr="0050002E" w:rsidRDefault="00E600EC" w:rsidP="00220E6E">
                  <w:pPr>
                    <w:spacing w:line="360" w:lineRule="auto"/>
                    <w:jc w:val="both"/>
                    <w:rPr>
                      <w:rFonts w:ascii="Times New Roman" w:hAnsi="Times New Roman" w:cs="Times New Roman"/>
                      <w:sz w:val="24"/>
                      <w:szCs w:val="24"/>
                    </w:rPr>
                  </w:pPr>
                  <w:r w:rsidRPr="00A130B9">
                    <w:rPr>
                      <w:rFonts w:ascii="Times New Roman" w:hAnsi="Times New Roman" w:cs="Times New Roman"/>
                      <w:b/>
                      <w:sz w:val="24"/>
                      <w:szCs w:val="24"/>
                    </w:rPr>
                    <w:t>Sim (a, b) = 1/[1 + Distance (a, b)] ,Sim (a, b) e</w:t>
                  </w:r>
                  <w:r w:rsidRPr="0050002E">
                    <w:rPr>
                      <w:rFonts w:ascii="Times New Roman" w:hAnsi="Times New Roman" w:cs="Times New Roman"/>
                      <w:sz w:val="24"/>
                      <w:szCs w:val="24"/>
                    </w:rPr>
                    <w:t xml:space="preserve"> </w:t>
                  </w:r>
                  <w:r w:rsidRPr="00A130B9">
                    <w:rPr>
                      <w:rFonts w:ascii="Times New Roman" w:hAnsi="Times New Roman" w:cs="Times New Roman"/>
                      <w:b/>
                      <w:sz w:val="24"/>
                      <w:szCs w:val="24"/>
                    </w:rPr>
                    <w:t>[0, 1]</w:t>
                  </w:r>
                </w:p>
                <w:p w:rsidR="00E600EC" w:rsidRPr="00220E6E" w:rsidRDefault="00E600EC" w:rsidP="00220E6E">
                  <w:pPr>
                    <w:rPr>
                      <w:szCs w:val="24"/>
                    </w:rPr>
                  </w:pPr>
                </w:p>
              </w:txbxContent>
            </v:textbox>
          </v:shape>
        </w:pict>
      </w:r>
    </w:p>
    <w:p w:rsidR="00220E6E" w:rsidRPr="00791735" w:rsidRDefault="00220E6E" w:rsidP="00BA474C">
      <w:pPr>
        <w:spacing w:line="360" w:lineRule="auto"/>
        <w:jc w:val="both"/>
        <w:rPr>
          <w:rFonts w:ascii="Times New Roman" w:hAnsi="Times New Roman" w:cs="Times New Roman"/>
          <w:sz w:val="16"/>
          <w:szCs w:val="16"/>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Euclidean similarity (the most commonly used metric) is computed by using the Euclidean distance measure.</w:t>
      </w:r>
    </w:p>
    <w:p w:rsidR="0050002E" w:rsidRPr="00BA474C" w:rsidRDefault="00F07358" w:rsidP="00AA2C77">
      <w:pPr>
        <w:spacing w:line="360" w:lineRule="auto"/>
        <w:jc w:val="both"/>
        <w:outlineLvl w:val="0"/>
        <w:rPr>
          <w:rFonts w:ascii="Times New Roman" w:hAnsi="Times New Roman" w:cs="Times New Roman"/>
          <w:sz w:val="24"/>
          <w:szCs w:val="24"/>
          <w:u w:val="single"/>
        </w:rPr>
      </w:pPr>
      <w:r w:rsidRPr="00BA474C">
        <w:rPr>
          <w:rFonts w:ascii="Times New Roman" w:hAnsi="Times New Roman" w:cs="Times New Roman"/>
          <w:sz w:val="24"/>
          <w:szCs w:val="24"/>
          <w:u w:val="single"/>
        </w:rPr>
        <w:t>An I</w:t>
      </w:r>
      <w:r w:rsidR="0050002E" w:rsidRPr="00BA474C">
        <w:rPr>
          <w:rFonts w:ascii="Times New Roman" w:hAnsi="Times New Roman" w:cs="Times New Roman"/>
          <w:sz w:val="24"/>
          <w:szCs w:val="24"/>
          <w:u w:val="single"/>
        </w:rPr>
        <w:t>llustration</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If customer preference vectors are as follows: </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{1, 3, 5, 5, 7, 3, 2, 0,</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 xml:space="preserve">4} </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{2,</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4, 4,</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4, 2, 1,</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0, 0,</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1}</w:t>
      </w:r>
    </w:p>
    <w:p w:rsidR="0050002E"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then the Euclidean distance computed can be verified as 6.7823. So the Euclidean similarity value is (1/1 + Distance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 1/(1 + 6.7823), which turns out to be 0.1285.</w:t>
      </w:r>
    </w:p>
    <w:tbl>
      <w:tblPr>
        <w:tblStyle w:val="TableGrid"/>
        <w:tblpPr w:leftFromText="180" w:rightFromText="180" w:vertAnchor="text" w:horzAnchor="page" w:tblpX="3074"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3"/>
        <w:gridCol w:w="541"/>
        <w:gridCol w:w="990"/>
        <w:gridCol w:w="918"/>
      </w:tblGrid>
      <w:tr w:rsidR="005A7D8C" w:rsidRPr="00BA474C" w:rsidTr="005A7D8C">
        <w:trPr>
          <w:gridBefore w:val="2"/>
          <w:wBefore w:w="1624" w:type="dxa"/>
          <w:trHeight w:val="530"/>
        </w:trPr>
        <w:tc>
          <w:tcPr>
            <w:tcW w:w="1908" w:type="dxa"/>
            <w:gridSpan w:val="2"/>
          </w:tcPr>
          <w:p w:rsidR="005A7D8C" w:rsidRPr="00BA474C" w:rsidRDefault="005A7D8C" w:rsidP="005A7D8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w:t>
            </w:r>
          </w:p>
          <w:p w:rsidR="005A7D8C" w:rsidRPr="005A7D8C" w:rsidRDefault="005A7D8C" w:rsidP="005A7D8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A7D8C">
              <w:rPr>
                <w:rFonts w:ascii="Times New Roman" w:hAnsi="Times New Roman" w:cs="Times New Roman"/>
                <w:b/>
                <w:sz w:val="24"/>
                <w:szCs w:val="24"/>
              </w:rPr>
              <w:t>User B</w:t>
            </w:r>
          </w:p>
        </w:tc>
      </w:tr>
      <w:tr w:rsidR="005A7D8C" w:rsidRPr="00BA474C" w:rsidTr="005A7D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Before w:val="2"/>
          <w:wBefore w:w="1624" w:type="dxa"/>
          <w:trHeight w:val="350"/>
        </w:trPr>
        <w:tc>
          <w:tcPr>
            <w:tcW w:w="990" w:type="dxa"/>
          </w:tcPr>
          <w:p w:rsidR="005A7D8C" w:rsidRPr="00BA474C" w:rsidRDefault="005A7D8C" w:rsidP="005A7D8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0</w:t>
            </w:r>
          </w:p>
        </w:tc>
        <w:tc>
          <w:tcPr>
            <w:tcW w:w="918" w:type="dxa"/>
          </w:tcPr>
          <w:p w:rsidR="005A7D8C" w:rsidRPr="00BA474C" w:rsidRDefault="005A7D8C" w:rsidP="005A7D8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1</w:t>
            </w:r>
          </w:p>
        </w:tc>
      </w:tr>
      <w:tr w:rsidR="005A7D8C" w:rsidRPr="00BA474C" w:rsidTr="005A7D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50"/>
        </w:trPr>
        <w:tc>
          <w:tcPr>
            <w:tcW w:w="1083" w:type="dxa"/>
            <w:vMerge w:val="restart"/>
            <w:tcBorders>
              <w:top w:val="single" w:sz="4" w:space="0" w:color="auto"/>
              <w:left w:val="single" w:sz="4" w:space="0" w:color="auto"/>
              <w:right w:val="single" w:sz="4" w:space="0" w:color="auto"/>
            </w:tcBorders>
            <w:shd w:val="clear" w:color="auto" w:fill="auto"/>
          </w:tcPr>
          <w:p w:rsidR="005A7D8C" w:rsidRPr="00BA474C" w:rsidRDefault="005A7D8C" w:rsidP="005A7D8C">
            <w:pPr>
              <w:spacing w:line="360" w:lineRule="auto"/>
              <w:jc w:val="both"/>
              <w:rPr>
                <w:rFonts w:ascii="Times New Roman" w:hAnsi="Times New Roman" w:cs="Times New Roman"/>
                <w:sz w:val="24"/>
                <w:szCs w:val="24"/>
              </w:rPr>
            </w:pPr>
          </w:p>
          <w:p w:rsidR="005A7D8C" w:rsidRPr="005A7D8C" w:rsidRDefault="005A7D8C" w:rsidP="005A7D8C">
            <w:pPr>
              <w:spacing w:line="360" w:lineRule="auto"/>
              <w:jc w:val="both"/>
              <w:rPr>
                <w:rFonts w:ascii="Times New Roman" w:hAnsi="Times New Roman" w:cs="Times New Roman"/>
                <w:b/>
                <w:sz w:val="24"/>
                <w:szCs w:val="24"/>
              </w:rPr>
            </w:pPr>
            <w:r w:rsidRPr="00BA474C">
              <w:rPr>
                <w:rFonts w:ascii="Times New Roman" w:hAnsi="Times New Roman" w:cs="Times New Roman"/>
                <w:sz w:val="24"/>
                <w:szCs w:val="24"/>
              </w:rPr>
              <w:t xml:space="preserve">  </w:t>
            </w:r>
            <w:r w:rsidRPr="005A7D8C">
              <w:rPr>
                <w:rFonts w:ascii="Times New Roman" w:hAnsi="Times New Roman" w:cs="Times New Roman"/>
                <w:b/>
                <w:sz w:val="24"/>
                <w:szCs w:val="24"/>
              </w:rPr>
              <w:t>User A</w:t>
            </w:r>
          </w:p>
        </w:tc>
        <w:tc>
          <w:tcPr>
            <w:tcW w:w="541" w:type="dxa"/>
            <w:tcBorders>
              <w:top w:val="single" w:sz="4" w:space="0" w:color="auto"/>
              <w:left w:val="single" w:sz="4" w:space="0" w:color="auto"/>
              <w:bottom w:val="single" w:sz="4" w:space="0" w:color="auto"/>
            </w:tcBorders>
            <w:shd w:val="clear" w:color="auto" w:fill="auto"/>
          </w:tcPr>
          <w:p w:rsidR="005A7D8C" w:rsidRPr="00BA474C" w:rsidRDefault="005A7D8C" w:rsidP="005A7D8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1</w:t>
            </w:r>
          </w:p>
        </w:tc>
        <w:tc>
          <w:tcPr>
            <w:tcW w:w="990" w:type="dxa"/>
          </w:tcPr>
          <w:p w:rsidR="005A7D8C" w:rsidRPr="00BA474C" w:rsidRDefault="005A7D8C" w:rsidP="005A7D8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a</w:t>
            </w:r>
          </w:p>
        </w:tc>
        <w:tc>
          <w:tcPr>
            <w:tcW w:w="918" w:type="dxa"/>
          </w:tcPr>
          <w:p w:rsidR="005A7D8C" w:rsidRPr="00BA474C" w:rsidRDefault="005A7D8C" w:rsidP="005A7D8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p>
        </w:tc>
      </w:tr>
      <w:tr w:rsidR="005A7D8C" w:rsidRPr="00BA474C" w:rsidTr="005A7D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69"/>
        </w:trPr>
        <w:tc>
          <w:tcPr>
            <w:tcW w:w="1083" w:type="dxa"/>
            <w:vMerge/>
            <w:tcBorders>
              <w:left w:val="single" w:sz="4" w:space="0" w:color="auto"/>
              <w:bottom w:val="single" w:sz="4" w:space="0" w:color="auto"/>
              <w:right w:val="single" w:sz="4" w:space="0" w:color="auto"/>
            </w:tcBorders>
            <w:shd w:val="clear" w:color="auto" w:fill="auto"/>
          </w:tcPr>
          <w:p w:rsidR="005A7D8C" w:rsidRPr="00BA474C" w:rsidRDefault="005A7D8C" w:rsidP="005A7D8C">
            <w:pPr>
              <w:spacing w:line="360" w:lineRule="auto"/>
              <w:jc w:val="both"/>
              <w:rPr>
                <w:rFonts w:ascii="Times New Roman" w:hAnsi="Times New Roman" w:cs="Times New Roman"/>
                <w:sz w:val="24"/>
                <w:szCs w:val="24"/>
              </w:rPr>
            </w:pPr>
          </w:p>
        </w:tc>
        <w:tc>
          <w:tcPr>
            <w:tcW w:w="541" w:type="dxa"/>
            <w:tcBorders>
              <w:top w:val="single" w:sz="4" w:space="0" w:color="auto"/>
              <w:left w:val="single" w:sz="4" w:space="0" w:color="auto"/>
              <w:bottom w:val="single" w:sz="4" w:space="0" w:color="auto"/>
            </w:tcBorders>
            <w:shd w:val="clear" w:color="auto" w:fill="auto"/>
          </w:tcPr>
          <w:p w:rsidR="005A7D8C" w:rsidRPr="00BA474C" w:rsidRDefault="005A7D8C" w:rsidP="005A7D8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0</w:t>
            </w:r>
          </w:p>
        </w:tc>
        <w:tc>
          <w:tcPr>
            <w:tcW w:w="990" w:type="dxa"/>
          </w:tcPr>
          <w:p w:rsidR="005A7D8C" w:rsidRPr="00BA474C" w:rsidRDefault="005A7D8C" w:rsidP="005A7D8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d</w:t>
            </w:r>
          </w:p>
        </w:tc>
        <w:tc>
          <w:tcPr>
            <w:tcW w:w="918" w:type="dxa"/>
          </w:tcPr>
          <w:p w:rsidR="005A7D8C" w:rsidRPr="00BA474C" w:rsidRDefault="005A7D8C" w:rsidP="005A7D8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b</w:t>
            </w:r>
          </w:p>
        </w:tc>
      </w:tr>
    </w:tbl>
    <w:p w:rsidR="00BA474C" w:rsidRPr="00BA474C" w:rsidRDefault="00BA474C" w:rsidP="00BA474C">
      <w:pPr>
        <w:spacing w:line="360" w:lineRule="auto"/>
        <w:jc w:val="both"/>
        <w:rPr>
          <w:rFonts w:ascii="Times New Roman" w:hAnsi="Times New Roman" w:cs="Times New Roman"/>
          <w:sz w:val="24"/>
          <w:szCs w:val="24"/>
        </w:rPr>
      </w:pPr>
    </w:p>
    <w:p w:rsidR="006970AB" w:rsidRPr="00BA474C" w:rsidRDefault="006970AB" w:rsidP="00BA474C">
      <w:pPr>
        <w:spacing w:line="360" w:lineRule="auto"/>
        <w:jc w:val="both"/>
        <w:rPr>
          <w:rFonts w:ascii="Times New Roman" w:hAnsi="Times New Roman" w:cs="Times New Roman"/>
          <w:sz w:val="24"/>
          <w:szCs w:val="24"/>
        </w:rPr>
      </w:pPr>
    </w:p>
    <w:p w:rsidR="006970AB" w:rsidRPr="00BA474C" w:rsidRDefault="006970AB" w:rsidP="00BA474C">
      <w:pPr>
        <w:spacing w:line="360" w:lineRule="auto"/>
        <w:jc w:val="both"/>
        <w:rPr>
          <w:rFonts w:ascii="Times New Roman" w:hAnsi="Times New Roman" w:cs="Times New Roman"/>
          <w:sz w:val="24"/>
          <w:szCs w:val="24"/>
        </w:rPr>
      </w:pPr>
    </w:p>
    <w:p w:rsidR="006970AB" w:rsidRDefault="006970AB" w:rsidP="00BA474C">
      <w:pPr>
        <w:spacing w:line="360" w:lineRule="auto"/>
        <w:jc w:val="both"/>
        <w:rPr>
          <w:rFonts w:ascii="Times New Roman" w:hAnsi="Times New Roman" w:cs="Times New Roman"/>
          <w:sz w:val="24"/>
          <w:szCs w:val="24"/>
        </w:rPr>
      </w:pPr>
    </w:p>
    <w:p w:rsidR="005A7D8C" w:rsidRDefault="005A7D8C" w:rsidP="00791735">
      <w:pPr>
        <w:spacing w:after="0" w:line="360" w:lineRule="auto"/>
        <w:jc w:val="both"/>
        <w:rPr>
          <w:rFonts w:ascii="Times New Roman" w:hAnsi="Times New Roman" w:cs="Times New Roman"/>
          <w:sz w:val="24"/>
          <w:szCs w:val="24"/>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a - Count of 1 s for User A alone</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b - Count of 1s for User B alone</w:t>
      </w:r>
    </w:p>
    <w:p w:rsidR="006970AB"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 - Count of number of common 1s for User A and User B</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d - Count of number of common 0s for User A and User B</w:t>
      </w:r>
    </w:p>
    <w:p w:rsidR="0050002E" w:rsidRPr="00BA474C" w:rsidRDefault="00F07358"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                                   </w:t>
      </w:r>
      <w:r w:rsidR="00494BD0">
        <w:rPr>
          <w:rFonts w:ascii="Times New Roman" w:hAnsi="Times New Roman" w:cs="Times New Roman"/>
          <w:b/>
          <w:sz w:val="24"/>
          <w:szCs w:val="24"/>
        </w:rPr>
        <w:t>Figure 2.19</w:t>
      </w:r>
      <w:r w:rsidR="00F13634" w:rsidRPr="00F13634">
        <w:rPr>
          <w:rFonts w:ascii="Times New Roman" w:hAnsi="Times New Roman" w:cs="Times New Roman"/>
          <w:b/>
          <w:sz w:val="24"/>
          <w:szCs w:val="24"/>
        </w:rPr>
        <w:t>:</w:t>
      </w:r>
      <w:r w:rsidR="00F13634">
        <w:rPr>
          <w:rFonts w:ascii="Times New Roman" w:hAnsi="Times New Roman" w:cs="Times New Roman"/>
          <w:sz w:val="24"/>
          <w:szCs w:val="24"/>
        </w:rPr>
        <w:t xml:space="preserve">  </w:t>
      </w:r>
      <w:r w:rsidR="0050002E" w:rsidRPr="00BA474C">
        <w:rPr>
          <w:rFonts w:ascii="Times New Roman" w:hAnsi="Times New Roman" w:cs="Times New Roman"/>
          <w:sz w:val="24"/>
          <w:szCs w:val="24"/>
        </w:rPr>
        <w:t>Binary Values for Users A and B</w:t>
      </w:r>
    </w:p>
    <w:p w:rsidR="0050002E" w:rsidRPr="00791735" w:rsidRDefault="0050002E" w:rsidP="00791735">
      <w:pPr>
        <w:spacing w:line="240" w:lineRule="auto"/>
        <w:jc w:val="both"/>
        <w:rPr>
          <w:rFonts w:ascii="Times New Roman" w:hAnsi="Times New Roman" w:cs="Times New Roman"/>
          <w:sz w:val="16"/>
          <w:szCs w:val="16"/>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From a cursory look at the above illustrations, it can be evident that the same set of customer preferences has given distinctly different similarity values. That is, for the customer preference matrices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{1, 3, 5, 5, 7, 3, 2, 0, 4} and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{2, 4, 4, 4,-2, 1, 0, 0, 1} the similarity values for correlation, cosine,   and   Euclidean   measures   were   0.5188,   0.838   and   0.1285, respectively. However, it should be noted that we cannot compare the similarity values generated by different metrics. For interpretation, the similarity values should only be compared with similar values computed using the same metric on other preference matrices.</w:t>
      </w:r>
    </w:p>
    <w:p w:rsidR="00220E6E" w:rsidRPr="00BA474C" w:rsidRDefault="00220E6E" w:rsidP="00BA474C">
      <w:pPr>
        <w:spacing w:line="360" w:lineRule="auto"/>
        <w:jc w:val="both"/>
        <w:rPr>
          <w:rFonts w:ascii="Times New Roman" w:hAnsi="Times New Roman" w:cs="Times New Roman"/>
          <w:sz w:val="24"/>
          <w:szCs w:val="24"/>
        </w:rPr>
      </w:pPr>
    </w:p>
    <w:p w:rsidR="0050002E" w:rsidRPr="00BA474C" w:rsidRDefault="0050002E" w:rsidP="00BA474C">
      <w:pPr>
        <w:spacing w:after="0" w:line="360" w:lineRule="auto"/>
        <w:jc w:val="both"/>
        <w:rPr>
          <w:rFonts w:ascii="Times New Roman" w:hAnsi="Times New Roman" w:cs="Times New Roman"/>
          <w:b/>
          <w:sz w:val="24"/>
          <w:szCs w:val="24"/>
        </w:rPr>
      </w:pPr>
      <w:r w:rsidRPr="00BA474C">
        <w:rPr>
          <w:rFonts w:ascii="Times New Roman" w:hAnsi="Times New Roman" w:cs="Times New Roman"/>
          <w:b/>
          <w:sz w:val="24"/>
          <w:szCs w:val="24"/>
        </w:rPr>
        <w:t>2.6.1.4    Jaccard</w:t>
      </w:r>
      <w:r w:rsidR="00F07358" w:rsidRPr="00BA474C">
        <w:rPr>
          <w:rFonts w:ascii="Times New Roman" w:hAnsi="Times New Roman" w:cs="Times New Roman"/>
          <w:b/>
          <w:sz w:val="24"/>
          <w:szCs w:val="24"/>
        </w:rPr>
        <w:t xml:space="preserve"> (and Tanimoto)</w:t>
      </w:r>
      <w:r w:rsidRPr="00BA474C">
        <w:rPr>
          <w:rFonts w:ascii="Times New Roman" w:hAnsi="Times New Roman" w:cs="Times New Roman"/>
          <w:b/>
          <w:sz w:val="24"/>
          <w:szCs w:val="24"/>
        </w:rPr>
        <w:t xml:space="preserve"> Coefficient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The Jaccard coefficient </w:t>
      </w:r>
      <w:r w:rsidR="00C73455">
        <w:rPr>
          <w:rFonts w:ascii="Times New Roman" w:hAnsi="Times New Roman" w:cs="Times New Roman"/>
          <w:sz w:val="24"/>
          <w:szCs w:val="24"/>
        </w:rPr>
        <w:t xml:space="preserve">[29] </w:t>
      </w:r>
      <w:r w:rsidRPr="00BA474C">
        <w:rPr>
          <w:rFonts w:ascii="Times New Roman" w:hAnsi="Times New Roman" w:cs="Times New Roman"/>
          <w:sz w:val="24"/>
          <w:szCs w:val="24"/>
        </w:rPr>
        <w:t>measures the ratio of the number of shared attributes. It is commonly used on binary-valued data. It is defined as JacSim(A, B) = c/(a + b + c). When the number of items not purchased by two customers is more (i.e., when d is large), the fractional match coefficient will become very small even though the two customers may have purchased a larger set of common items. So, Jaccard coefficient overcomes this limitation by excluding the value of d in similarity computations.</w:t>
      </w:r>
    </w:p>
    <w:p w:rsidR="0050002E" w:rsidRPr="00BA474C" w:rsidRDefault="00F07358" w:rsidP="00AA2C77">
      <w:pPr>
        <w:spacing w:line="360" w:lineRule="auto"/>
        <w:jc w:val="both"/>
        <w:outlineLvl w:val="0"/>
        <w:rPr>
          <w:rFonts w:ascii="Times New Roman" w:hAnsi="Times New Roman" w:cs="Times New Roman"/>
          <w:sz w:val="24"/>
          <w:szCs w:val="24"/>
          <w:u w:val="single"/>
        </w:rPr>
      </w:pPr>
      <w:r w:rsidRPr="00BA474C">
        <w:rPr>
          <w:rFonts w:ascii="Times New Roman" w:hAnsi="Times New Roman" w:cs="Times New Roman"/>
          <w:sz w:val="24"/>
          <w:szCs w:val="24"/>
          <w:u w:val="single"/>
        </w:rPr>
        <w:t>An I</w:t>
      </w:r>
      <w:r w:rsidR="0050002E" w:rsidRPr="00BA474C">
        <w:rPr>
          <w:rFonts w:ascii="Times New Roman" w:hAnsi="Times New Roman" w:cs="Times New Roman"/>
          <w:sz w:val="24"/>
          <w:szCs w:val="24"/>
          <w:u w:val="single"/>
        </w:rPr>
        <w:t xml:space="preserve">llustration </w:t>
      </w:r>
    </w:p>
    <w:p w:rsidR="00F07358"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Case 1:</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{1, 1, 1, 1, 0, 0, 0, 1, 1}</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{0, 1, 1, 0, 1, 1, 0, 0, 1}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Case 2:</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(l, 1, 1, 1,0,0,0, 1, 1, 0}</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{0, 1,1,0,1,1,0,0, 1, 0}</w:t>
      </w:r>
    </w:p>
    <w:p w:rsidR="00220E6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For both the above cases, it can be verified that the Jaccard similarity coefficient is 3/14. So, the Jaccard coefficient, unlike the fractional match coefficient, is not influenced by the number of nonrated items in the preference matrices.</w:t>
      </w:r>
      <w:r w:rsidR="00F07358" w:rsidRPr="00BA474C">
        <w:rPr>
          <w:rFonts w:ascii="Times New Roman" w:hAnsi="Times New Roman" w:cs="Times New Roman"/>
          <w:sz w:val="24"/>
          <w:szCs w:val="24"/>
        </w:rPr>
        <w:t xml:space="preserve"> </w:t>
      </w:r>
    </w:p>
    <w:p w:rsidR="00220E6E"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shape id="_x0000_s1073" type="#_x0000_t202" style="position:absolute;left:0;text-align:left;margin-left:103.7pt;margin-top:24.75pt;width:83.5pt;height:25.35pt;z-index:251663872">
            <v:textbox>
              <w:txbxContent>
                <w:p w:rsidR="00E600EC" w:rsidRPr="00A130B9" w:rsidRDefault="00E600EC" w:rsidP="00220E6E">
                  <w:pPr>
                    <w:spacing w:line="360" w:lineRule="auto"/>
                    <w:jc w:val="both"/>
                    <w:rPr>
                      <w:rFonts w:ascii="Times New Roman" w:hAnsi="Times New Roman" w:cs="Times New Roman"/>
                      <w:b/>
                      <w:sz w:val="24"/>
                      <w:szCs w:val="24"/>
                    </w:rPr>
                  </w:pPr>
                  <w:r w:rsidRPr="00A130B9">
                    <w:rPr>
                      <w:rFonts w:ascii="Times New Roman" w:eastAsiaTheme="minorEastAsia" w:hAnsi="Times New Roman" w:cs="Times New Roman"/>
                      <w:b/>
                      <w:sz w:val="24"/>
                      <w:szCs w:val="24"/>
                    </w:rPr>
                    <w:t>|A</w:t>
                  </w:r>
                  <m:oMath>
                    <m:r>
                      <m:rPr>
                        <m:sty m:val="bi"/>
                      </m:rPr>
                      <w:rPr>
                        <w:rFonts w:ascii="Cambria Math" w:eastAsia="Times New Roman" w:hAnsi="Cambria Math" w:cs="Times New Roman"/>
                        <w:sz w:val="24"/>
                        <w:szCs w:val="24"/>
                      </w:rPr>
                      <m:t>∪</m:t>
                    </m:r>
                  </m:oMath>
                  <w:r w:rsidRPr="00A130B9">
                    <w:rPr>
                      <w:rFonts w:ascii="Times New Roman" w:eastAsiaTheme="minorEastAsia" w:hAnsi="Times New Roman" w:cs="Times New Roman"/>
                      <w:b/>
                      <w:sz w:val="24"/>
                      <w:szCs w:val="24"/>
                    </w:rPr>
                    <w:t>B|</w:t>
                  </w:r>
                  <m:oMath>
                    <m:r>
                      <m:rPr>
                        <m:sty m:val="bi"/>
                      </m:rPr>
                      <w:rPr>
                        <w:rFonts w:ascii="Cambria Math" w:eastAsia="Times New Roman" w:hAnsi="Times New Roman" w:cs="Times New Roman"/>
                        <w:sz w:val="24"/>
                        <w:szCs w:val="24"/>
                      </w:rPr>
                      <m:t>∩</m:t>
                    </m:r>
                  </m:oMath>
                  <w:r w:rsidRPr="00A130B9">
                    <w:rPr>
                      <w:rFonts w:ascii="Times New Roman" w:eastAsiaTheme="minorEastAsia" w:hAnsi="Times New Roman" w:cs="Times New Roman"/>
                      <w:b/>
                      <w:sz w:val="24"/>
                      <w:szCs w:val="24"/>
                    </w:rPr>
                    <w:t>|A</w:t>
                  </w:r>
                  <m:oMath>
                    <m:r>
                      <m:rPr>
                        <m:sty m:val="bi"/>
                      </m:rPr>
                      <w:rPr>
                        <w:rFonts w:ascii="Cambria Math" w:eastAsia="Times New Roman" w:hAnsi="Cambria Math" w:cs="Times New Roman"/>
                        <w:sz w:val="24"/>
                        <w:szCs w:val="24"/>
                      </w:rPr>
                      <m:t>∪</m:t>
                    </m:r>
                  </m:oMath>
                  <w:r w:rsidRPr="00A130B9">
                    <w:rPr>
                      <w:rFonts w:ascii="Times New Roman" w:eastAsiaTheme="minorEastAsia" w:hAnsi="Times New Roman" w:cs="Times New Roman"/>
                      <w:b/>
                      <w:sz w:val="24"/>
                      <w:szCs w:val="24"/>
                    </w:rPr>
                    <w:t>B|</w:t>
                  </w:r>
                </w:p>
                <w:p w:rsidR="00E600EC" w:rsidRDefault="00E600EC"/>
              </w:txbxContent>
            </v:textbox>
          </v:shape>
        </w:pict>
      </w:r>
      <w:r w:rsidR="0050002E" w:rsidRPr="00BA474C">
        <w:rPr>
          <w:rFonts w:ascii="Times New Roman" w:hAnsi="Times New Roman" w:cs="Times New Roman"/>
          <w:sz w:val="24"/>
          <w:szCs w:val="24"/>
        </w:rPr>
        <w:t xml:space="preserve">The Jaccard coefficient between two sets A and B is also measured as </w:t>
      </w:r>
      <w:r w:rsidR="00220E6E" w:rsidRPr="00BA474C">
        <w:rPr>
          <w:rFonts w:ascii="Times New Roman" w:hAnsi="Times New Roman" w:cs="Times New Roman"/>
          <w:sz w:val="24"/>
          <w:szCs w:val="24"/>
        </w:rPr>
        <w:t>:</w:t>
      </w:r>
    </w:p>
    <w:p w:rsidR="00220E6E" w:rsidRPr="00BA474C" w:rsidRDefault="00220E6E" w:rsidP="00BA474C">
      <w:pPr>
        <w:spacing w:line="360" w:lineRule="auto"/>
        <w:jc w:val="both"/>
        <w:rPr>
          <w:rFonts w:ascii="Times New Roman" w:hAnsi="Times New Roman" w:cs="Times New Roman"/>
          <w:sz w:val="24"/>
          <w:szCs w:val="24"/>
        </w:rPr>
      </w:pPr>
    </w:p>
    <w:p w:rsidR="00220E6E"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shape id="_x0000_s1074" type="#_x0000_t202" style="position:absolute;left:0;text-align:left;margin-left:88.7pt;margin-top:24.95pt;width:129pt;height:24.2pt;z-index:251664896">
            <v:textbox>
              <w:txbxContent>
                <w:p w:rsidR="00E600EC" w:rsidRPr="00A130B9" w:rsidRDefault="00E600EC" w:rsidP="00220E6E">
                  <w:pPr>
                    <w:spacing w:line="360" w:lineRule="auto"/>
                    <w:jc w:val="both"/>
                    <w:rPr>
                      <w:rFonts w:ascii="Times New Roman" w:hAnsi="Times New Roman" w:cs="Times New Roman"/>
                      <w:b/>
                      <w:sz w:val="24"/>
                      <w:szCs w:val="24"/>
                    </w:rPr>
                  </w:pPr>
                  <w:r w:rsidRPr="00A130B9">
                    <w:rPr>
                      <w:rFonts w:ascii="Times New Roman" w:eastAsiaTheme="minorEastAsia" w:hAnsi="Times New Roman" w:cs="Times New Roman"/>
                      <w:b/>
                      <w:sz w:val="24"/>
                      <w:szCs w:val="24"/>
                    </w:rPr>
                    <w:t>(A.B) / (|A|</w:t>
                  </w:r>
                  <w:r w:rsidRPr="00A130B9">
                    <w:rPr>
                      <w:rFonts w:ascii="Times New Roman" w:eastAsiaTheme="minorEastAsia" w:hAnsi="Times New Roman" w:cs="Times New Roman"/>
                      <w:b/>
                      <w:sz w:val="24"/>
                      <w:szCs w:val="24"/>
                      <w:vertAlign w:val="superscript"/>
                    </w:rPr>
                    <w:t xml:space="preserve">2 </w:t>
                  </w:r>
                  <w:r w:rsidRPr="00A130B9">
                    <w:rPr>
                      <w:rFonts w:ascii="Times New Roman" w:eastAsiaTheme="minorEastAsia" w:hAnsi="Times New Roman" w:cs="Times New Roman"/>
                      <w:b/>
                      <w:sz w:val="24"/>
                      <w:szCs w:val="24"/>
                    </w:rPr>
                    <w:t>+|B|</w:t>
                  </w:r>
                  <w:r w:rsidRPr="00A130B9">
                    <w:rPr>
                      <w:rFonts w:ascii="Times New Roman" w:eastAsiaTheme="minorEastAsia" w:hAnsi="Times New Roman" w:cs="Times New Roman"/>
                      <w:b/>
                      <w:sz w:val="24"/>
                      <w:szCs w:val="24"/>
                      <w:vertAlign w:val="superscript"/>
                    </w:rPr>
                    <w:t>2</w:t>
                  </w:r>
                  <w:r w:rsidRPr="00A130B9">
                    <w:rPr>
                      <w:rFonts w:ascii="Times New Roman" w:eastAsiaTheme="minorEastAsia" w:hAnsi="Times New Roman" w:cs="Times New Roman"/>
                      <w:b/>
                      <w:sz w:val="24"/>
                      <w:szCs w:val="24"/>
                    </w:rPr>
                    <w:t>-A.B)</w:t>
                  </w:r>
                </w:p>
                <w:p w:rsidR="00E600EC" w:rsidRDefault="00E600EC"/>
              </w:txbxContent>
            </v:textbox>
          </v:shape>
        </w:pict>
      </w:r>
      <w:r w:rsidR="0050002E" w:rsidRPr="00BA474C">
        <w:rPr>
          <w:rFonts w:ascii="Times New Roman" w:hAnsi="Times New Roman" w:cs="Times New Roman"/>
          <w:sz w:val="24"/>
          <w:szCs w:val="24"/>
        </w:rPr>
        <w:t xml:space="preserve"> Tanimoto coefficient is an extension of Jaccard coefficient and is defined as</w:t>
      </w:r>
      <w:r w:rsidR="00220E6E" w:rsidRPr="00BA474C">
        <w:rPr>
          <w:rFonts w:ascii="Times New Roman" w:hAnsi="Times New Roman" w:cs="Times New Roman"/>
          <w:sz w:val="24"/>
          <w:szCs w:val="24"/>
        </w:rPr>
        <w:t>:</w:t>
      </w:r>
      <w:r w:rsidR="0050002E" w:rsidRPr="00BA474C">
        <w:rPr>
          <w:rFonts w:ascii="Times New Roman" w:hAnsi="Times New Roman" w:cs="Times New Roman"/>
          <w:sz w:val="24"/>
          <w:szCs w:val="24"/>
        </w:rPr>
        <w:t xml:space="preserve"> </w:t>
      </w:r>
    </w:p>
    <w:p w:rsidR="00220E6E" w:rsidRPr="00BA474C" w:rsidRDefault="00220E6E" w:rsidP="00BA474C">
      <w:pPr>
        <w:spacing w:line="360" w:lineRule="auto"/>
        <w:jc w:val="both"/>
        <w:rPr>
          <w:rFonts w:ascii="Times New Roman" w:hAnsi="Times New Roman" w:cs="Times New Roman"/>
          <w:sz w:val="24"/>
          <w:szCs w:val="24"/>
        </w:rPr>
      </w:pPr>
    </w:p>
    <w:p w:rsidR="00220E6E" w:rsidRPr="00BA474C" w:rsidRDefault="00220E6E" w:rsidP="00BA474C">
      <w:pPr>
        <w:spacing w:line="360" w:lineRule="auto"/>
        <w:jc w:val="both"/>
        <w:rPr>
          <w:rFonts w:ascii="Times New Roman" w:hAnsi="Times New Roman" w:cs="Times New Roman"/>
          <w:sz w:val="24"/>
          <w:szCs w:val="24"/>
        </w:rPr>
      </w:pPr>
    </w:p>
    <w:p w:rsidR="0050002E" w:rsidRPr="00BA474C" w:rsidRDefault="0050002E" w:rsidP="00BA474C">
      <w:pPr>
        <w:spacing w:after="0" w:line="360" w:lineRule="auto"/>
        <w:jc w:val="both"/>
        <w:rPr>
          <w:rFonts w:ascii="Times New Roman" w:hAnsi="Times New Roman" w:cs="Times New Roman"/>
          <w:sz w:val="24"/>
          <w:szCs w:val="24"/>
        </w:rPr>
      </w:pPr>
      <w:r w:rsidRPr="00BA474C">
        <w:rPr>
          <w:rFonts w:ascii="Times New Roman" w:hAnsi="Times New Roman" w:cs="Times New Roman"/>
          <w:b/>
          <w:sz w:val="24"/>
          <w:szCs w:val="24"/>
        </w:rPr>
        <w:t>2.6.1.5    Tversky Coefficient</w:t>
      </w:r>
    </w:p>
    <w:p w:rsidR="00220E6E"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shape id="_x0000_s1075" type="#_x0000_t202" style="position:absolute;left:0;text-align:left;margin-left:61.65pt;margin-top:41.8pt;width:213.7pt;height:22.4pt;z-index:251665920">
            <v:textbox>
              <w:txbxContent>
                <w:p w:rsidR="00E600EC" w:rsidRPr="00A130B9" w:rsidRDefault="00E600EC">
                  <w:pPr>
                    <w:rPr>
                      <w:b/>
                    </w:rPr>
                  </w:pPr>
                  <w:r w:rsidRPr="00A130B9">
                    <w:rPr>
                      <w:rFonts w:ascii="Times New Roman" w:hAnsi="Times New Roman" w:cs="Times New Roman"/>
                      <w:b/>
                      <w:sz w:val="24"/>
                      <w:szCs w:val="24"/>
                    </w:rPr>
                    <w:t>Tversky Sim(A, B) = c / (αa + βb + c)</w:t>
                  </w:r>
                </w:p>
              </w:txbxContent>
            </v:textbox>
          </v:shape>
        </w:pict>
      </w:r>
      <w:r w:rsidR="0050002E" w:rsidRPr="00BA474C">
        <w:rPr>
          <w:rFonts w:ascii="Times New Roman" w:hAnsi="Times New Roman" w:cs="Times New Roman"/>
          <w:sz w:val="24"/>
          <w:szCs w:val="24"/>
        </w:rPr>
        <w:t xml:space="preserve">Tversky proposed a contrast model in which different weights are given to each of the objects. That is, </w:t>
      </w:r>
    </w:p>
    <w:p w:rsidR="00220E6E" w:rsidRPr="00BA474C" w:rsidRDefault="00220E6E" w:rsidP="00BA474C">
      <w:pPr>
        <w:spacing w:line="360" w:lineRule="auto"/>
        <w:jc w:val="both"/>
        <w:rPr>
          <w:rFonts w:ascii="Times New Roman" w:hAnsi="Times New Roman" w:cs="Times New Roman"/>
          <w:sz w:val="24"/>
          <w:szCs w:val="24"/>
        </w:rPr>
      </w:pPr>
    </w:p>
    <w:p w:rsidR="00F07358" w:rsidRDefault="0050002E" w:rsidP="00791735">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where α, β </w:t>
      </w:r>
      <w:r w:rsidRPr="00BA474C">
        <w:rPr>
          <w:rFonts w:ascii="Times New Roman" w:hAnsi="Times New Roman" w:cs="Times New Roman"/>
          <w:sz w:val="24"/>
          <w:szCs w:val="24"/>
          <w:u w:val="single"/>
        </w:rPr>
        <w:t>&gt;</w:t>
      </w:r>
      <w:r w:rsidRPr="00BA474C">
        <w:rPr>
          <w:rFonts w:ascii="Times New Roman" w:hAnsi="Times New Roman" w:cs="Times New Roman"/>
          <w:sz w:val="24"/>
          <w:szCs w:val="24"/>
        </w:rPr>
        <w:t xml:space="preserve"> 0. When α = β = 1, Tversky coefficient is equal to Jaccard coefficient. If we set α= β= 0.5, the coefficient becomes dice index.</w:t>
      </w:r>
    </w:p>
    <w:p w:rsidR="00791735" w:rsidRPr="00BA474C" w:rsidRDefault="00791735" w:rsidP="00791735">
      <w:pPr>
        <w:spacing w:after="0" w:line="360" w:lineRule="auto"/>
        <w:jc w:val="both"/>
        <w:rPr>
          <w:rFonts w:ascii="Times New Roman" w:hAnsi="Times New Roman" w:cs="Times New Roman"/>
          <w:sz w:val="24"/>
          <w:szCs w:val="24"/>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When deciding the similarity metric to use, we may have to answer a set of questions: (1) Are we interested in merely assessing the similarity of User A and User B? (2) Are we interested in identifying how similar is User A to User B? The first question is more applicable to clustering and the second one to similar user identification. The α and β values can be set as equal in the case of clustering applications. However, when we are interested in identifying how similar is User A to User B, it is more appropriate to choose a value for α which is greater than that for β. In the extreme case, β can be set to 0. Similarly, how similar is User B to User A can be computed by setting β &gt; α (α = 0 at extreme cases).</w:t>
      </w:r>
    </w:p>
    <w:p w:rsidR="0050002E" w:rsidRPr="00BA474C" w:rsidRDefault="00F07358" w:rsidP="00AA2C77">
      <w:pPr>
        <w:spacing w:line="360" w:lineRule="auto"/>
        <w:jc w:val="both"/>
        <w:outlineLvl w:val="0"/>
        <w:rPr>
          <w:rFonts w:ascii="Times New Roman" w:hAnsi="Times New Roman" w:cs="Times New Roman"/>
          <w:sz w:val="24"/>
          <w:szCs w:val="24"/>
          <w:u w:val="single"/>
        </w:rPr>
      </w:pPr>
      <w:r w:rsidRPr="00BA474C">
        <w:rPr>
          <w:rFonts w:ascii="Times New Roman" w:hAnsi="Times New Roman" w:cs="Times New Roman"/>
          <w:sz w:val="24"/>
          <w:szCs w:val="24"/>
          <w:u w:val="single"/>
        </w:rPr>
        <w:t>An I</w:t>
      </w:r>
      <w:r w:rsidR="0050002E" w:rsidRPr="00BA474C">
        <w:rPr>
          <w:rFonts w:ascii="Times New Roman" w:hAnsi="Times New Roman" w:cs="Times New Roman"/>
          <w:sz w:val="24"/>
          <w:szCs w:val="24"/>
          <w:u w:val="single"/>
        </w:rPr>
        <w:t>llustration</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lastRenderedPageBreak/>
        <w:t xml:space="preserve">Let the customer preference matrices be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{1, 1, 0, 0, 0, 0, 0, 1, 1} and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{0, 1, 1, 0, 1, 1, 0, 0, 1}</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That is, a = 4, b = 5, c = 1; then dice index is computed as 1/ (0.5 x 4 / 0.5 x 5 + 1) = 0.182.</w:t>
      </w:r>
    </w:p>
    <w:p w:rsidR="00220E6E" w:rsidRPr="00BA474C" w:rsidRDefault="00220E6E" w:rsidP="00BA474C">
      <w:pPr>
        <w:spacing w:line="360" w:lineRule="auto"/>
        <w:jc w:val="both"/>
        <w:rPr>
          <w:rFonts w:ascii="Times New Roman" w:hAnsi="Times New Roman" w:cs="Times New Roman"/>
          <w:sz w:val="24"/>
          <w:szCs w:val="24"/>
        </w:rPr>
      </w:pPr>
    </w:p>
    <w:p w:rsidR="0050002E" w:rsidRPr="00BA474C" w:rsidRDefault="0050002E" w:rsidP="00BD37E0">
      <w:pPr>
        <w:jc w:val="both"/>
        <w:rPr>
          <w:rFonts w:ascii="Times New Roman" w:hAnsi="Times New Roman" w:cs="Times New Roman"/>
          <w:b/>
          <w:sz w:val="24"/>
          <w:szCs w:val="24"/>
          <w:u w:val="single"/>
        </w:rPr>
      </w:pPr>
      <w:r w:rsidRPr="00BA474C">
        <w:rPr>
          <w:rFonts w:ascii="Times New Roman" w:hAnsi="Times New Roman" w:cs="Times New Roman"/>
          <w:b/>
          <w:sz w:val="24"/>
          <w:szCs w:val="24"/>
        </w:rPr>
        <w:t>2.6.1.6    Fractional Match Coefficient</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Consider n users whose purchases on m items are represented in an n x m matrix. The value for the ith user in the jth column is 1, if user i has purchased item j, otherwise 0. Thus, every user i has a set of binary ratings of his purchases on m items. Now, for any two users A and B, the analysis of their binary ratings can be s</w:t>
      </w:r>
      <w:r w:rsidR="00E46945">
        <w:rPr>
          <w:rFonts w:ascii="Times New Roman" w:hAnsi="Times New Roman" w:cs="Times New Roman"/>
          <w:sz w:val="24"/>
          <w:szCs w:val="24"/>
        </w:rPr>
        <w:t>ummarized as shown in Figure 2.19</w:t>
      </w:r>
      <w:r w:rsidRPr="00BA474C">
        <w:rPr>
          <w:rFonts w:ascii="Times New Roman" w:hAnsi="Times New Roman" w:cs="Times New Roman"/>
          <w:sz w:val="24"/>
          <w:szCs w:val="24"/>
        </w:rPr>
        <w:t>.</w:t>
      </w:r>
    </w:p>
    <w:p w:rsidR="00F07358"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Fractional match coefficient between User A and User B is defined as</w:t>
      </w:r>
      <w:r w:rsidR="00F07358" w:rsidRPr="00BA474C">
        <w:rPr>
          <w:rFonts w:ascii="Times New Roman" w:hAnsi="Times New Roman" w:cs="Times New Roman"/>
          <w:sz w:val="24"/>
          <w:szCs w:val="24"/>
        </w:rPr>
        <w:t xml:space="preserve"> </w:t>
      </w:r>
      <w:r w:rsidR="00220E6E" w:rsidRPr="00BA474C">
        <w:rPr>
          <w:rFonts w:ascii="Times New Roman" w:hAnsi="Times New Roman" w:cs="Times New Roman"/>
          <w:sz w:val="24"/>
          <w:szCs w:val="24"/>
        </w:rPr>
        <w:t>:</w:t>
      </w:r>
    </w:p>
    <w:p w:rsidR="00220E6E"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shape id="_x0000_s1076" type="#_x0000_t202" style="position:absolute;left:0;text-align:left;margin-left:42.6pt;margin-top:3pt;width:196.5pt;height:24.8pt;z-index:251666944">
            <v:textbox style="mso-next-textbox:#_x0000_s1076">
              <w:txbxContent>
                <w:p w:rsidR="00E600EC" w:rsidRPr="00A130B9" w:rsidRDefault="00E600EC" w:rsidP="00220E6E">
                  <w:pPr>
                    <w:spacing w:line="360" w:lineRule="auto"/>
                    <w:jc w:val="both"/>
                    <w:rPr>
                      <w:rFonts w:ascii="Times New Roman" w:hAnsi="Times New Roman" w:cs="Times New Roman"/>
                      <w:b/>
                      <w:sz w:val="24"/>
                      <w:szCs w:val="24"/>
                    </w:rPr>
                  </w:pPr>
                  <w:r w:rsidRPr="00A130B9">
                    <w:rPr>
                      <w:rFonts w:ascii="Times New Roman" w:hAnsi="Times New Roman" w:cs="Times New Roman"/>
                      <w:b/>
                      <w:sz w:val="24"/>
                      <w:szCs w:val="24"/>
                    </w:rPr>
                    <w:t>FractSim (A, B) = c/(a + b + c + d)</w:t>
                  </w:r>
                </w:p>
                <w:p w:rsidR="00E600EC" w:rsidRDefault="00E600EC"/>
              </w:txbxContent>
            </v:textbox>
          </v:shape>
        </w:pict>
      </w:r>
    </w:p>
    <w:p w:rsidR="00220E6E" w:rsidRPr="00BA474C" w:rsidRDefault="00220E6E" w:rsidP="00BA474C">
      <w:pPr>
        <w:spacing w:line="360" w:lineRule="auto"/>
        <w:jc w:val="both"/>
        <w:rPr>
          <w:rFonts w:ascii="Times New Roman" w:hAnsi="Times New Roman" w:cs="Times New Roman"/>
          <w:sz w:val="24"/>
          <w:szCs w:val="24"/>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That is, it is the ratio of the number of common ratings for users A and B to that of the total count of 1s and 0s for users A and B. So, the s</w:t>
      </w:r>
      <w:r w:rsidR="00734BCE">
        <w:rPr>
          <w:rFonts w:ascii="Times New Roman" w:hAnsi="Times New Roman" w:cs="Times New Roman"/>
          <w:sz w:val="24"/>
          <w:szCs w:val="24"/>
        </w:rPr>
        <w:t xml:space="preserve">imilarity </w:t>
      </w:r>
      <w:r w:rsidRPr="00BA474C">
        <w:rPr>
          <w:rFonts w:ascii="Times New Roman" w:hAnsi="Times New Roman" w:cs="Times New Roman"/>
          <w:sz w:val="24"/>
          <w:szCs w:val="24"/>
        </w:rPr>
        <w:t>between two users would be higher if they rate more items in common. However,  this  similarity  coefficient  is   strongly  influenced  by  the denominator that include</w:t>
      </w:r>
      <w:r w:rsidR="00734BCE">
        <w:rPr>
          <w:rFonts w:ascii="Times New Roman" w:hAnsi="Times New Roman" w:cs="Times New Roman"/>
          <w:sz w:val="24"/>
          <w:szCs w:val="24"/>
        </w:rPr>
        <w:t>s even the nonrated items (i.e.</w:t>
      </w:r>
      <w:r w:rsidRPr="00BA474C">
        <w:rPr>
          <w:rFonts w:ascii="Times New Roman" w:hAnsi="Times New Roman" w:cs="Times New Roman"/>
          <w:sz w:val="24"/>
          <w:szCs w:val="24"/>
        </w:rPr>
        <w:t xml:space="preserve"> d).</w:t>
      </w:r>
    </w:p>
    <w:p w:rsidR="0050002E" w:rsidRPr="00BA474C" w:rsidRDefault="0050002E" w:rsidP="00AA2C77">
      <w:pPr>
        <w:spacing w:line="360" w:lineRule="auto"/>
        <w:jc w:val="both"/>
        <w:outlineLvl w:val="0"/>
        <w:rPr>
          <w:rFonts w:ascii="Times New Roman" w:hAnsi="Times New Roman" w:cs="Times New Roman"/>
          <w:sz w:val="24"/>
          <w:szCs w:val="24"/>
          <w:u w:val="single"/>
        </w:rPr>
      </w:pPr>
      <w:r w:rsidRPr="00BA474C">
        <w:rPr>
          <w:rFonts w:ascii="Times New Roman" w:hAnsi="Times New Roman" w:cs="Times New Roman"/>
          <w:sz w:val="24"/>
          <w:szCs w:val="24"/>
          <w:u w:val="single"/>
        </w:rPr>
        <w:t>An illustration</w:t>
      </w:r>
    </w:p>
    <w:p w:rsidR="0050002E" w:rsidRPr="00BA474C" w:rsidRDefault="0050002E" w:rsidP="00AA2C77">
      <w:pPr>
        <w:spacing w:line="360" w:lineRule="auto"/>
        <w:jc w:val="both"/>
        <w:outlineLvl w:val="0"/>
        <w:rPr>
          <w:rFonts w:ascii="Times New Roman" w:hAnsi="Times New Roman" w:cs="Times New Roman"/>
          <w:sz w:val="24"/>
          <w:szCs w:val="24"/>
        </w:rPr>
      </w:pPr>
      <w:r w:rsidRPr="00BA474C">
        <w:rPr>
          <w:rFonts w:ascii="Times New Roman" w:hAnsi="Times New Roman" w:cs="Times New Roman"/>
          <w:sz w:val="24"/>
          <w:szCs w:val="24"/>
        </w:rPr>
        <w:t xml:space="preserve">If the preference ratings of two customers are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{1, 1, 1, 1, 0, 0, 0, 1, 1} and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{0, 1, 1, 0, 1, 1, 0, 0, 1},</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Then</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a - count of 1s for user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6;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b = count of 1s for user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5;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 = count of common 1s for users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and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3; and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d = count of common 0s for users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and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1</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So fractional match coefficient can be computed as c/(a + b + c + d), which is 3/15 = 0.2.</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If the customer preference ratings were</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{1, 1, 1, 1, 0, 0, 0, 1, 1, 0} and</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{0, 1, 1, 0, 1, 1, 0, 0, 1, 0}</w:t>
      </w:r>
    </w:p>
    <w:p w:rsidR="00F07358"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That is the matrix is the same as the earlier one except that it has one additional non-rated item (or item with rating of 0), the fractional match coefficient is 3/16 = 0.1875. As is evident, the similarity values have dropped to 0.1875 from 0.2 even though the number of common items purchased in both the cases is the same. This is due to the additional common non-purchase item in the second case, which has led to a decrease in the similarity values.</w:t>
      </w:r>
    </w:p>
    <w:p w:rsidR="00220E6E" w:rsidRPr="00BA474C" w:rsidRDefault="00220E6E" w:rsidP="00BA474C">
      <w:pPr>
        <w:spacing w:line="360" w:lineRule="auto"/>
        <w:jc w:val="both"/>
        <w:rPr>
          <w:rFonts w:ascii="Times New Roman" w:hAnsi="Times New Roman" w:cs="Times New Roman"/>
          <w:sz w:val="24"/>
          <w:szCs w:val="24"/>
        </w:rPr>
      </w:pPr>
    </w:p>
    <w:p w:rsidR="0050002E" w:rsidRPr="00BA474C" w:rsidRDefault="0050002E" w:rsidP="00BD37E0">
      <w:pPr>
        <w:jc w:val="both"/>
        <w:rPr>
          <w:rFonts w:ascii="Times New Roman" w:hAnsi="Times New Roman" w:cs="Times New Roman"/>
          <w:sz w:val="24"/>
          <w:szCs w:val="24"/>
        </w:rPr>
      </w:pPr>
      <w:r w:rsidRPr="00BA474C">
        <w:rPr>
          <w:rFonts w:ascii="Times New Roman" w:hAnsi="Times New Roman" w:cs="Times New Roman"/>
          <w:b/>
          <w:sz w:val="24"/>
          <w:szCs w:val="24"/>
        </w:rPr>
        <w:t>2.6.1.7    Compressed Bit Similarity (cbit)</w:t>
      </w:r>
    </w:p>
    <w:p w:rsidR="0050002E"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A new similarity metric—which can be used for sparse binary data—is given by Srikumar and Bhasker . For using this similarity metric, first the sparse binary user-item matrix is compressed using bitmaps (taking word size, wsz, of the computer as 32 bits, every 32 bits are compressed and stored as an equivalent decimal number). So, if a user U has his item matrix as U</w:t>
      </w:r>
      <w:r w:rsidRPr="00BA474C">
        <w:rPr>
          <w:rFonts w:ascii="Times New Roman" w:hAnsi="Times New Roman" w:cs="Times New Roman"/>
          <w:sz w:val="24"/>
          <w:szCs w:val="24"/>
          <w:vertAlign w:val="subscript"/>
        </w:rPr>
        <w:t>i</w:t>
      </w:r>
      <w:r w:rsidRPr="00BA474C">
        <w:rPr>
          <w:rFonts w:ascii="Times New Roman" w:hAnsi="Times New Roman" w:cs="Times New Roman"/>
          <w:sz w:val="24"/>
          <w:szCs w:val="24"/>
        </w:rPr>
        <w:t xml:space="preserve"> = {a</w:t>
      </w:r>
      <w:r w:rsidRPr="00BA474C">
        <w:rPr>
          <w:rFonts w:ascii="Times New Roman" w:hAnsi="Times New Roman" w:cs="Times New Roman"/>
          <w:sz w:val="24"/>
          <w:szCs w:val="24"/>
          <w:vertAlign w:val="subscript"/>
        </w:rPr>
        <w:t>i1</w:t>
      </w:r>
      <w:r w:rsidRPr="00BA474C">
        <w:rPr>
          <w:rFonts w:ascii="Times New Roman" w:hAnsi="Times New Roman" w:cs="Times New Roman"/>
          <w:sz w:val="24"/>
          <w:szCs w:val="24"/>
        </w:rPr>
        <w:t>,a</w:t>
      </w:r>
      <w:r w:rsidRPr="00BA474C">
        <w:rPr>
          <w:rFonts w:ascii="Times New Roman" w:hAnsi="Times New Roman" w:cs="Times New Roman"/>
          <w:sz w:val="24"/>
          <w:szCs w:val="24"/>
          <w:vertAlign w:val="subscript"/>
        </w:rPr>
        <w:t>i2</w:t>
      </w:r>
      <w:r w:rsidRPr="00BA474C">
        <w:rPr>
          <w:rFonts w:ascii="Times New Roman" w:hAnsi="Times New Roman" w:cs="Times New Roman"/>
          <w:sz w:val="24"/>
          <w:szCs w:val="24"/>
        </w:rPr>
        <w:t>,…,a</w:t>
      </w:r>
      <w:r w:rsidRPr="00BA474C">
        <w:rPr>
          <w:rFonts w:ascii="Times New Roman" w:hAnsi="Times New Roman" w:cs="Times New Roman"/>
          <w:sz w:val="24"/>
          <w:szCs w:val="24"/>
          <w:vertAlign w:val="subscript"/>
        </w:rPr>
        <w:t>im</w:t>
      </w:r>
      <w:r w:rsidRPr="00BA474C">
        <w:rPr>
          <w:rFonts w:ascii="Times New Roman" w:hAnsi="Times New Roman" w:cs="Times New Roman"/>
          <w:sz w:val="24"/>
          <w:szCs w:val="24"/>
        </w:rPr>
        <w:t>} then compressed form of the item matrix for the same user would be CU</w:t>
      </w:r>
      <w:r w:rsidRPr="00BA474C">
        <w:rPr>
          <w:rFonts w:ascii="Times New Roman" w:hAnsi="Times New Roman" w:cs="Times New Roman"/>
          <w:sz w:val="24"/>
          <w:szCs w:val="24"/>
          <w:vertAlign w:val="subscript"/>
        </w:rPr>
        <w:t>i</w:t>
      </w:r>
      <w:r w:rsidRPr="00BA474C">
        <w:rPr>
          <w:rFonts w:ascii="Times New Roman" w:hAnsi="Times New Roman" w:cs="Times New Roman"/>
          <w:sz w:val="24"/>
          <w:szCs w:val="24"/>
        </w:rPr>
        <w:t xml:space="preserve"> = [b</w:t>
      </w:r>
      <w:r w:rsidRPr="00BA474C">
        <w:rPr>
          <w:rFonts w:ascii="Times New Roman" w:hAnsi="Times New Roman" w:cs="Times New Roman"/>
          <w:sz w:val="24"/>
          <w:szCs w:val="24"/>
          <w:vertAlign w:val="subscript"/>
        </w:rPr>
        <w:t>i1</w:t>
      </w:r>
      <w:r w:rsidRPr="00BA474C">
        <w:rPr>
          <w:rFonts w:ascii="Times New Roman" w:hAnsi="Times New Roman" w:cs="Times New Roman"/>
          <w:sz w:val="24"/>
          <w:szCs w:val="24"/>
        </w:rPr>
        <w:t>, b</w:t>
      </w:r>
      <w:r w:rsidRPr="00BA474C">
        <w:rPr>
          <w:rFonts w:ascii="Times New Roman" w:hAnsi="Times New Roman" w:cs="Times New Roman"/>
          <w:sz w:val="24"/>
          <w:szCs w:val="24"/>
          <w:vertAlign w:val="subscript"/>
        </w:rPr>
        <w:t>i2</w:t>
      </w:r>
      <w:r w:rsidRPr="00BA474C">
        <w:rPr>
          <w:rFonts w:ascii="Times New Roman" w:hAnsi="Times New Roman" w:cs="Times New Roman"/>
          <w:sz w:val="24"/>
          <w:szCs w:val="24"/>
        </w:rPr>
        <w:t>, ..., b</w:t>
      </w:r>
      <w:r w:rsidRPr="00BA474C">
        <w:rPr>
          <w:rFonts w:ascii="Times New Roman" w:hAnsi="Times New Roman" w:cs="Times New Roman"/>
          <w:sz w:val="24"/>
          <w:szCs w:val="24"/>
          <w:vertAlign w:val="subscript"/>
        </w:rPr>
        <w:t>isz</w:t>
      </w:r>
      <w:r w:rsidRPr="00BA474C">
        <w:rPr>
          <w:rFonts w:ascii="Times New Roman" w:hAnsi="Times New Roman" w:cs="Times New Roman"/>
          <w:sz w:val="24"/>
          <w:szCs w:val="24"/>
        </w:rPr>
        <w:t>}, where sz = m/wsz (rounded off to next higher integer). Now, the compressed bit (in short, cbit) similarity between two customers (U</w:t>
      </w:r>
      <w:r w:rsidRPr="00BA474C">
        <w:rPr>
          <w:rFonts w:ascii="Times New Roman" w:hAnsi="Times New Roman" w:cs="Times New Roman"/>
          <w:sz w:val="24"/>
          <w:szCs w:val="24"/>
          <w:vertAlign w:val="subscript"/>
        </w:rPr>
        <w:t>i</w:t>
      </w:r>
      <w:r w:rsidRPr="00BA474C">
        <w:rPr>
          <w:rFonts w:ascii="Times New Roman" w:hAnsi="Times New Roman" w:cs="Times New Roman"/>
          <w:sz w:val="24"/>
          <w:szCs w:val="24"/>
        </w:rPr>
        <w:t xml:space="preserve"> and U</w:t>
      </w:r>
      <w:r w:rsidRPr="00BA474C">
        <w:rPr>
          <w:rFonts w:ascii="Times New Roman" w:hAnsi="Times New Roman" w:cs="Times New Roman"/>
          <w:sz w:val="24"/>
          <w:szCs w:val="24"/>
          <w:vertAlign w:val="subscript"/>
        </w:rPr>
        <w:t>j</w:t>
      </w:r>
      <w:r w:rsidRPr="00BA474C">
        <w:rPr>
          <w:rFonts w:ascii="Times New Roman" w:hAnsi="Times New Roman" w:cs="Times New Roman"/>
          <w:sz w:val="24"/>
          <w:szCs w:val="24"/>
        </w:rPr>
        <w:t>) is defined as</w:t>
      </w:r>
      <w:r w:rsidR="00791735">
        <w:rPr>
          <w:rFonts w:ascii="Times New Roman" w:hAnsi="Times New Roman" w:cs="Times New Roman"/>
          <w:sz w:val="24"/>
          <w:szCs w:val="24"/>
        </w:rPr>
        <w:t>-</w:t>
      </w:r>
    </w:p>
    <w:p w:rsidR="00791735" w:rsidRPr="00BA474C" w:rsidRDefault="00E84417" w:rsidP="00BA474C">
      <w:pPr>
        <w:spacing w:line="360" w:lineRule="auto"/>
        <w:jc w:val="both"/>
        <w:rPr>
          <w:rFonts w:ascii="Times New Roman" w:hAnsi="Times New Roman" w:cs="Times New Roman"/>
          <w:sz w:val="24"/>
          <w:szCs w:val="24"/>
        </w:rPr>
      </w:pPr>
      <w:r w:rsidRPr="00E84417">
        <w:rPr>
          <w:rFonts w:ascii="Times New Roman" w:hAnsi="Times New Roman" w:cs="Times New Roman"/>
          <w:noProof/>
          <w:sz w:val="24"/>
          <w:szCs w:val="24"/>
        </w:rPr>
        <w:pict>
          <v:shape id="_x0000_s1078" type="#_x0000_t202" style="position:absolute;left:0;text-align:left;margin-left:149.65pt;margin-top:8.5pt;width:148.6pt;height:24.8pt;z-index:251667968">
            <v:textbox>
              <w:txbxContent>
                <w:p w:rsidR="00E600EC" w:rsidRPr="00A130B9" w:rsidRDefault="00E600EC" w:rsidP="00A130B9">
                  <w:pPr>
                    <w:spacing w:line="360" w:lineRule="auto"/>
                    <w:jc w:val="center"/>
                    <w:rPr>
                      <w:rFonts w:ascii="Times New Roman" w:hAnsi="Times New Roman" w:cs="Times New Roman"/>
                      <w:b/>
                      <w:sz w:val="24"/>
                      <w:szCs w:val="24"/>
                    </w:rPr>
                  </w:pPr>
                  <w:r w:rsidRPr="00A130B9">
                    <w:rPr>
                      <w:rFonts w:ascii="Times New Roman" w:hAnsi="Times New Roman" w:cs="Times New Roman"/>
                      <w:b/>
                      <w:sz w:val="24"/>
                      <w:szCs w:val="24"/>
                    </w:rPr>
                    <w:t>CbinSim(U</w:t>
                  </w:r>
                  <w:r w:rsidRPr="00A130B9">
                    <w:rPr>
                      <w:rFonts w:ascii="Times New Roman" w:hAnsi="Times New Roman" w:cs="Times New Roman"/>
                      <w:b/>
                      <w:sz w:val="24"/>
                      <w:szCs w:val="24"/>
                      <w:vertAlign w:val="subscript"/>
                    </w:rPr>
                    <w:t>i</w:t>
                  </w:r>
                  <w:r w:rsidRPr="00A130B9">
                    <w:rPr>
                      <w:rFonts w:ascii="Times New Roman" w:hAnsi="Times New Roman" w:cs="Times New Roman"/>
                      <w:b/>
                      <w:sz w:val="24"/>
                      <w:szCs w:val="24"/>
                    </w:rPr>
                    <w:t>,U</w:t>
                  </w:r>
                  <w:r w:rsidRPr="00A130B9">
                    <w:rPr>
                      <w:rFonts w:ascii="Times New Roman" w:hAnsi="Times New Roman" w:cs="Times New Roman"/>
                      <w:b/>
                      <w:sz w:val="24"/>
                      <w:szCs w:val="24"/>
                      <w:vertAlign w:val="subscript"/>
                    </w:rPr>
                    <w:t>j</w:t>
                  </w:r>
                  <w:r w:rsidRPr="00A130B9">
                    <w:rPr>
                      <w:rFonts w:ascii="Times New Roman" w:hAnsi="Times New Roman" w:cs="Times New Roman"/>
                      <w:b/>
                      <w:sz w:val="24"/>
                      <w:szCs w:val="24"/>
                    </w:rPr>
                    <w:t>)=</w:t>
                  </w:r>
                  <w:r w:rsidRPr="00A130B9">
                    <w:rPr>
                      <w:rFonts w:ascii="Times New Roman" w:hAnsi="Times New Roman" w:cs="Times New Roman"/>
                      <w:b/>
                      <w:sz w:val="24"/>
                      <w:szCs w:val="24"/>
                    </w:rPr>
                    <w:sym w:font="Symbol" w:char="F053"/>
                  </w:r>
                  <w:r w:rsidRPr="00A130B9">
                    <w:rPr>
                      <w:rFonts w:ascii="Times New Roman" w:hAnsi="Times New Roman" w:cs="Times New Roman"/>
                      <w:b/>
                      <w:sz w:val="24"/>
                      <w:szCs w:val="24"/>
                      <w:vertAlign w:val="subscript"/>
                    </w:rPr>
                    <w:t>k=1</w:t>
                  </w:r>
                  <w:r w:rsidRPr="00A130B9">
                    <w:rPr>
                      <w:rFonts w:ascii="Times New Roman" w:hAnsi="Times New Roman" w:cs="Times New Roman"/>
                      <w:b/>
                      <w:sz w:val="24"/>
                      <w:szCs w:val="24"/>
                      <w:vertAlign w:val="superscript"/>
                    </w:rPr>
                    <w:t>sz</w:t>
                  </w:r>
                  <w:r w:rsidRPr="00A130B9">
                    <w:rPr>
                      <w:rFonts w:ascii="Times New Roman" w:hAnsi="Times New Roman" w:cs="Times New Roman"/>
                      <w:b/>
                      <w:sz w:val="24"/>
                      <w:szCs w:val="24"/>
                    </w:rPr>
                    <w:t>X</w:t>
                  </w:r>
                  <w:r w:rsidRPr="00A130B9">
                    <w:rPr>
                      <w:rFonts w:ascii="Times New Roman" w:hAnsi="Times New Roman" w:cs="Times New Roman"/>
                      <w:b/>
                      <w:sz w:val="24"/>
                      <w:szCs w:val="24"/>
                      <w:vertAlign w:val="subscript"/>
                    </w:rPr>
                    <w:t>k</w:t>
                  </w:r>
                </w:p>
                <w:p w:rsidR="00E600EC" w:rsidRDefault="00E600EC"/>
              </w:txbxContent>
            </v:textbox>
          </v:shape>
        </w:pict>
      </w:r>
    </w:p>
    <w:p w:rsidR="00A130B9" w:rsidRPr="00BA474C" w:rsidRDefault="00A130B9" w:rsidP="00BA474C">
      <w:pPr>
        <w:spacing w:line="360" w:lineRule="auto"/>
        <w:jc w:val="both"/>
        <w:rPr>
          <w:rFonts w:ascii="Times New Roman" w:hAnsi="Times New Roman" w:cs="Times New Roman"/>
          <w:sz w:val="24"/>
          <w:szCs w:val="24"/>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Where Xk=0, if (bik=0 or bjk=0) , otherwise</w:t>
      </w:r>
      <w:r w:rsidR="00A130B9" w:rsidRPr="00BA474C">
        <w:rPr>
          <w:rFonts w:ascii="Times New Roman" w:hAnsi="Times New Roman" w:cs="Times New Roman"/>
          <w:sz w:val="24"/>
          <w:szCs w:val="24"/>
        </w:rPr>
        <w:t xml:space="preserve"> </w:t>
      </w:r>
      <w:r w:rsidRPr="00BA474C">
        <w:rPr>
          <w:rFonts w:ascii="Times New Roman" w:hAnsi="Times New Roman" w:cs="Times New Roman"/>
          <w:sz w:val="24"/>
          <w:szCs w:val="24"/>
        </w:rPr>
        <w:t>X</w:t>
      </w:r>
      <w:r w:rsidRPr="00BA474C">
        <w:rPr>
          <w:rFonts w:ascii="Times New Roman" w:hAnsi="Times New Roman" w:cs="Times New Roman"/>
          <w:sz w:val="24"/>
          <w:szCs w:val="24"/>
          <w:vertAlign w:val="subscript"/>
        </w:rPr>
        <w:t>k</w:t>
      </w:r>
      <w:r w:rsidRPr="00BA474C">
        <w:rPr>
          <w:rFonts w:ascii="Times New Roman" w:hAnsi="Times New Roman" w:cs="Times New Roman"/>
          <w:sz w:val="24"/>
          <w:szCs w:val="24"/>
        </w:rPr>
        <w:t>=min(b</w:t>
      </w:r>
      <w:r w:rsidRPr="00BA474C">
        <w:rPr>
          <w:rFonts w:ascii="Times New Roman" w:hAnsi="Times New Roman" w:cs="Times New Roman"/>
          <w:sz w:val="24"/>
          <w:szCs w:val="24"/>
          <w:vertAlign w:val="subscript"/>
        </w:rPr>
        <w:t>ik</w:t>
      </w:r>
      <w:r w:rsidRPr="00BA474C">
        <w:rPr>
          <w:rFonts w:ascii="Times New Roman" w:hAnsi="Times New Roman" w:cs="Times New Roman"/>
          <w:sz w:val="24"/>
          <w:szCs w:val="24"/>
        </w:rPr>
        <w:t>,b</w:t>
      </w:r>
      <w:r w:rsidRPr="00BA474C">
        <w:rPr>
          <w:rFonts w:ascii="Times New Roman" w:hAnsi="Times New Roman" w:cs="Times New Roman"/>
          <w:sz w:val="24"/>
          <w:szCs w:val="24"/>
          <w:vertAlign w:val="subscript"/>
        </w:rPr>
        <w:t>jk</w:t>
      </w:r>
      <w:r w:rsidRPr="00BA474C">
        <w:rPr>
          <w:rFonts w:ascii="Times New Roman" w:hAnsi="Times New Roman" w:cs="Times New Roman"/>
          <w:sz w:val="24"/>
          <w:szCs w:val="24"/>
        </w:rPr>
        <w:t>)/max(b</w:t>
      </w:r>
      <w:r w:rsidRPr="00BA474C">
        <w:rPr>
          <w:rFonts w:ascii="Times New Roman" w:hAnsi="Times New Roman" w:cs="Times New Roman"/>
          <w:sz w:val="24"/>
          <w:szCs w:val="24"/>
          <w:vertAlign w:val="subscript"/>
        </w:rPr>
        <w:t>ik</w:t>
      </w:r>
      <w:r w:rsidRPr="00BA474C">
        <w:rPr>
          <w:rFonts w:ascii="Times New Roman" w:hAnsi="Times New Roman" w:cs="Times New Roman"/>
          <w:sz w:val="24"/>
          <w:szCs w:val="24"/>
        </w:rPr>
        <w:t>,b</w:t>
      </w:r>
      <w:r w:rsidRPr="00BA474C">
        <w:rPr>
          <w:rFonts w:ascii="Times New Roman" w:hAnsi="Times New Roman" w:cs="Times New Roman"/>
          <w:sz w:val="24"/>
          <w:szCs w:val="24"/>
          <w:vertAlign w:val="subscript"/>
        </w:rPr>
        <w:t>jk</w:t>
      </w:r>
      <w:r w:rsidRPr="00BA474C">
        <w:rPr>
          <w:rFonts w:ascii="Times New Roman" w:hAnsi="Times New Roman" w:cs="Times New Roman"/>
          <w:sz w:val="24"/>
          <w:szCs w:val="24"/>
        </w:rPr>
        <w:t>)</w:t>
      </w:r>
    </w:p>
    <w:p w:rsidR="0050002E" w:rsidRDefault="0050002E" w:rsidP="00791735">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So, if a user U</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has purchased all the m items and user U</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has purchased none of the items, their similarity as per the above formula would be 0. Similarly, if U</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and U</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both have purchased all the m items, their similarity would be 1. Different values of similarity between the range of 0 and 1 are obtained for other purchasing patterns between the users.</w:t>
      </w:r>
    </w:p>
    <w:p w:rsidR="00791735" w:rsidRPr="00BA474C" w:rsidRDefault="00791735" w:rsidP="00791735">
      <w:pPr>
        <w:spacing w:after="0" w:line="360" w:lineRule="auto"/>
        <w:jc w:val="both"/>
        <w:rPr>
          <w:rFonts w:ascii="Times New Roman" w:hAnsi="Times New Roman" w:cs="Times New Roman"/>
          <w:sz w:val="24"/>
          <w:szCs w:val="24"/>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Unlike other similarity metrics that rely purely on the input data for similarity computations, cbit similarity takes into account the inherent dependencies that may exist between the items. For example, if the item matrices of users A and B are a = {1,0,0,0} and b = {0,0,0,1}, similarity coefficients using current similarity metrics (cosine, Pearson, Jaccard, Tversky) would yield no relationships between User A and User B as they have not purchased any items in common. But, cbit (using wsz = 4) will yield a similarity coefficient of 1/8, i.e., 0.125. This is possible especially for applications like retailing where all the products have hierarchical taxonomy relationships. All the products having the same parent have closer relationship and as we move farther apart in the taxonomy, the relationship diminishes. For instance, items like {Tooth Pastes, Tooth Brushes, Mouth Washes} have some relationship between them (all are dental care products). So, a customer who has purchased only Tooth Pastes and another customer who has purchased only Tooth Brushes do have certain relationships, even though current similarity</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metrics ignore this. Understanding this relationship can help in identifying suitable products in the product category for recommendations.</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Though the relationship between the products may not be as simple as they try to capture using compressed bit maps, the metric does help in capturing certain important relationships between hierarchies of products. In addition, the metric is highly scalable compared to other similarity metrics.</w:t>
      </w:r>
    </w:p>
    <w:p w:rsidR="00B70160" w:rsidRPr="00B70160" w:rsidRDefault="00B70160" w:rsidP="00AA2C77">
      <w:pPr>
        <w:spacing w:line="360" w:lineRule="auto"/>
        <w:jc w:val="both"/>
        <w:outlineLvl w:val="0"/>
        <w:rPr>
          <w:rFonts w:ascii="Times New Roman" w:hAnsi="Times New Roman" w:cs="Times New Roman"/>
          <w:sz w:val="16"/>
          <w:szCs w:val="16"/>
          <w:u w:val="single"/>
        </w:rPr>
      </w:pPr>
    </w:p>
    <w:p w:rsidR="0050002E" w:rsidRPr="00BA474C" w:rsidRDefault="00F07358" w:rsidP="00AA2C77">
      <w:pPr>
        <w:spacing w:line="360" w:lineRule="auto"/>
        <w:jc w:val="both"/>
        <w:outlineLvl w:val="0"/>
        <w:rPr>
          <w:rFonts w:ascii="Times New Roman" w:hAnsi="Times New Roman" w:cs="Times New Roman"/>
          <w:sz w:val="24"/>
          <w:szCs w:val="24"/>
          <w:u w:val="single"/>
        </w:rPr>
      </w:pPr>
      <w:r w:rsidRPr="00BA474C">
        <w:rPr>
          <w:rFonts w:ascii="Times New Roman" w:hAnsi="Times New Roman" w:cs="Times New Roman"/>
          <w:sz w:val="24"/>
          <w:szCs w:val="24"/>
          <w:u w:val="single"/>
        </w:rPr>
        <w:t>An I</w:t>
      </w:r>
      <w:r w:rsidR="0050002E" w:rsidRPr="00BA474C">
        <w:rPr>
          <w:rFonts w:ascii="Times New Roman" w:hAnsi="Times New Roman" w:cs="Times New Roman"/>
          <w:sz w:val="24"/>
          <w:szCs w:val="24"/>
          <w:u w:val="single"/>
        </w:rPr>
        <w:t>llustration</w:t>
      </w:r>
    </w:p>
    <w:p w:rsidR="00F07358"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Let us take the following products:</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{Tooth Pastes, Tooth Brushes, Mouth Washes, Low fat milk, Medium fat milk, and Heavy fat milk}</w:t>
      </w:r>
      <w:r w:rsidR="00F07358" w:rsidRPr="00BA474C">
        <w:rPr>
          <w:rFonts w:ascii="Times New Roman" w:hAnsi="Times New Roman" w:cs="Times New Roman"/>
          <w:sz w:val="24"/>
          <w:szCs w:val="24"/>
        </w:rPr>
        <w:t xml:space="preserve">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Let us assume that the customer purchase matrices (on the above products) are as follows:</w:t>
      </w:r>
    </w:p>
    <w:p w:rsidR="0050002E" w:rsidRPr="00BA474C" w:rsidRDefault="0050002E" w:rsidP="00791735">
      <w:pPr>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{1, 0, 0, 0, 1, 0} and </w:t>
      </w:r>
    </w:p>
    <w:p w:rsidR="0050002E" w:rsidRDefault="0050002E" w:rsidP="00791735">
      <w:pPr>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{0, 0, 1, 1, 0, 1}</w:t>
      </w:r>
    </w:p>
    <w:p w:rsidR="00B70160" w:rsidRPr="00B70160" w:rsidRDefault="00B70160" w:rsidP="00791735">
      <w:pPr>
        <w:jc w:val="both"/>
        <w:rPr>
          <w:rFonts w:ascii="Times New Roman" w:hAnsi="Times New Roman" w:cs="Times New Roman"/>
          <w:sz w:val="16"/>
          <w:szCs w:val="16"/>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A cursory look at the above preference matrices would reveal that similarity metrics such as cosine and Jaccard would give a similarity value of 0, indicating that there is no relationship between the purchase matrices of customers 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and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On the other hand, if we compute the similarity at a higher level of the taxonomy, then the customer preference matrix can be transformed as</w:t>
      </w:r>
      <w:r w:rsidR="00791735">
        <w:rPr>
          <w:rFonts w:ascii="Times New Roman" w:hAnsi="Times New Roman" w:cs="Times New Roman"/>
          <w:sz w:val="24"/>
          <w:szCs w:val="24"/>
        </w:rPr>
        <w:t>-</w:t>
      </w:r>
    </w:p>
    <w:p w:rsidR="0050002E"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{1, 1} and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{1,1}</w:t>
      </w:r>
    </w:p>
    <w:p w:rsidR="00B70160" w:rsidRPr="00B70160" w:rsidRDefault="00B70160" w:rsidP="00B70160">
      <w:pPr>
        <w:spacing w:after="0" w:line="360" w:lineRule="auto"/>
        <w:jc w:val="both"/>
        <w:rPr>
          <w:rFonts w:ascii="Times New Roman" w:hAnsi="Times New Roman" w:cs="Times New Roman"/>
          <w:sz w:val="16"/>
          <w:szCs w:val="16"/>
        </w:rPr>
      </w:pPr>
    </w:p>
    <w:p w:rsidR="009875C1" w:rsidRDefault="0050002E" w:rsidP="00791735">
      <w:pPr>
        <w:spacing w:after="0" w:line="360" w:lineRule="auto"/>
        <w:jc w:val="both"/>
        <w:rPr>
          <w:rFonts w:ascii="Times New Roman" w:hAnsi="Times New Roman" w:cs="Times New Roman"/>
          <w:sz w:val="24"/>
          <w:szCs w:val="24"/>
        </w:rPr>
      </w:pPr>
      <w:r w:rsidRPr="00BA474C">
        <w:rPr>
          <w:rFonts w:ascii="Times New Roman" w:hAnsi="Times New Roman" w:cs="Times New Roman"/>
          <w:sz w:val="24"/>
          <w:szCs w:val="24"/>
        </w:rPr>
        <w:t>Now, there are only two ca</w:t>
      </w:r>
      <w:r w:rsidR="00B70160">
        <w:rPr>
          <w:rFonts w:ascii="Times New Roman" w:hAnsi="Times New Roman" w:cs="Times New Roman"/>
          <w:sz w:val="24"/>
          <w:szCs w:val="24"/>
        </w:rPr>
        <w:t>tegories, namely dental care &amp;</w:t>
      </w:r>
      <w:r w:rsidRPr="00BA474C">
        <w:rPr>
          <w:rFonts w:ascii="Times New Roman" w:hAnsi="Times New Roman" w:cs="Times New Roman"/>
          <w:sz w:val="24"/>
          <w:szCs w:val="24"/>
        </w:rPr>
        <w:t xml:space="preserve"> milk products. As each of the customers has purchased at least one product in each of the category, the transformed matrix will have an entry of one against each product category. Using cosine metric on this transformed matrix would give a similarity value of 1, indicating that both the customers have identical tastes </w:t>
      </w:r>
      <w:r w:rsidR="00B70160">
        <w:rPr>
          <w:rFonts w:ascii="Times New Roman" w:hAnsi="Times New Roman" w:cs="Times New Roman"/>
          <w:sz w:val="24"/>
          <w:szCs w:val="24"/>
        </w:rPr>
        <w:t>&amp;</w:t>
      </w:r>
      <w:r w:rsidRPr="00BA474C">
        <w:rPr>
          <w:rFonts w:ascii="Times New Roman" w:hAnsi="Times New Roman" w:cs="Times New Roman"/>
          <w:sz w:val="24"/>
          <w:szCs w:val="24"/>
        </w:rPr>
        <w:t xml:space="preserve"> preferences.</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 xml:space="preserve">But, we know the implicit relationships that exist between the products </w:t>
      </w:r>
      <w:r w:rsidR="009875C1">
        <w:rPr>
          <w:rFonts w:ascii="Times New Roman" w:hAnsi="Times New Roman" w:cs="Times New Roman"/>
          <w:sz w:val="24"/>
          <w:szCs w:val="24"/>
        </w:rPr>
        <w:t>(shown as taxonomy in Figure 2.20</w:t>
      </w:r>
      <w:r w:rsidRPr="00BA474C">
        <w:rPr>
          <w:rFonts w:ascii="Times New Roman" w:hAnsi="Times New Roman" w:cs="Times New Roman"/>
          <w:sz w:val="24"/>
          <w:szCs w:val="24"/>
        </w:rPr>
        <w:t>). Cbit essentially tries to capture this implicit relationship using a metric</w:t>
      </w:r>
      <w:r w:rsidR="009875C1">
        <w:rPr>
          <w:rFonts w:ascii="Times New Roman" w:hAnsi="Times New Roman" w:cs="Times New Roman"/>
          <w:sz w:val="24"/>
          <w:szCs w:val="24"/>
        </w:rPr>
        <w:t>.</w:t>
      </w:r>
    </w:p>
    <w:p w:rsidR="00B70160" w:rsidRDefault="00B70160" w:rsidP="00791735">
      <w:pPr>
        <w:spacing w:after="0" w:line="360" w:lineRule="auto"/>
        <w:jc w:val="both"/>
        <w:rPr>
          <w:rFonts w:ascii="Times New Roman" w:hAnsi="Times New Roman" w:cs="Times New Roman"/>
          <w:sz w:val="24"/>
          <w:szCs w:val="24"/>
        </w:rPr>
      </w:pPr>
    </w:p>
    <w:p w:rsidR="00B70160" w:rsidRDefault="00B70160" w:rsidP="00791735">
      <w:pPr>
        <w:spacing w:after="0" w:line="360" w:lineRule="auto"/>
        <w:jc w:val="both"/>
        <w:rPr>
          <w:rFonts w:ascii="Times New Roman" w:hAnsi="Times New Roman" w:cs="Times New Roman"/>
          <w:sz w:val="24"/>
          <w:szCs w:val="24"/>
        </w:rPr>
      </w:pPr>
    </w:p>
    <w:p w:rsidR="005A7D8C" w:rsidRDefault="00E84417" w:rsidP="00B70160">
      <w:pPr>
        <w:spacing w:after="0" w:line="360" w:lineRule="auto"/>
        <w:jc w:val="both"/>
        <w:rPr>
          <w:rFonts w:ascii="Times New Roman" w:hAnsi="Times New Roman" w:cs="Times New Roman"/>
          <w:sz w:val="24"/>
          <w:szCs w:val="24"/>
        </w:rPr>
      </w:pPr>
      <w:r w:rsidRPr="00E84417">
        <w:rPr>
          <w:rFonts w:ascii="Times New Roman" w:hAnsi="Times New Roman" w:cs="Times New Roman"/>
          <w:noProof/>
          <w:sz w:val="24"/>
          <w:szCs w:val="24"/>
          <w:lang w:eastAsia="zh-TW"/>
        </w:rPr>
        <w:pict>
          <v:shape id="_x0000_s1087" type="#_x0000_t202" style="position:absolute;left:0;text-align:left;margin-left:0;margin-top:16.85pt;width:417.65pt;height:164.4pt;z-index:251671040;mso-width-relative:margin;mso-height-relative:margin">
            <v:textbox style="mso-next-textbox:#_x0000_s1087">
              <w:txbxContent>
                <w:p w:rsidR="00E600EC" w:rsidRDefault="00E600EC">
                  <w:r w:rsidRPr="009875C1">
                    <w:rPr>
                      <w:noProof/>
                      <w:lang w:val="en-IN" w:eastAsia="en-IN"/>
                    </w:rPr>
                    <w:drawing>
                      <wp:inline distT="0" distB="0" distL="0" distR="0">
                        <wp:extent cx="5111750" cy="1860589"/>
                        <wp:effectExtent l="19050" t="0" r="0" b="0"/>
                        <wp:docPr id="1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73917" cy="2867706"/>
                                  <a:chOff x="228600" y="1447800"/>
                                  <a:chExt cx="7873917" cy="2867706"/>
                                </a:xfrm>
                              </a:grpSpPr>
                              <a:grpSp>
                                <a:nvGrpSpPr>
                                  <a:cNvPr id="26" name="Group 25"/>
                                  <a:cNvGrpSpPr/>
                                </a:nvGrpSpPr>
                                <a:grpSpPr>
                                  <a:xfrm>
                                    <a:off x="228600" y="1447800"/>
                                    <a:ext cx="7873917" cy="2867706"/>
                                    <a:chOff x="228600" y="1447800"/>
                                    <a:chExt cx="7873917" cy="2867706"/>
                                  </a:xfrm>
                                </a:grpSpPr>
                                <a:grpSp>
                                  <a:nvGrpSpPr>
                                    <a:cNvPr id="3" name="Group 23"/>
                                    <a:cNvGrpSpPr>
                                      <a:grpSpLocks/>
                                    </a:cNvGrpSpPr>
                                  </a:nvGrpSpPr>
                                  <a:grpSpPr bwMode="auto">
                                    <a:xfrm>
                                      <a:off x="228600" y="1447801"/>
                                      <a:ext cx="7337749" cy="2855964"/>
                                      <a:chOff x="228600" y="1447800"/>
                                      <a:chExt cx="7337015" cy="2856180"/>
                                    </a:xfrm>
                                  </a:grpSpPr>
                                  <a:sp>
                                    <a:nvSpPr>
                                      <a:cNvPr id="2051" name="TextBox 3"/>
                                      <a:cNvSpPr txBox="1">
                                        <a:spLocks noChangeArrowheads="1"/>
                                      </a:cNvSpPr>
                                    </a:nvSpPr>
                                    <a:spPr bwMode="auto">
                                      <a:xfrm>
                                        <a:off x="3505200" y="1447800"/>
                                        <a:ext cx="2020992" cy="369360"/>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latin typeface="Calibri" pitchFamily="34" charset="0"/>
                                            </a:rPr>
                                            <a:t>Consumer Products</a:t>
                                          </a:r>
                                          <a:endParaRPr lang="en-US" dirty="0">
                                            <a:latin typeface="Calibri" pitchFamily="34" charset="0"/>
                                          </a:endParaRPr>
                                        </a:p>
                                      </a:txBody>
                                      <a:useSpRect/>
                                    </a:txSp>
                                  </a:sp>
                                  <a:sp>
                                    <a:nvSpPr>
                                      <a:cNvPr id="2052" name="TextBox 4"/>
                                      <a:cNvSpPr txBox="1">
                                        <a:spLocks noChangeArrowheads="1"/>
                                      </a:cNvSpPr>
                                    </a:nvSpPr>
                                    <a:spPr bwMode="auto">
                                      <a:xfrm>
                                        <a:off x="1676400" y="2438400"/>
                                        <a:ext cx="1279453" cy="369360"/>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latin typeface="Calibri" pitchFamily="34" charset="0"/>
                                            </a:rPr>
                                            <a:t>Dental Care</a:t>
                                          </a:r>
                                          <a:endParaRPr lang="en-US" dirty="0">
                                            <a:latin typeface="Calibri" pitchFamily="34" charset="0"/>
                                          </a:endParaRPr>
                                        </a:p>
                                      </a:txBody>
                                      <a:useSpRect/>
                                    </a:txSp>
                                  </a:sp>
                                  <a:sp>
                                    <a:nvSpPr>
                                      <a:cNvPr id="2054" name="TextBox 6"/>
                                      <a:cNvSpPr txBox="1">
                                        <a:spLocks noChangeArrowheads="1"/>
                                      </a:cNvSpPr>
                                    </a:nvSpPr>
                                    <a:spPr bwMode="auto">
                                      <a:xfrm>
                                        <a:off x="6096001" y="2438400"/>
                                        <a:ext cx="1469614" cy="369360"/>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latin typeface="Calibri" pitchFamily="34" charset="0"/>
                                            </a:rPr>
                                            <a:t>Milk Products</a:t>
                                          </a:r>
                                          <a:endParaRPr lang="en-US" dirty="0">
                                            <a:latin typeface="Calibri" pitchFamily="34" charset="0"/>
                                          </a:endParaRPr>
                                        </a:p>
                                      </a:txBody>
                                      <a:useSpRect/>
                                    </a:txSp>
                                  </a:sp>
                                  <a:sp>
                                    <a:nvSpPr>
                                      <a:cNvPr id="2055" name="TextBox 7"/>
                                      <a:cNvSpPr txBox="1">
                                        <a:spLocks noChangeArrowheads="1"/>
                                      </a:cNvSpPr>
                                    </a:nvSpPr>
                                    <a:spPr bwMode="auto">
                                      <a:xfrm>
                                        <a:off x="228600" y="3657600"/>
                                        <a:ext cx="775713" cy="646380"/>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latin typeface="Calibri" pitchFamily="34" charset="0"/>
                                            </a:rPr>
                                            <a:t>Tooth </a:t>
                                          </a:r>
                                        </a:p>
                                        <a:p>
                                          <a:r>
                                            <a:rPr lang="en-US" dirty="0" smtClean="0">
                                              <a:latin typeface="Calibri" pitchFamily="34" charset="0"/>
                                            </a:rPr>
                                            <a:t>Pastes</a:t>
                                          </a:r>
                                          <a:endParaRPr lang="en-US" dirty="0">
                                            <a:latin typeface="Calibri" pitchFamily="34" charset="0"/>
                                          </a:endParaRPr>
                                        </a:p>
                                      </a:txBody>
                                      <a:useSpRect/>
                                    </a:txSp>
                                  </a:sp>
                                  <a:sp>
                                    <a:nvSpPr>
                                      <a:cNvPr id="2056" name="TextBox 8"/>
                                      <a:cNvSpPr txBox="1">
                                        <a:spLocks noChangeArrowheads="1"/>
                                      </a:cNvSpPr>
                                    </a:nvSpPr>
                                    <a:spPr bwMode="auto">
                                      <a:xfrm>
                                        <a:off x="1447800" y="3657600"/>
                                        <a:ext cx="928366" cy="646380"/>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latin typeface="Calibri" pitchFamily="34" charset="0"/>
                                            </a:rPr>
                                            <a:t>Tooth</a:t>
                                          </a:r>
                                        </a:p>
                                        <a:p>
                                          <a:r>
                                            <a:rPr lang="en-US" dirty="0" smtClean="0">
                                              <a:latin typeface="Calibri" pitchFamily="34" charset="0"/>
                                            </a:rPr>
                                            <a:t>Brushes</a:t>
                                          </a:r>
                                          <a:endParaRPr lang="en-US" dirty="0">
                                            <a:latin typeface="Calibri" pitchFamily="34" charset="0"/>
                                          </a:endParaRPr>
                                        </a:p>
                                      </a:txBody>
                                      <a:useSpRect/>
                                    </a:txSp>
                                  </a:sp>
                                  <a:sp>
                                    <a:nvSpPr>
                                      <a:cNvPr id="2057" name="TextBox 9"/>
                                      <a:cNvSpPr txBox="1">
                                        <a:spLocks noChangeArrowheads="1"/>
                                      </a:cNvSpPr>
                                    </a:nvSpPr>
                                    <a:spPr bwMode="auto">
                                      <a:xfrm>
                                        <a:off x="2743200" y="3657600"/>
                                        <a:ext cx="909132" cy="646380"/>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latin typeface="Calibri" pitchFamily="34" charset="0"/>
                                            </a:rPr>
                                            <a:t>Mouth</a:t>
                                          </a:r>
                                        </a:p>
                                        <a:p>
                                          <a:r>
                                            <a:rPr lang="en-US" dirty="0" smtClean="0">
                                              <a:latin typeface="Calibri" pitchFamily="34" charset="0"/>
                                            </a:rPr>
                                            <a:t>Washes</a:t>
                                          </a:r>
                                          <a:endParaRPr lang="en-US" dirty="0">
                                            <a:latin typeface="Calibri" pitchFamily="34" charset="0"/>
                                          </a:endParaRPr>
                                        </a:p>
                                      </a:txBody>
                                      <a:useSpRect/>
                                    </a:txSp>
                                  </a:sp>
                                  <a:cxnSp>
                                    <a:nvCxnSpPr>
                                      <a:cNvPr id="15" name="Straight Arrow Connector 14"/>
                                      <a:cNvCxnSpPr>
                                        <a:stCxn id="2051" idx="2"/>
                                        <a:endCxn id="2052" idx="0"/>
                                      </a:cNvCxnSpPr>
                                    </a:nvCxnSpPr>
                                    <a:spPr>
                                      <a:xfrm rot="5400000">
                                        <a:off x="3105293" y="1027996"/>
                                        <a:ext cx="621239" cy="219956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2051" idx="2"/>
                                        <a:endCxn id="2054" idx="0"/>
                                      </a:cNvCxnSpPr>
                                    </a:nvCxnSpPr>
                                    <a:spPr>
                                      <a:xfrm rot="16200000" flipH="1">
                                        <a:off x="5362632" y="970224"/>
                                        <a:ext cx="621239" cy="231511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stCxn id="2052" idx="2"/>
                                        <a:endCxn id="2056" idx="0"/>
                                      </a:cNvCxnSpPr>
                                    </a:nvCxnSpPr>
                                    <a:spPr>
                                      <a:xfrm rot="5400000">
                                        <a:off x="1689136" y="3030607"/>
                                        <a:ext cx="849840" cy="40414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2052" idx="2"/>
                                        <a:endCxn id="2057" idx="0"/>
                                      </a:cNvCxnSpPr>
                                    </a:nvCxnSpPr>
                                    <a:spPr>
                                      <a:xfrm rot="16200000" flipH="1">
                                        <a:off x="2332027" y="2791859"/>
                                        <a:ext cx="849840" cy="88163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3" name="Straight Arrow Connector 22"/>
                                      <a:cNvCxnSpPr>
                                        <a:stCxn id="2052" idx="2"/>
                                        <a:endCxn id="2055" idx="0"/>
                                      </a:cNvCxnSpPr>
                                    </a:nvCxnSpPr>
                                    <a:spPr>
                                      <a:xfrm rot="5400000">
                                        <a:off x="1041373" y="2382844"/>
                                        <a:ext cx="849840" cy="169967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16" name="TextBox 7"/>
                                    <a:cNvSpPr txBox="1">
                                      <a:spLocks noChangeArrowheads="1"/>
                                    </a:cNvSpPr>
                                  </a:nvSpPr>
                                  <a:spPr bwMode="auto">
                                    <a:xfrm>
                                      <a:off x="4488904" y="3669175"/>
                                      <a:ext cx="906402" cy="646331"/>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latin typeface="Calibri" pitchFamily="34" charset="0"/>
                                          </a:rPr>
                                          <a:t>Low Fat</a:t>
                                        </a:r>
                                      </a:p>
                                      <a:p>
                                        <a:r>
                                          <a:rPr lang="en-US" dirty="0" smtClean="0">
                                            <a:latin typeface="Calibri" pitchFamily="34" charset="0"/>
                                          </a:rPr>
                                          <a:t>Milk</a:t>
                                        </a:r>
                                        <a:endParaRPr lang="en-US" dirty="0">
                                          <a:latin typeface="Calibri" pitchFamily="34" charset="0"/>
                                        </a:endParaRPr>
                                      </a:p>
                                    </a:txBody>
                                    <a:useSpRect/>
                                  </a:txSp>
                                </a:sp>
                                <a:sp>
                                  <a:nvSpPr>
                                    <a:cNvPr id="18" name="TextBox 8"/>
                                    <a:cNvSpPr txBox="1">
                                      <a:spLocks noChangeArrowheads="1"/>
                                    </a:cNvSpPr>
                                  </a:nvSpPr>
                                  <a:spPr bwMode="auto">
                                    <a:xfrm>
                                      <a:off x="5708226" y="3669175"/>
                                      <a:ext cx="978153" cy="646331"/>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latin typeface="Calibri" pitchFamily="34" charset="0"/>
                                          </a:rPr>
                                          <a:t>Medium</a:t>
                                        </a:r>
                                      </a:p>
                                      <a:p>
                                        <a:r>
                                          <a:rPr lang="en-US" dirty="0" smtClean="0">
                                            <a:latin typeface="Calibri" pitchFamily="34" charset="0"/>
                                          </a:rPr>
                                          <a:t>Fat Milk</a:t>
                                        </a:r>
                                        <a:endParaRPr lang="en-US" dirty="0">
                                          <a:latin typeface="Calibri" pitchFamily="34" charset="0"/>
                                        </a:endParaRPr>
                                      </a:p>
                                    </a:txBody>
                                    <a:useSpRect/>
                                  </a:txSp>
                                </a:sp>
                                <a:sp>
                                  <a:nvSpPr>
                                    <a:cNvPr id="20" name="TextBox 9"/>
                                    <a:cNvSpPr txBox="1">
                                      <a:spLocks noChangeArrowheads="1"/>
                                    </a:cNvSpPr>
                                  </a:nvSpPr>
                                  <a:spPr bwMode="auto">
                                    <a:xfrm>
                                      <a:off x="7003755" y="3669175"/>
                                      <a:ext cx="1098762" cy="646331"/>
                                    </a:xfrm>
                                    <a:prstGeom prst="rect">
                                      <a:avLst/>
                                    </a:prstGeom>
                                    <a:noFill/>
                                    <a:ln w="9525">
                                      <a:solidFill>
                                        <a:schemeClr val="tx1"/>
                                      </a:solid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latin typeface="Calibri" pitchFamily="34" charset="0"/>
                                          </a:rPr>
                                          <a:t>Heavy Fat</a:t>
                                        </a:r>
                                      </a:p>
                                      <a:p>
                                        <a:r>
                                          <a:rPr lang="en-US" dirty="0" smtClean="0">
                                            <a:latin typeface="Calibri" pitchFamily="34" charset="0"/>
                                          </a:rPr>
                                          <a:t>Milk</a:t>
                                        </a:r>
                                        <a:endParaRPr lang="en-US" dirty="0">
                                          <a:latin typeface="Calibri" pitchFamily="34" charset="0"/>
                                        </a:endParaRPr>
                                      </a:p>
                                    </a:txBody>
                                    <a:useSpRect/>
                                  </a:txSp>
                                </a:sp>
                                <a:cxnSp>
                                  <a:nvCxnSpPr>
                                    <a:cNvPr id="22" name="Straight Arrow Connector 21"/>
                                    <a:cNvCxnSpPr>
                                      <a:endCxn id="18" idx="0"/>
                                    </a:cNvCxnSpPr>
                                  </a:nvCxnSpPr>
                                  <a:spPr bwMode="auto">
                                    <a:xfrm rot="5400000">
                                      <a:off x="5962091" y="3054613"/>
                                      <a:ext cx="849775" cy="37934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endCxn id="20" idx="0"/>
                                    </a:cNvCxnSpPr>
                                  </a:nvCxnSpPr>
                                  <a:spPr bwMode="auto">
                                    <a:xfrm>
                                      <a:off x="6576638" y="2819399"/>
                                      <a:ext cx="976498" cy="84977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endCxn id="16" idx="0"/>
                                    </a:cNvCxnSpPr>
                                  </a:nvCxnSpPr>
                                  <a:spPr bwMode="auto">
                                    <a:xfrm rot="10800000" flipV="1">
                                      <a:off x="4942106" y="2819399"/>
                                      <a:ext cx="1634549" cy="84977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xbxContent>
            </v:textbox>
          </v:shape>
        </w:pict>
      </w:r>
    </w:p>
    <w:p w:rsidR="005A7D8C" w:rsidRDefault="005A7D8C" w:rsidP="00BA474C">
      <w:pPr>
        <w:spacing w:line="360" w:lineRule="auto"/>
        <w:jc w:val="both"/>
        <w:rPr>
          <w:rFonts w:ascii="Times New Roman" w:hAnsi="Times New Roman" w:cs="Times New Roman"/>
          <w:sz w:val="24"/>
          <w:szCs w:val="24"/>
        </w:rPr>
      </w:pPr>
    </w:p>
    <w:p w:rsidR="005A7D8C" w:rsidRDefault="005A7D8C" w:rsidP="00BA474C">
      <w:pPr>
        <w:spacing w:line="360" w:lineRule="auto"/>
        <w:jc w:val="both"/>
        <w:rPr>
          <w:rFonts w:ascii="Times New Roman" w:hAnsi="Times New Roman" w:cs="Times New Roman"/>
          <w:sz w:val="24"/>
          <w:szCs w:val="24"/>
        </w:rPr>
      </w:pPr>
    </w:p>
    <w:p w:rsidR="005A7D8C" w:rsidRDefault="005A7D8C" w:rsidP="00BA474C">
      <w:pPr>
        <w:spacing w:line="360" w:lineRule="auto"/>
        <w:jc w:val="both"/>
        <w:rPr>
          <w:rFonts w:ascii="Times New Roman" w:hAnsi="Times New Roman" w:cs="Times New Roman"/>
          <w:sz w:val="24"/>
          <w:szCs w:val="24"/>
        </w:rPr>
      </w:pPr>
    </w:p>
    <w:p w:rsidR="00C73455" w:rsidRDefault="005A7D8C" w:rsidP="00BA47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73455" w:rsidRDefault="00C73455" w:rsidP="00BA47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70160" w:rsidRPr="00B70160" w:rsidRDefault="00B70160" w:rsidP="00B70160">
      <w:pPr>
        <w:spacing w:after="0" w:line="360" w:lineRule="auto"/>
        <w:jc w:val="both"/>
        <w:rPr>
          <w:rFonts w:ascii="Times New Roman" w:hAnsi="Times New Roman" w:cs="Times New Roman"/>
          <w:sz w:val="16"/>
          <w:szCs w:val="16"/>
        </w:rPr>
      </w:pPr>
    </w:p>
    <w:p w:rsidR="0050002E" w:rsidRPr="00BA474C" w:rsidRDefault="00C73455" w:rsidP="00AA2C77">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F13634" w:rsidRPr="00F13634">
        <w:rPr>
          <w:rFonts w:ascii="Times New Roman" w:hAnsi="Times New Roman" w:cs="Times New Roman"/>
          <w:b/>
          <w:sz w:val="24"/>
          <w:szCs w:val="24"/>
        </w:rPr>
        <w:t>Fi</w:t>
      </w:r>
      <w:r w:rsidR="00494BD0">
        <w:rPr>
          <w:rFonts w:ascii="Times New Roman" w:hAnsi="Times New Roman" w:cs="Times New Roman"/>
          <w:b/>
          <w:sz w:val="24"/>
          <w:szCs w:val="24"/>
        </w:rPr>
        <w:t>gure 2.20</w:t>
      </w:r>
      <w:r w:rsidR="00F13634" w:rsidRPr="00F13634">
        <w:rPr>
          <w:rFonts w:ascii="Times New Roman" w:hAnsi="Times New Roman" w:cs="Times New Roman"/>
          <w:b/>
          <w:sz w:val="24"/>
          <w:szCs w:val="24"/>
        </w:rPr>
        <w:t>:</w:t>
      </w:r>
      <w:r w:rsidR="002E7A13">
        <w:rPr>
          <w:rFonts w:ascii="Times New Roman" w:hAnsi="Times New Roman" w:cs="Times New Roman"/>
          <w:sz w:val="24"/>
          <w:szCs w:val="24"/>
        </w:rPr>
        <w:t xml:space="preserve"> </w:t>
      </w:r>
      <w:r w:rsidR="0050002E" w:rsidRPr="00BA474C">
        <w:rPr>
          <w:rFonts w:ascii="Times New Roman" w:hAnsi="Times New Roman" w:cs="Times New Roman"/>
          <w:sz w:val="24"/>
          <w:szCs w:val="24"/>
        </w:rPr>
        <w:t>Sample Product Taxonomy for Consumer Products</w:t>
      </w:r>
    </w:p>
    <w:p w:rsidR="00B70160" w:rsidRPr="00B70160" w:rsidRDefault="00B70160" w:rsidP="00B70160">
      <w:pPr>
        <w:spacing w:after="0" w:line="240" w:lineRule="auto"/>
        <w:jc w:val="both"/>
        <w:rPr>
          <w:rFonts w:ascii="Times New Roman" w:hAnsi="Times New Roman" w:cs="Times New Roman"/>
          <w:sz w:val="28"/>
          <w:szCs w:val="28"/>
        </w:rPr>
      </w:pP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lastRenderedPageBreak/>
        <w:t>As per the cbit metric, taking the word size as 3 since the first two and last three products belong to a particular category (note that the word size can be variable based on the product groupings derived), the transformed value of the preference matrix is</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{100, 010} and</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{001, 101} which is represented in compressed bit form as</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xml:space="preserve"> = {4, 2}</w:t>
      </w:r>
    </w:p>
    <w:p w:rsidR="00F07358"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xml:space="preserve"> = {1, 5}</w:t>
      </w:r>
      <w:r w:rsidR="00F07358" w:rsidRPr="00BA474C">
        <w:rPr>
          <w:rFonts w:ascii="Times New Roman" w:hAnsi="Times New Roman" w:cs="Times New Roman"/>
          <w:sz w:val="24"/>
          <w:szCs w:val="24"/>
        </w:rPr>
        <w:t xml:space="preserve"> </w:t>
      </w:r>
    </w:p>
    <w:p w:rsidR="0050002E" w:rsidRPr="00BA474C" w:rsidRDefault="0050002E"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i.e., 001 is converted to its equivalent decimal form and represented as 1. Similarly, 101 is converted to 5, which is its decimal form.</w:t>
      </w:r>
      <w:r w:rsidR="00F07358" w:rsidRPr="00BA474C">
        <w:rPr>
          <w:rFonts w:ascii="Times New Roman" w:hAnsi="Times New Roman" w:cs="Times New Roman"/>
          <w:sz w:val="24"/>
          <w:szCs w:val="24"/>
        </w:rPr>
        <w:t xml:space="preserve"> </w:t>
      </w:r>
      <w:r w:rsidRPr="00BA474C">
        <w:rPr>
          <w:rFonts w:ascii="Times New Roman" w:hAnsi="Times New Roman" w:cs="Times New Roman"/>
          <w:sz w:val="24"/>
          <w:szCs w:val="24"/>
        </w:rPr>
        <w:t>Now, cbit(C</w:t>
      </w:r>
      <w:r w:rsidRPr="00BA474C">
        <w:rPr>
          <w:rFonts w:ascii="Times New Roman" w:hAnsi="Times New Roman" w:cs="Times New Roman"/>
          <w:sz w:val="24"/>
          <w:szCs w:val="24"/>
          <w:vertAlign w:val="subscript"/>
        </w:rPr>
        <w:t>1</w:t>
      </w:r>
      <w:r w:rsidRPr="00BA474C">
        <w:rPr>
          <w:rFonts w:ascii="Times New Roman" w:hAnsi="Times New Roman" w:cs="Times New Roman"/>
          <w:sz w:val="24"/>
          <w:szCs w:val="24"/>
        </w:rPr>
        <w:t>, C</w:t>
      </w:r>
      <w:r w:rsidRPr="00BA474C">
        <w:rPr>
          <w:rFonts w:ascii="Times New Roman" w:hAnsi="Times New Roman" w:cs="Times New Roman"/>
          <w:sz w:val="24"/>
          <w:szCs w:val="24"/>
          <w:vertAlign w:val="subscript"/>
        </w:rPr>
        <w:t>2</w:t>
      </w:r>
      <w:r w:rsidRPr="00BA474C">
        <w:rPr>
          <w:rFonts w:ascii="Times New Roman" w:hAnsi="Times New Roman" w:cs="Times New Roman"/>
          <w:sz w:val="24"/>
          <w:szCs w:val="24"/>
        </w:rPr>
        <w:t>) = min(l, 4)/max(1, 4) + min(2, 5)/max(2, 5), which is 1/ 4+ 2/5 = 0.25+ 0.4 = 0.65.</w:t>
      </w:r>
    </w:p>
    <w:p w:rsidR="00656064" w:rsidRPr="00B70160" w:rsidRDefault="00656064" w:rsidP="00BA474C">
      <w:pPr>
        <w:spacing w:line="360" w:lineRule="auto"/>
        <w:jc w:val="both"/>
        <w:rPr>
          <w:rFonts w:ascii="Times New Roman" w:hAnsi="Times New Roman" w:cs="Times New Roman"/>
          <w:sz w:val="28"/>
          <w:szCs w:val="28"/>
        </w:rPr>
      </w:pPr>
    </w:p>
    <w:p w:rsidR="00656064" w:rsidRPr="0058443B" w:rsidRDefault="00A130B9" w:rsidP="00B70160">
      <w:pPr>
        <w:jc w:val="both"/>
        <w:rPr>
          <w:rFonts w:ascii="Times New Roman" w:hAnsi="Times New Roman" w:cs="Times New Roman"/>
          <w:b/>
          <w:sz w:val="28"/>
          <w:szCs w:val="28"/>
        </w:rPr>
      </w:pPr>
      <w:r w:rsidRPr="0058443B">
        <w:rPr>
          <w:rFonts w:ascii="Times New Roman" w:hAnsi="Times New Roman" w:cs="Times New Roman"/>
          <w:b/>
          <w:sz w:val="28"/>
          <w:szCs w:val="28"/>
        </w:rPr>
        <w:t xml:space="preserve">2.6.2 </w:t>
      </w:r>
      <w:r w:rsidR="00656064" w:rsidRPr="0058443B">
        <w:rPr>
          <w:rFonts w:ascii="Times New Roman" w:hAnsi="Times New Roman" w:cs="Times New Roman"/>
          <w:b/>
          <w:sz w:val="28"/>
          <w:szCs w:val="28"/>
        </w:rPr>
        <w:t xml:space="preserve">    Drawbacks of Collaborative Filtering</w:t>
      </w:r>
    </w:p>
    <w:p w:rsidR="00656064" w:rsidRPr="00BA474C" w:rsidRDefault="00656064" w:rsidP="00B70160">
      <w:pPr>
        <w:spacing w:line="240" w:lineRule="auto"/>
        <w:jc w:val="both"/>
        <w:rPr>
          <w:rFonts w:ascii="Times New Roman" w:hAnsi="Times New Roman" w:cs="Times New Roman"/>
          <w:sz w:val="24"/>
          <w:szCs w:val="24"/>
        </w:rPr>
      </w:pPr>
      <w:r w:rsidRPr="00BA474C">
        <w:rPr>
          <w:rFonts w:ascii="Times New Roman" w:hAnsi="Times New Roman" w:cs="Times New Roman"/>
          <w:sz w:val="24"/>
          <w:szCs w:val="24"/>
        </w:rPr>
        <w:t xml:space="preserve">Collaborative filtering suffers from the following drawbacks, namely: </w:t>
      </w:r>
    </w:p>
    <w:p w:rsidR="00656064" w:rsidRPr="00BA474C" w:rsidRDefault="00656064" w:rsidP="00A25CFC">
      <w:pPr>
        <w:pStyle w:val="ListParagraph"/>
        <w:numPr>
          <w:ilvl w:val="0"/>
          <w:numId w:val="15"/>
        </w:numPr>
        <w:spacing w:after="0" w:line="360" w:lineRule="auto"/>
        <w:jc w:val="both"/>
        <w:rPr>
          <w:rFonts w:ascii="Times New Roman" w:hAnsi="Times New Roman"/>
          <w:sz w:val="24"/>
          <w:szCs w:val="24"/>
        </w:rPr>
      </w:pPr>
      <w:r w:rsidRPr="00BA474C">
        <w:rPr>
          <w:rFonts w:ascii="Times New Roman" w:hAnsi="Times New Roman"/>
          <w:sz w:val="24"/>
          <w:szCs w:val="24"/>
        </w:rPr>
        <w:t>First rater problem</w:t>
      </w:r>
    </w:p>
    <w:p w:rsidR="00656064" w:rsidRPr="00BA474C" w:rsidRDefault="00656064" w:rsidP="00A25CFC">
      <w:pPr>
        <w:pStyle w:val="ListParagraph"/>
        <w:numPr>
          <w:ilvl w:val="0"/>
          <w:numId w:val="15"/>
        </w:numPr>
        <w:spacing w:after="0" w:line="360" w:lineRule="auto"/>
        <w:jc w:val="both"/>
        <w:rPr>
          <w:rFonts w:ascii="Times New Roman" w:hAnsi="Times New Roman"/>
          <w:sz w:val="24"/>
          <w:szCs w:val="24"/>
        </w:rPr>
      </w:pPr>
      <w:r w:rsidRPr="00BA474C">
        <w:rPr>
          <w:rFonts w:ascii="Times New Roman" w:hAnsi="Times New Roman"/>
          <w:sz w:val="24"/>
          <w:szCs w:val="24"/>
        </w:rPr>
        <w:t>Sparsity</w:t>
      </w:r>
    </w:p>
    <w:p w:rsidR="00656064" w:rsidRPr="00BA474C" w:rsidRDefault="00656064" w:rsidP="00A25CFC">
      <w:pPr>
        <w:pStyle w:val="ListParagraph"/>
        <w:numPr>
          <w:ilvl w:val="0"/>
          <w:numId w:val="15"/>
        </w:numPr>
        <w:spacing w:after="0" w:line="360" w:lineRule="auto"/>
        <w:jc w:val="both"/>
        <w:rPr>
          <w:rFonts w:ascii="Times New Roman" w:hAnsi="Times New Roman"/>
          <w:sz w:val="24"/>
          <w:szCs w:val="24"/>
        </w:rPr>
      </w:pPr>
      <w:r w:rsidRPr="00BA474C">
        <w:rPr>
          <w:rFonts w:ascii="Times New Roman" w:hAnsi="Times New Roman"/>
          <w:sz w:val="24"/>
          <w:szCs w:val="24"/>
        </w:rPr>
        <w:t>Scalability</w:t>
      </w:r>
    </w:p>
    <w:p w:rsidR="00656064" w:rsidRPr="00BA474C" w:rsidRDefault="00656064" w:rsidP="00BA474C">
      <w:pPr>
        <w:spacing w:line="360" w:lineRule="auto"/>
        <w:jc w:val="both"/>
        <w:rPr>
          <w:rFonts w:ascii="Times New Roman" w:hAnsi="Times New Roman" w:cs="Times New Roman"/>
          <w:sz w:val="24"/>
          <w:szCs w:val="24"/>
        </w:rPr>
      </w:pPr>
      <w:r w:rsidRPr="00BA474C">
        <w:rPr>
          <w:rFonts w:ascii="Times New Roman" w:hAnsi="Times New Roman" w:cs="Times New Roman"/>
          <w:sz w:val="24"/>
          <w:szCs w:val="24"/>
        </w:rPr>
        <w:t>We will discuss each of these issues at greater length in the following subsections.</w:t>
      </w:r>
    </w:p>
    <w:p w:rsidR="00656064" w:rsidRPr="00BA474C" w:rsidRDefault="00656064" w:rsidP="00EF4240">
      <w:pPr>
        <w:pStyle w:val="ListParagraph"/>
        <w:numPr>
          <w:ilvl w:val="0"/>
          <w:numId w:val="32"/>
        </w:numPr>
        <w:spacing w:after="0" w:line="360" w:lineRule="auto"/>
        <w:jc w:val="both"/>
        <w:rPr>
          <w:rFonts w:ascii="Times New Roman" w:hAnsi="Times New Roman"/>
          <w:b/>
          <w:sz w:val="24"/>
          <w:szCs w:val="24"/>
        </w:rPr>
      </w:pPr>
      <w:r w:rsidRPr="00BA474C">
        <w:rPr>
          <w:rFonts w:ascii="Times New Roman" w:hAnsi="Times New Roman"/>
          <w:b/>
          <w:sz w:val="24"/>
          <w:szCs w:val="24"/>
        </w:rPr>
        <w:t>First Rater Problem</w:t>
      </w:r>
    </w:p>
    <w:p w:rsidR="00A130B9" w:rsidRDefault="00656064" w:rsidP="00B70160">
      <w:pPr>
        <w:spacing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 xml:space="preserve">Collaborative filtering-based systems require a large set of customer preferences for predicting the new preferences accurately. That is, for a reliable collaborative filtering-based prediction system, we need to have a large set of customer ratings on a variety of items available on the database. As the system can predict accurately only after it has gathered a large set of opinions, customers will not be willing to express their detailed preferences in the initial stages (if it is not going to help them in any way, despite offering preference ratings). This first rater or cold start problem can be overcome by gathering implicit preferences. The implicit preferences could be customer's past </w:t>
      </w:r>
      <w:r w:rsidRPr="00BA474C">
        <w:rPr>
          <w:rFonts w:ascii="Times New Roman" w:hAnsi="Times New Roman" w:cs="Times New Roman"/>
          <w:sz w:val="24"/>
          <w:szCs w:val="24"/>
        </w:rPr>
        <w:lastRenderedPageBreak/>
        <w:t xml:space="preserve">purchases (indicating the customer's preference over the products or items that he has not purchased), </w:t>
      </w:r>
      <w:r w:rsidR="00C73455">
        <w:rPr>
          <w:rFonts w:ascii="Times New Roman" w:hAnsi="Times New Roman" w:cs="Times New Roman"/>
          <w:sz w:val="24"/>
          <w:szCs w:val="24"/>
        </w:rPr>
        <w:t xml:space="preserve">web sites consulted by the user, </w:t>
      </w:r>
      <w:r w:rsidRPr="00BA474C">
        <w:rPr>
          <w:rFonts w:ascii="Times New Roman" w:hAnsi="Times New Roman" w:cs="Times New Roman"/>
          <w:sz w:val="24"/>
          <w:szCs w:val="24"/>
        </w:rPr>
        <w:t>or click histories captured during customer's navigation in the web site.</w:t>
      </w:r>
    </w:p>
    <w:p w:rsidR="00B70160" w:rsidRPr="00EF4240" w:rsidRDefault="00B70160" w:rsidP="00B70160">
      <w:pPr>
        <w:spacing w:after="0" w:line="240" w:lineRule="auto"/>
        <w:ind w:left="709"/>
        <w:jc w:val="both"/>
        <w:rPr>
          <w:rFonts w:ascii="Times New Roman" w:hAnsi="Times New Roman" w:cs="Times New Roman"/>
          <w:sz w:val="16"/>
          <w:szCs w:val="16"/>
        </w:rPr>
      </w:pPr>
    </w:p>
    <w:p w:rsidR="00656064" w:rsidRPr="00BA474C" w:rsidRDefault="00656064" w:rsidP="00EF4240">
      <w:pPr>
        <w:pStyle w:val="ListParagraph"/>
        <w:numPr>
          <w:ilvl w:val="0"/>
          <w:numId w:val="33"/>
        </w:numPr>
        <w:spacing w:after="0" w:line="360" w:lineRule="auto"/>
        <w:jc w:val="both"/>
        <w:rPr>
          <w:rFonts w:ascii="Times New Roman" w:hAnsi="Times New Roman"/>
          <w:b/>
          <w:sz w:val="24"/>
          <w:szCs w:val="24"/>
        </w:rPr>
      </w:pPr>
      <w:r w:rsidRPr="00BA474C">
        <w:rPr>
          <w:rFonts w:ascii="Times New Roman" w:hAnsi="Times New Roman"/>
          <w:b/>
          <w:sz w:val="24"/>
          <w:szCs w:val="24"/>
        </w:rPr>
        <w:t>Sparsity in Collaborative Filtering</w:t>
      </w:r>
    </w:p>
    <w:p w:rsidR="00656064" w:rsidRDefault="00656064" w:rsidP="00B70160">
      <w:pPr>
        <w:spacing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Collaborative filtering-based methods require customers' subjective ratings of products or items. However, the numbers of ratings obtained are usually much smaller compared to the number of items, leading to the problem of sparsity. Even in retail applications, where the buying frequency of products or the number of times a product is purchased has been used as an implicit rating ,the problem of sparsity is inevitable. This is due to the fact that customers buy far fewer products compared to thousands of products available in the retail site. Some of the solutions offered in the literature to address these issues are: (1) the use of singular value decomposition (SVD) techniques to extract the reduced set of components that minimizes the total variance; and (2) use of product categories rather than brand names or stock-keeping units (SKUs) of products.</w:t>
      </w:r>
    </w:p>
    <w:p w:rsidR="00EF4240" w:rsidRPr="00EF4240" w:rsidRDefault="00EF4240" w:rsidP="00EF4240">
      <w:pPr>
        <w:spacing w:after="0" w:line="360" w:lineRule="auto"/>
        <w:ind w:left="709"/>
        <w:jc w:val="both"/>
        <w:rPr>
          <w:rFonts w:ascii="Times New Roman" w:hAnsi="Times New Roman" w:cs="Times New Roman"/>
          <w:sz w:val="16"/>
          <w:szCs w:val="16"/>
        </w:rPr>
      </w:pPr>
    </w:p>
    <w:p w:rsidR="00656064" w:rsidRPr="00BA474C" w:rsidRDefault="00656064" w:rsidP="00EF4240">
      <w:pPr>
        <w:pStyle w:val="ListParagraph"/>
        <w:numPr>
          <w:ilvl w:val="0"/>
          <w:numId w:val="34"/>
        </w:numPr>
        <w:spacing w:after="0" w:line="360" w:lineRule="auto"/>
        <w:jc w:val="both"/>
        <w:rPr>
          <w:rFonts w:ascii="Times New Roman" w:hAnsi="Times New Roman"/>
          <w:b/>
          <w:sz w:val="24"/>
          <w:szCs w:val="24"/>
        </w:rPr>
      </w:pPr>
      <w:r w:rsidRPr="00BA474C">
        <w:rPr>
          <w:rFonts w:ascii="Times New Roman" w:hAnsi="Times New Roman"/>
          <w:b/>
          <w:sz w:val="24"/>
          <w:szCs w:val="24"/>
        </w:rPr>
        <w:t>Scalability Issues</w:t>
      </w:r>
    </w:p>
    <w:p w:rsidR="00E12F7C" w:rsidRPr="00BA474C" w:rsidRDefault="00656064" w:rsidP="00EF4240">
      <w:pPr>
        <w:spacing w:line="360" w:lineRule="auto"/>
        <w:ind w:left="709"/>
        <w:jc w:val="both"/>
        <w:rPr>
          <w:rFonts w:ascii="Times New Roman" w:hAnsi="Times New Roman" w:cs="Times New Roman"/>
          <w:sz w:val="24"/>
          <w:szCs w:val="24"/>
        </w:rPr>
      </w:pPr>
      <w:r w:rsidRPr="00BA474C">
        <w:rPr>
          <w:rFonts w:ascii="Times New Roman" w:hAnsi="Times New Roman" w:cs="Times New Roman"/>
          <w:sz w:val="24"/>
          <w:szCs w:val="24"/>
        </w:rPr>
        <w:t xml:space="preserve">Collaborative filtering-based systems require computation of similarity among customers. That is, if there are 100 customers in a database, then the similarity has to be computed for </w:t>
      </w:r>
      <w:r w:rsidR="00DB0F3D" w:rsidRPr="00BA474C">
        <w:rPr>
          <w:rFonts w:ascii="Times New Roman" w:eastAsiaTheme="minorEastAsia" w:hAnsi="Times New Roman" w:cs="Times New Roman"/>
          <w:sz w:val="24"/>
          <w:szCs w:val="24"/>
          <w:vertAlign w:val="superscript"/>
        </w:rPr>
        <w:t>99</w:t>
      </w:r>
      <w:r w:rsidR="00DB0F3D" w:rsidRPr="00BA474C">
        <w:rPr>
          <w:rFonts w:ascii="Times New Roman" w:eastAsiaTheme="minorEastAsia" w:hAnsi="Times New Roman" w:cs="Times New Roman"/>
          <w:sz w:val="24"/>
          <w:szCs w:val="24"/>
        </w:rPr>
        <w:t>C</w:t>
      </w:r>
      <w:r w:rsidR="00DB0F3D" w:rsidRPr="00BA474C">
        <w:rPr>
          <w:rFonts w:ascii="Times New Roman" w:eastAsiaTheme="minorEastAsia" w:hAnsi="Times New Roman" w:cs="Times New Roman"/>
          <w:sz w:val="24"/>
          <w:szCs w:val="24"/>
          <w:vertAlign w:val="subscript"/>
        </w:rPr>
        <w:t>2</w:t>
      </w:r>
      <w:r w:rsidRPr="00BA474C">
        <w:rPr>
          <w:rFonts w:ascii="Times New Roman" w:hAnsi="Times New Roman" w:cs="Times New Roman"/>
          <w:sz w:val="24"/>
          <w:szCs w:val="24"/>
        </w:rPr>
        <w:t xml:space="preserve"> cases, </w:t>
      </w:r>
      <w:r w:rsidR="00DB0F3D" w:rsidRPr="00BA474C">
        <w:rPr>
          <w:rFonts w:ascii="Times New Roman" w:hAnsi="Times New Roman" w:cs="Times New Roman"/>
          <w:sz w:val="24"/>
          <w:szCs w:val="24"/>
        </w:rPr>
        <w:t xml:space="preserve">which is </w:t>
      </w:r>
      <w:r w:rsidRPr="00BA474C">
        <w:rPr>
          <w:rFonts w:ascii="Times New Roman" w:hAnsi="Times New Roman" w:cs="Times New Roman"/>
          <w:sz w:val="24"/>
          <w:szCs w:val="24"/>
        </w:rPr>
        <w:t>of the order of n</w:t>
      </w:r>
      <w:r w:rsidRPr="00BA474C">
        <w:rPr>
          <w:rFonts w:ascii="Times New Roman" w:hAnsi="Times New Roman" w:cs="Times New Roman"/>
          <w:sz w:val="24"/>
          <w:szCs w:val="24"/>
          <w:vertAlign w:val="superscript"/>
        </w:rPr>
        <w:t>2</w:t>
      </w:r>
      <w:r w:rsidRPr="00BA474C">
        <w:rPr>
          <w:rFonts w:ascii="Times New Roman" w:hAnsi="Times New Roman" w:cs="Times New Roman"/>
          <w:sz w:val="24"/>
          <w:szCs w:val="24"/>
        </w:rPr>
        <w:t>. So, if the number of customers in database is large, the computation time becomes significantly greater, leading to the problem of scalability. In real-life environments, where there are large numbers of customers and products, providing real-time performance becomes critical.</w:t>
      </w:r>
    </w:p>
    <w:p w:rsidR="00BA474C" w:rsidRPr="00AE16E3" w:rsidRDefault="00BA474C" w:rsidP="00BA474C">
      <w:pPr>
        <w:spacing w:line="360" w:lineRule="auto"/>
        <w:jc w:val="both"/>
        <w:rPr>
          <w:rFonts w:ascii="Times New Roman" w:eastAsia="Calibri" w:hAnsi="Times New Roman" w:cs="Times New Roman"/>
          <w:b/>
          <w:bCs/>
          <w:sz w:val="28"/>
          <w:szCs w:val="28"/>
        </w:rPr>
      </w:pPr>
    </w:p>
    <w:p w:rsidR="00AE16E3" w:rsidRPr="00AE16E3" w:rsidRDefault="00AE16E3" w:rsidP="00BA474C">
      <w:pPr>
        <w:spacing w:line="360" w:lineRule="auto"/>
        <w:jc w:val="both"/>
        <w:rPr>
          <w:rFonts w:ascii="Times New Roman" w:eastAsia="Calibri" w:hAnsi="Times New Roman" w:cs="Times New Roman"/>
          <w:b/>
          <w:bCs/>
          <w:sz w:val="16"/>
          <w:szCs w:val="16"/>
        </w:rPr>
      </w:pPr>
    </w:p>
    <w:p w:rsidR="006047BF" w:rsidRPr="0058443B" w:rsidRDefault="006047BF" w:rsidP="00AE16E3">
      <w:pPr>
        <w:pStyle w:val="ListParagraph"/>
        <w:numPr>
          <w:ilvl w:val="1"/>
          <w:numId w:val="13"/>
        </w:numPr>
        <w:ind w:left="709" w:hanging="709"/>
        <w:jc w:val="both"/>
        <w:rPr>
          <w:rFonts w:ascii="Times New Roman" w:hAnsi="Times New Roman"/>
          <w:b/>
          <w:bCs/>
          <w:sz w:val="32"/>
          <w:szCs w:val="32"/>
        </w:rPr>
      </w:pPr>
      <w:r w:rsidRPr="0058443B">
        <w:rPr>
          <w:rFonts w:ascii="Times New Roman" w:hAnsi="Times New Roman"/>
          <w:b/>
          <w:bCs/>
          <w:sz w:val="32"/>
          <w:szCs w:val="32"/>
        </w:rPr>
        <w:t>Chapter Summary</w:t>
      </w:r>
    </w:p>
    <w:p w:rsidR="00007954" w:rsidRPr="00BA474C" w:rsidRDefault="00007954" w:rsidP="00AE16E3">
      <w:pPr>
        <w:spacing w:line="360" w:lineRule="auto"/>
        <w:jc w:val="both"/>
        <w:rPr>
          <w:rFonts w:ascii="Times New Roman" w:hAnsi="Times New Roman" w:cs="Times New Roman"/>
          <w:sz w:val="24"/>
          <w:szCs w:val="24"/>
        </w:rPr>
      </w:pPr>
      <w:r w:rsidRPr="00BA474C">
        <w:rPr>
          <w:rFonts w:ascii="Times New Roman" w:eastAsia="Calibri" w:hAnsi="Times New Roman" w:cs="Times New Roman"/>
          <w:sz w:val="24"/>
          <w:szCs w:val="24"/>
        </w:rPr>
        <w:t>This chapter provided the prominent &amp; relevant research that has been undertaken related to the proposed approach. The chapter discussed the evolution of web and various services and</w:t>
      </w:r>
      <w:r w:rsidR="00BD37E0">
        <w:rPr>
          <w:rFonts w:ascii="Times New Roman" w:eastAsia="Calibri" w:hAnsi="Times New Roman" w:cs="Times New Roman"/>
          <w:sz w:val="24"/>
          <w:szCs w:val="24"/>
        </w:rPr>
        <w:t xml:space="preserve"> applications being offered by W</w:t>
      </w:r>
      <w:r w:rsidRPr="00BA474C">
        <w:rPr>
          <w:rFonts w:ascii="Times New Roman" w:eastAsia="Calibri" w:hAnsi="Times New Roman" w:cs="Times New Roman"/>
          <w:sz w:val="24"/>
          <w:szCs w:val="24"/>
        </w:rPr>
        <w:t>eb 2.0 providing an overview of virtual co</w:t>
      </w:r>
      <w:r w:rsidR="00BD37E0">
        <w:rPr>
          <w:rFonts w:ascii="Times New Roman" w:eastAsia="Calibri" w:hAnsi="Times New Roman" w:cs="Times New Roman"/>
          <w:sz w:val="24"/>
          <w:szCs w:val="24"/>
        </w:rPr>
        <w:t>mmunity in a W</w:t>
      </w:r>
      <w:r w:rsidRPr="00BA474C">
        <w:rPr>
          <w:rFonts w:ascii="Times New Roman" w:eastAsia="Calibri" w:hAnsi="Times New Roman" w:cs="Times New Roman"/>
          <w:sz w:val="24"/>
          <w:szCs w:val="24"/>
        </w:rPr>
        <w:t xml:space="preserve">eb 2.0 </w:t>
      </w:r>
      <w:r w:rsidRPr="00BA474C">
        <w:rPr>
          <w:rFonts w:ascii="Times New Roman" w:eastAsia="Calibri" w:hAnsi="Times New Roman" w:cs="Times New Roman"/>
          <w:sz w:val="24"/>
          <w:szCs w:val="24"/>
        </w:rPr>
        <w:lastRenderedPageBreak/>
        <w:t xml:space="preserve">world </w:t>
      </w:r>
      <w:r w:rsidRPr="00BA474C">
        <w:rPr>
          <w:rFonts w:ascii="Times New Roman" w:hAnsi="Times New Roman" w:cs="Times New Roman"/>
          <w:sz w:val="24"/>
          <w:szCs w:val="24"/>
        </w:rPr>
        <w:t xml:space="preserve">and whether the recent social networking sites follow a truly collaborative approach or a simply participatory one. It also </w:t>
      </w:r>
      <w:r w:rsidRPr="00BA474C">
        <w:rPr>
          <w:rFonts w:ascii="Times New Roman" w:eastAsia="Calibri" w:hAnsi="Times New Roman" w:cs="Times New Roman"/>
          <w:sz w:val="24"/>
          <w:szCs w:val="24"/>
        </w:rPr>
        <w:t xml:space="preserve">provided a detail study of recommender systems followed by the study about the collaborative filtering technique. The next </w:t>
      </w:r>
      <w:r w:rsidR="00DB0F3D" w:rsidRPr="00BA474C">
        <w:rPr>
          <w:rFonts w:ascii="Times New Roman" w:eastAsia="Calibri" w:hAnsi="Times New Roman" w:cs="Times New Roman"/>
          <w:sz w:val="24"/>
          <w:szCs w:val="24"/>
        </w:rPr>
        <w:t xml:space="preserve">chapter </w:t>
      </w:r>
      <w:r w:rsidR="00DB0F3D" w:rsidRPr="00BA474C">
        <w:rPr>
          <w:rFonts w:ascii="Times New Roman" w:eastAsia="Batang" w:hAnsi="Times New Roman" w:cs="Times New Roman"/>
          <w:sz w:val="24"/>
          <w:szCs w:val="24"/>
          <w:lang w:eastAsia="ko-KR"/>
        </w:rPr>
        <w:t>illustrates the novel techniques that constitute the proposed approach to address the issues presented in this chapter.</w:t>
      </w:r>
    </w:p>
    <w:p w:rsidR="00007954" w:rsidRPr="00BA474C" w:rsidRDefault="00007954" w:rsidP="00BA474C">
      <w:pPr>
        <w:spacing w:line="360" w:lineRule="auto"/>
        <w:jc w:val="both"/>
        <w:rPr>
          <w:rFonts w:ascii="Times New Roman" w:eastAsia="Calibri" w:hAnsi="Times New Roman" w:cs="Times New Roman"/>
          <w:b/>
          <w:bCs/>
          <w:sz w:val="24"/>
          <w:szCs w:val="24"/>
        </w:rPr>
      </w:pPr>
    </w:p>
    <w:p w:rsidR="00610E67" w:rsidRPr="00BA474C" w:rsidRDefault="00610E67" w:rsidP="00BA474C">
      <w:pPr>
        <w:autoSpaceDE w:val="0"/>
        <w:autoSpaceDN w:val="0"/>
        <w:adjustRightInd w:val="0"/>
        <w:spacing w:line="360" w:lineRule="auto"/>
        <w:jc w:val="both"/>
        <w:rPr>
          <w:rFonts w:ascii="Times New Roman" w:hAnsi="Times New Roman" w:cs="Times New Roman"/>
          <w:sz w:val="24"/>
          <w:szCs w:val="24"/>
        </w:rPr>
      </w:pPr>
    </w:p>
    <w:p w:rsidR="00610E67" w:rsidRPr="00BA474C" w:rsidRDefault="00610E67" w:rsidP="00BA474C">
      <w:pPr>
        <w:autoSpaceDE w:val="0"/>
        <w:autoSpaceDN w:val="0"/>
        <w:adjustRightInd w:val="0"/>
        <w:spacing w:line="360" w:lineRule="auto"/>
        <w:jc w:val="both"/>
        <w:rPr>
          <w:rFonts w:ascii="Times New Roman" w:hAnsi="Times New Roman" w:cs="Times New Roman"/>
          <w:sz w:val="24"/>
          <w:szCs w:val="24"/>
        </w:rPr>
      </w:pPr>
    </w:p>
    <w:p w:rsidR="00610E67" w:rsidRPr="00BA474C" w:rsidRDefault="00610E67" w:rsidP="00BA474C">
      <w:pPr>
        <w:autoSpaceDE w:val="0"/>
        <w:autoSpaceDN w:val="0"/>
        <w:adjustRightInd w:val="0"/>
        <w:spacing w:line="360" w:lineRule="auto"/>
        <w:jc w:val="both"/>
        <w:rPr>
          <w:rFonts w:ascii="Times New Roman" w:eastAsia="Calibri" w:hAnsi="Times New Roman" w:cs="Times New Roman"/>
          <w:sz w:val="24"/>
          <w:szCs w:val="24"/>
        </w:rPr>
      </w:pPr>
    </w:p>
    <w:p w:rsidR="00610E67" w:rsidRPr="00BA474C" w:rsidRDefault="00610E67" w:rsidP="00BA474C">
      <w:pPr>
        <w:spacing w:line="360" w:lineRule="auto"/>
        <w:jc w:val="both"/>
        <w:rPr>
          <w:rFonts w:ascii="Times New Roman" w:eastAsia="Calibri" w:hAnsi="Times New Roman" w:cs="Times New Roman"/>
          <w:b/>
          <w:sz w:val="24"/>
          <w:szCs w:val="24"/>
        </w:rPr>
      </w:pPr>
    </w:p>
    <w:p w:rsidR="00610E67" w:rsidRPr="00BA474C" w:rsidRDefault="00610E67" w:rsidP="00BA474C">
      <w:pPr>
        <w:spacing w:line="360" w:lineRule="auto"/>
        <w:jc w:val="both"/>
        <w:rPr>
          <w:rFonts w:ascii="Times New Roman" w:eastAsia="Calibri" w:hAnsi="Times New Roman" w:cs="Times New Roman"/>
          <w:b/>
          <w:sz w:val="24"/>
          <w:szCs w:val="24"/>
        </w:rPr>
      </w:pPr>
    </w:p>
    <w:sectPr w:rsidR="00610E67" w:rsidRPr="00BA474C" w:rsidSect="00AA2C77">
      <w:headerReference w:type="default" r:id="rId65"/>
      <w:footerReference w:type="default" r:id="rId66"/>
      <w:footerReference w:type="first" r:id="rId67"/>
      <w:pgSz w:w="12240" w:h="15840"/>
      <w:pgMar w:top="1440" w:right="1440" w:bottom="1440" w:left="1440" w:header="720" w:footer="720" w:gutter="0"/>
      <w:pgNumType w:start="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A6B" w:rsidRDefault="000D3A6B" w:rsidP="00AA2C77">
      <w:pPr>
        <w:spacing w:after="0" w:line="240" w:lineRule="auto"/>
      </w:pPr>
      <w:r>
        <w:separator/>
      </w:r>
    </w:p>
  </w:endnote>
  <w:endnote w:type="continuationSeparator" w:id="1">
    <w:p w:rsidR="000D3A6B" w:rsidRDefault="000D3A6B" w:rsidP="00AA2C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0EC" w:rsidRDefault="00E600EC">
    <w:pPr>
      <w:pStyle w:val="Footer"/>
      <w:jc w:val="center"/>
    </w:pPr>
    <w:r>
      <w:t>-</w:t>
    </w:r>
    <w:sdt>
      <w:sdtPr>
        <w:id w:val="2375522"/>
        <w:docPartObj>
          <w:docPartGallery w:val="Page Numbers (Bottom of Page)"/>
          <w:docPartUnique/>
        </w:docPartObj>
      </w:sdtPr>
      <w:sdtContent>
        <w:r w:rsidR="00E84417" w:rsidRPr="00305DB3">
          <w:rPr>
            <w:rFonts w:ascii="Times New Roman" w:hAnsi="Times New Roman" w:cs="Times New Roman"/>
            <w:sz w:val="20"/>
            <w:szCs w:val="20"/>
          </w:rPr>
          <w:fldChar w:fldCharType="begin"/>
        </w:r>
        <w:r w:rsidRPr="00305DB3">
          <w:rPr>
            <w:rFonts w:ascii="Times New Roman" w:hAnsi="Times New Roman" w:cs="Times New Roman"/>
            <w:sz w:val="20"/>
            <w:szCs w:val="20"/>
          </w:rPr>
          <w:instrText xml:space="preserve"> PAGE   \* MERGEFORMAT </w:instrText>
        </w:r>
        <w:r w:rsidR="00E84417" w:rsidRPr="00305DB3">
          <w:rPr>
            <w:rFonts w:ascii="Times New Roman" w:hAnsi="Times New Roman" w:cs="Times New Roman"/>
            <w:sz w:val="20"/>
            <w:szCs w:val="20"/>
          </w:rPr>
          <w:fldChar w:fldCharType="separate"/>
        </w:r>
        <w:r w:rsidR="00514ADB">
          <w:rPr>
            <w:rFonts w:ascii="Times New Roman" w:hAnsi="Times New Roman" w:cs="Times New Roman"/>
            <w:noProof/>
            <w:sz w:val="20"/>
            <w:szCs w:val="20"/>
          </w:rPr>
          <w:t>38</w:t>
        </w:r>
        <w:r w:rsidR="00E84417" w:rsidRPr="00305DB3">
          <w:rPr>
            <w:rFonts w:ascii="Times New Roman" w:hAnsi="Times New Roman" w:cs="Times New Roman"/>
            <w:sz w:val="20"/>
            <w:szCs w:val="20"/>
          </w:rPr>
          <w:fldChar w:fldCharType="end"/>
        </w:r>
        <w:r>
          <w:rPr>
            <w:rFonts w:ascii="Times New Roman" w:hAnsi="Times New Roman" w:cs="Times New Roman"/>
            <w:sz w:val="20"/>
            <w:szCs w:val="20"/>
          </w:rPr>
          <w:t>-</w:t>
        </w:r>
      </w:sdtContent>
    </w:sdt>
  </w:p>
  <w:p w:rsidR="00E600EC" w:rsidRDefault="00E600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5516"/>
      <w:docPartObj>
        <w:docPartGallery w:val="Page Numbers (Bottom of Page)"/>
        <w:docPartUnique/>
      </w:docPartObj>
    </w:sdtPr>
    <w:sdtContent>
      <w:p w:rsidR="00E600EC" w:rsidRDefault="00E600EC">
        <w:pPr>
          <w:pStyle w:val="Footer"/>
          <w:jc w:val="center"/>
        </w:pPr>
        <w:r>
          <w:t>-</w:t>
        </w:r>
        <w:r w:rsidR="00E84417" w:rsidRPr="00AA2C77">
          <w:rPr>
            <w:rFonts w:ascii="Times New Roman" w:hAnsi="Times New Roman" w:cs="Times New Roman"/>
            <w:sz w:val="20"/>
            <w:szCs w:val="20"/>
          </w:rPr>
          <w:fldChar w:fldCharType="begin"/>
        </w:r>
        <w:r w:rsidRPr="00AA2C77">
          <w:rPr>
            <w:rFonts w:ascii="Times New Roman" w:hAnsi="Times New Roman" w:cs="Times New Roman"/>
            <w:sz w:val="20"/>
            <w:szCs w:val="20"/>
          </w:rPr>
          <w:instrText xml:space="preserve"> PAGE   \* MERGEFORMAT </w:instrText>
        </w:r>
        <w:r w:rsidR="00E84417" w:rsidRPr="00AA2C77">
          <w:rPr>
            <w:rFonts w:ascii="Times New Roman" w:hAnsi="Times New Roman" w:cs="Times New Roman"/>
            <w:sz w:val="20"/>
            <w:szCs w:val="20"/>
          </w:rPr>
          <w:fldChar w:fldCharType="separate"/>
        </w:r>
        <w:r w:rsidR="00514ADB">
          <w:rPr>
            <w:rFonts w:ascii="Times New Roman" w:hAnsi="Times New Roman" w:cs="Times New Roman"/>
            <w:noProof/>
            <w:sz w:val="20"/>
            <w:szCs w:val="20"/>
          </w:rPr>
          <w:t>9</w:t>
        </w:r>
        <w:r w:rsidR="00E84417" w:rsidRPr="00AA2C77">
          <w:rPr>
            <w:rFonts w:ascii="Times New Roman" w:hAnsi="Times New Roman" w:cs="Times New Roman"/>
            <w:sz w:val="20"/>
            <w:szCs w:val="20"/>
          </w:rPr>
          <w:fldChar w:fldCharType="end"/>
        </w:r>
        <w:r>
          <w:rPr>
            <w:rFonts w:ascii="Times New Roman" w:hAnsi="Times New Roman" w:cs="Times New Roman"/>
            <w:sz w:val="20"/>
            <w:szCs w:val="20"/>
          </w:rPr>
          <w:t>-</w:t>
        </w:r>
      </w:p>
    </w:sdtContent>
  </w:sdt>
  <w:p w:rsidR="00E600EC" w:rsidRDefault="00E600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A6B" w:rsidRDefault="000D3A6B" w:rsidP="00AA2C77">
      <w:pPr>
        <w:spacing w:after="0" w:line="240" w:lineRule="auto"/>
      </w:pPr>
      <w:r>
        <w:separator/>
      </w:r>
    </w:p>
  </w:footnote>
  <w:footnote w:type="continuationSeparator" w:id="1">
    <w:p w:rsidR="000D3A6B" w:rsidRDefault="000D3A6B" w:rsidP="00AA2C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0EC" w:rsidRPr="00AA2C77" w:rsidRDefault="00E600EC">
    <w:pPr>
      <w:pStyle w:val="Header"/>
      <w:rPr>
        <w:rFonts w:ascii="Times New Roman" w:hAnsi="Times New Roman" w:cs="Times New Roman"/>
        <w:sz w:val="20"/>
        <w:szCs w:val="20"/>
      </w:rPr>
    </w:pPr>
    <w:r>
      <w:t xml:space="preserve">                                                                                                                                                            </w:t>
    </w:r>
    <w:r w:rsidRPr="00AA2C77">
      <w:rPr>
        <w:rFonts w:ascii="Times New Roman" w:hAnsi="Times New Roman" w:cs="Times New Roman"/>
        <w:sz w:val="20"/>
        <w:szCs w:val="20"/>
      </w:rPr>
      <w:t>Literature Review</w:t>
    </w:r>
  </w:p>
  <w:p w:rsidR="00E600EC" w:rsidRDefault="00E600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574"/>
    <w:multiLevelType w:val="hybridMultilevel"/>
    <w:tmpl w:val="58A2A3CC"/>
    <w:lvl w:ilvl="0" w:tplc="5DF4AF7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A76EF"/>
    <w:multiLevelType w:val="hybridMultilevel"/>
    <w:tmpl w:val="FF04C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B48FA"/>
    <w:multiLevelType w:val="hybridMultilevel"/>
    <w:tmpl w:val="D098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D769B"/>
    <w:multiLevelType w:val="hybridMultilevel"/>
    <w:tmpl w:val="96E68F98"/>
    <w:lvl w:ilvl="0" w:tplc="3FE0D7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E1979"/>
    <w:multiLevelType w:val="hybridMultilevel"/>
    <w:tmpl w:val="9D3C7F42"/>
    <w:lvl w:ilvl="0" w:tplc="322631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C2243"/>
    <w:multiLevelType w:val="hybridMultilevel"/>
    <w:tmpl w:val="554EF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8559D3"/>
    <w:multiLevelType w:val="hybridMultilevel"/>
    <w:tmpl w:val="71241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6C6720"/>
    <w:multiLevelType w:val="hybridMultilevel"/>
    <w:tmpl w:val="B6820B60"/>
    <w:lvl w:ilvl="0" w:tplc="1BFC00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370D6"/>
    <w:multiLevelType w:val="hybridMultilevel"/>
    <w:tmpl w:val="40743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50370"/>
    <w:multiLevelType w:val="hybridMultilevel"/>
    <w:tmpl w:val="03E4C268"/>
    <w:lvl w:ilvl="0" w:tplc="CA4A296A">
      <w:start w:val="1"/>
      <w:numFmt w:val="bullet"/>
      <w:lvlText w:val=""/>
      <w:lvlJc w:val="left"/>
      <w:pPr>
        <w:tabs>
          <w:tab w:val="num" w:pos="720"/>
        </w:tabs>
        <w:ind w:left="720" w:hanging="360"/>
      </w:pPr>
      <w:rPr>
        <w:rFonts w:ascii="Wingdings" w:hAnsi="Wingdings" w:hint="default"/>
      </w:rPr>
    </w:lvl>
    <w:lvl w:ilvl="1" w:tplc="39722298" w:tentative="1">
      <w:start w:val="1"/>
      <w:numFmt w:val="bullet"/>
      <w:lvlText w:val=""/>
      <w:lvlJc w:val="left"/>
      <w:pPr>
        <w:tabs>
          <w:tab w:val="num" w:pos="1440"/>
        </w:tabs>
        <w:ind w:left="1440" w:hanging="360"/>
      </w:pPr>
      <w:rPr>
        <w:rFonts w:ascii="Wingdings" w:hAnsi="Wingdings" w:hint="default"/>
      </w:rPr>
    </w:lvl>
    <w:lvl w:ilvl="2" w:tplc="701A2C80" w:tentative="1">
      <w:start w:val="1"/>
      <w:numFmt w:val="bullet"/>
      <w:lvlText w:val=""/>
      <w:lvlJc w:val="left"/>
      <w:pPr>
        <w:tabs>
          <w:tab w:val="num" w:pos="2160"/>
        </w:tabs>
        <w:ind w:left="2160" w:hanging="360"/>
      </w:pPr>
      <w:rPr>
        <w:rFonts w:ascii="Wingdings" w:hAnsi="Wingdings" w:hint="default"/>
      </w:rPr>
    </w:lvl>
    <w:lvl w:ilvl="3" w:tplc="6FEA06C6" w:tentative="1">
      <w:start w:val="1"/>
      <w:numFmt w:val="bullet"/>
      <w:lvlText w:val=""/>
      <w:lvlJc w:val="left"/>
      <w:pPr>
        <w:tabs>
          <w:tab w:val="num" w:pos="2880"/>
        </w:tabs>
        <w:ind w:left="2880" w:hanging="360"/>
      </w:pPr>
      <w:rPr>
        <w:rFonts w:ascii="Wingdings" w:hAnsi="Wingdings" w:hint="default"/>
      </w:rPr>
    </w:lvl>
    <w:lvl w:ilvl="4" w:tplc="3D7C51DA" w:tentative="1">
      <w:start w:val="1"/>
      <w:numFmt w:val="bullet"/>
      <w:lvlText w:val=""/>
      <w:lvlJc w:val="left"/>
      <w:pPr>
        <w:tabs>
          <w:tab w:val="num" w:pos="3600"/>
        </w:tabs>
        <w:ind w:left="3600" w:hanging="360"/>
      </w:pPr>
      <w:rPr>
        <w:rFonts w:ascii="Wingdings" w:hAnsi="Wingdings" w:hint="default"/>
      </w:rPr>
    </w:lvl>
    <w:lvl w:ilvl="5" w:tplc="8AD6AFE4" w:tentative="1">
      <w:start w:val="1"/>
      <w:numFmt w:val="bullet"/>
      <w:lvlText w:val=""/>
      <w:lvlJc w:val="left"/>
      <w:pPr>
        <w:tabs>
          <w:tab w:val="num" w:pos="4320"/>
        </w:tabs>
        <w:ind w:left="4320" w:hanging="360"/>
      </w:pPr>
      <w:rPr>
        <w:rFonts w:ascii="Wingdings" w:hAnsi="Wingdings" w:hint="default"/>
      </w:rPr>
    </w:lvl>
    <w:lvl w:ilvl="6" w:tplc="4E068A38" w:tentative="1">
      <w:start w:val="1"/>
      <w:numFmt w:val="bullet"/>
      <w:lvlText w:val=""/>
      <w:lvlJc w:val="left"/>
      <w:pPr>
        <w:tabs>
          <w:tab w:val="num" w:pos="5040"/>
        </w:tabs>
        <w:ind w:left="5040" w:hanging="360"/>
      </w:pPr>
      <w:rPr>
        <w:rFonts w:ascii="Wingdings" w:hAnsi="Wingdings" w:hint="default"/>
      </w:rPr>
    </w:lvl>
    <w:lvl w:ilvl="7" w:tplc="312817B4" w:tentative="1">
      <w:start w:val="1"/>
      <w:numFmt w:val="bullet"/>
      <w:lvlText w:val=""/>
      <w:lvlJc w:val="left"/>
      <w:pPr>
        <w:tabs>
          <w:tab w:val="num" w:pos="5760"/>
        </w:tabs>
        <w:ind w:left="5760" w:hanging="360"/>
      </w:pPr>
      <w:rPr>
        <w:rFonts w:ascii="Wingdings" w:hAnsi="Wingdings" w:hint="default"/>
      </w:rPr>
    </w:lvl>
    <w:lvl w:ilvl="8" w:tplc="CB7C0DA4" w:tentative="1">
      <w:start w:val="1"/>
      <w:numFmt w:val="bullet"/>
      <w:lvlText w:val=""/>
      <w:lvlJc w:val="left"/>
      <w:pPr>
        <w:tabs>
          <w:tab w:val="num" w:pos="6480"/>
        </w:tabs>
        <w:ind w:left="6480" w:hanging="360"/>
      </w:pPr>
      <w:rPr>
        <w:rFonts w:ascii="Wingdings" w:hAnsi="Wingdings" w:hint="default"/>
      </w:rPr>
    </w:lvl>
  </w:abstractNum>
  <w:abstractNum w:abstractNumId="10">
    <w:nsid w:val="21126A7D"/>
    <w:multiLevelType w:val="hybridMultilevel"/>
    <w:tmpl w:val="552CD22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BC285E"/>
    <w:multiLevelType w:val="hybridMultilevel"/>
    <w:tmpl w:val="90E2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456449"/>
    <w:multiLevelType w:val="hybridMultilevel"/>
    <w:tmpl w:val="19ECF182"/>
    <w:lvl w:ilvl="0" w:tplc="BDDC1CE0">
      <w:start w:val="1"/>
      <w:numFmt w:val="bullet"/>
      <w:lvlText w:val=""/>
      <w:lvlJc w:val="left"/>
      <w:pPr>
        <w:tabs>
          <w:tab w:val="num" w:pos="720"/>
        </w:tabs>
        <w:ind w:left="720" w:hanging="360"/>
      </w:pPr>
      <w:rPr>
        <w:rFonts w:ascii="Wingdings" w:hAnsi="Wingdings" w:hint="default"/>
      </w:rPr>
    </w:lvl>
    <w:lvl w:ilvl="1" w:tplc="11B833F6" w:tentative="1">
      <w:start w:val="1"/>
      <w:numFmt w:val="bullet"/>
      <w:lvlText w:val=""/>
      <w:lvlJc w:val="left"/>
      <w:pPr>
        <w:tabs>
          <w:tab w:val="num" w:pos="1440"/>
        </w:tabs>
        <w:ind w:left="1440" w:hanging="360"/>
      </w:pPr>
      <w:rPr>
        <w:rFonts w:ascii="Wingdings" w:hAnsi="Wingdings" w:hint="default"/>
      </w:rPr>
    </w:lvl>
    <w:lvl w:ilvl="2" w:tplc="C1F6A558" w:tentative="1">
      <w:start w:val="1"/>
      <w:numFmt w:val="bullet"/>
      <w:lvlText w:val=""/>
      <w:lvlJc w:val="left"/>
      <w:pPr>
        <w:tabs>
          <w:tab w:val="num" w:pos="2160"/>
        </w:tabs>
        <w:ind w:left="2160" w:hanging="360"/>
      </w:pPr>
      <w:rPr>
        <w:rFonts w:ascii="Wingdings" w:hAnsi="Wingdings" w:hint="default"/>
      </w:rPr>
    </w:lvl>
    <w:lvl w:ilvl="3" w:tplc="C67AF01E" w:tentative="1">
      <w:start w:val="1"/>
      <w:numFmt w:val="bullet"/>
      <w:lvlText w:val=""/>
      <w:lvlJc w:val="left"/>
      <w:pPr>
        <w:tabs>
          <w:tab w:val="num" w:pos="2880"/>
        </w:tabs>
        <w:ind w:left="2880" w:hanging="360"/>
      </w:pPr>
      <w:rPr>
        <w:rFonts w:ascii="Wingdings" w:hAnsi="Wingdings" w:hint="default"/>
      </w:rPr>
    </w:lvl>
    <w:lvl w:ilvl="4" w:tplc="38021F4C" w:tentative="1">
      <w:start w:val="1"/>
      <w:numFmt w:val="bullet"/>
      <w:lvlText w:val=""/>
      <w:lvlJc w:val="left"/>
      <w:pPr>
        <w:tabs>
          <w:tab w:val="num" w:pos="3600"/>
        </w:tabs>
        <w:ind w:left="3600" w:hanging="360"/>
      </w:pPr>
      <w:rPr>
        <w:rFonts w:ascii="Wingdings" w:hAnsi="Wingdings" w:hint="default"/>
      </w:rPr>
    </w:lvl>
    <w:lvl w:ilvl="5" w:tplc="EFAE943A" w:tentative="1">
      <w:start w:val="1"/>
      <w:numFmt w:val="bullet"/>
      <w:lvlText w:val=""/>
      <w:lvlJc w:val="left"/>
      <w:pPr>
        <w:tabs>
          <w:tab w:val="num" w:pos="4320"/>
        </w:tabs>
        <w:ind w:left="4320" w:hanging="360"/>
      </w:pPr>
      <w:rPr>
        <w:rFonts w:ascii="Wingdings" w:hAnsi="Wingdings" w:hint="default"/>
      </w:rPr>
    </w:lvl>
    <w:lvl w:ilvl="6" w:tplc="EA5A3296" w:tentative="1">
      <w:start w:val="1"/>
      <w:numFmt w:val="bullet"/>
      <w:lvlText w:val=""/>
      <w:lvlJc w:val="left"/>
      <w:pPr>
        <w:tabs>
          <w:tab w:val="num" w:pos="5040"/>
        </w:tabs>
        <w:ind w:left="5040" w:hanging="360"/>
      </w:pPr>
      <w:rPr>
        <w:rFonts w:ascii="Wingdings" w:hAnsi="Wingdings" w:hint="default"/>
      </w:rPr>
    </w:lvl>
    <w:lvl w:ilvl="7" w:tplc="20549FE6" w:tentative="1">
      <w:start w:val="1"/>
      <w:numFmt w:val="bullet"/>
      <w:lvlText w:val=""/>
      <w:lvlJc w:val="left"/>
      <w:pPr>
        <w:tabs>
          <w:tab w:val="num" w:pos="5760"/>
        </w:tabs>
        <w:ind w:left="5760" w:hanging="360"/>
      </w:pPr>
      <w:rPr>
        <w:rFonts w:ascii="Wingdings" w:hAnsi="Wingdings" w:hint="default"/>
      </w:rPr>
    </w:lvl>
    <w:lvl w:ilvl="8" w:tplc="CEA087EC" w:tentative="1">
      <w:start w:val="1"/>
      <w:numFmt w:val="bullet"/>
      <w:lvlText w:val=""/>
      <w:lvlJc w:val="left"/>
      <w:pPr>
        <w:tabs>
          <w:tab w:val="num" w:pos="6480"/>
        </w:tabs>
        <w:ind w:left="6480" w:hanging="360"/>
      </w:pPr>
      <w:rPr>
        <w:rFonts w:ascii="Wingdings" w:hAnsi="Wingdings" w:hint="default"/>
      </w:rPr>
    </w:lvl>
  </w:abstractNum>
  <w:abstractNum w:abstractNumId="13">
    <w:nsid w:val="2ADD2CD6"/>
    <w:multiLevelType w:val="hybridMultilevel"/>
    <w:tmpl w:val="AEB00BC6"/>
    <w:lvl w:ilvl="0" w:tplc="1A06B764">
      <w:start w:val="1"/>
      <w:numFmt w:val="bullet"/>
      <w:lvlText w:val=""/>
      <w:lvlJc w:val="left"/>
      <w:pPr>
        <w:tabs>
          <w:tab w:val="num" w:pos="720"/>
        </w:tabs>
        <w:ind w:left="720" w:hanging="360"/>
      </w:pPr>
      <w:rPr>
        <w:rFonts w:ascii="Wingdings" w:hAnsi="Wingdings" w:hint="default"/>
      </w:rPr>
    </w:lvl>
    <w:lvl w:ilvl="1" w:tplc="2482E1D8" w:tentative="1">
      <w:start w:val="1"/>
      <w:numFmt w:val="bullet"/>
      <w:lvlText w:val=""/>
      <w:lvlJc w:val="left"/>
      <w:pPr>
        <w:tabs>
          <w:tab w:val="num" w:pos="1440"/>
        </w:tabs>
        <w:ind w:left="1440" w:hanging="360"/>
      </w:pPr>
      <w:rPr>
        <w:rFonts w:ascii="Wingdings" w:hAnsi="Wingdings" w:hint="default"/>
      </w:rPr>
    </w:lvl>
    <w:lvl w:ilvl="2" w:tplc="A6022D4E" w:tentative="1">
      <w:start w:val="1"/>
      <w:numFmt w:val="bullet"/>
      <w:lvlText w:val=""/>
      <w:lvlJc w:val="left"/>
      <w:pPr>
        <w:tabs>
          <w:tab w:val="num" w:pos="2160"/>
        </w:tabs>
        <w:ind w:left="2160" w:hanging="360"/>
      </w:pPr>
      <w:rPr>
        <w:rFonts w:ascii="Wingdings" w:hAnsi="Wingdings" w:hint="default"/>
      </w:rPr>
    </w:lvl>
    <w:lvl w:ilvl="3" w:tplc="63E84C5A" w:tentative="1">
      <w:start w:val="1"/>
      <w:numFmt w:val="bullet"/>
      <w:lvlText w:val=""/>
      <w:lvlJc w:val="left"/>
      <w:pPr>
        <w:tabs>
          <w:tab w:val="num" w:pos="2880"/>
        </w:tabs>
        <w:ind w:left="2880" w:hanging="360"/>
      </w:pPr>
      <w:rPr>
        <w:rFonts w:ascii="Wingdings" w:hAnsi="Wingdings" w:hint="default"/>
      </w:rPr>
    </w:lvl>
    <w:lvl w:ilvl="4" w:tplc="AE543A30" w:tentative="1">
      <w:start w:val="1"/>
      <w:numFmt w:val="bullet"/>
      <w:lvlText w:val=""/>
      <w:lvlJc w:val="left"/>
      <w:pPr>
        <w:tabs>
          <w:tab w:val="num" w:pos="3600"/>
        </w:tabs>
        <w:ind w:left="3600" w:hanging="360"/>
      </w:pPr>
      <w:rPr>
        <w:rFonts w:ascii="Wingdings" w:hAnsi="Wingdings" w:hint="default"/>
      </w:rPr>
    </w:lvl>
    <w:lvl w:ilvl="5" w:tplc="8E06E3F0" w:tentative="1">
      <w:start w:val="1"/>
      <w:numFmt w:val="bullet"/>
      <w:lvlText w:val=""/>
      <w:lvlJc w:val="left"/>
      <w:pPr>
        <w:tabs>
          <w:tab w:val="num" w:pos="4320"/>
        </w:tabs>
        <w:ind w:left="4320" w:hanging="360"/>
      </w:pPr>
      <w:rPr>
        <w:rFonts w:ascii="Wingdings" w:hAnsi="Wingdings" w:hint="default"/>
      </w:rPr>
    </w:lvl>
    <w:lvl w:ilvl="6" w:tplc="F5AEC57C" w:tentative="1">
      <w:start w:val="1"/>
      <w:numFmt w:val="bullet"/>
      <w:lvlText w:val=""/>
      <w:lvlJc w:val="left"/>
      <w:pPr>
        <w:tabs>
          <w:tab w:val="num" w:pos="5040"/>
        </w:tabs>
        <w:ind w:left="5040" w:hanging="360"/>
      </w:pPr>
      <w:rPr>
        <w:rFonts w:ascii="Wingdings" w:hAnsi="Wingdings" w:hint="default"/>
      </w:rPr>
    </w:lvl>
    <w:lvl w:ilvl="7" w:tplc="BFB4F8A0" w:tentative="1">
      <w:start w:val="1"/>
      <w:numFmt w:val="bullet"/>
      <w:lvlText w:val=""/>
      <w:lvlJc w:val="left"/>
      <w:pPr>
        <w:tabs>
          <w:tab w:val="num" w:pos="5760"/>
        </w:tabs>
        <w:ind w:left="5760" w:hanging="360"/>
      </w:pPr>
      <w:rPr>
        <w:rFonts w:ascii="Wingdings" w:hAnsi="Wingdings" w:hint="default"/>
      </w:rPr>
    </w:lvl>
    <w:lvl w:ilvl="8" w:tplc="B7FE2418" w:tentative="1">
      <w:start w:val="1"/>
      <w:numFmt w:val="bullet"/>
      <w:lvlText w:val=""/>
      <w:lvlJc w:val="left"/>
      <w:pPr>
        <w:tabs>
          <w:tab w:val="num" w:pos="6480"/>
        </w:tabs>
        <w:ind w:left="6480" w:hanging="360"/>
      </w:pPr>
      <w:rPr>
        <w:rFonts w:ascii="Wingdings" w:hAnsi="Wingdings" w:hint="default"/>
      </w:rPr>
    </w:lvl>
  </w:abstractNum>
  <w:abstractNum w:abstractNumId="14">
    <w:nsid w:val="2C3234B5"/>
    <w:multiLevelType w:val="hybridMultilevel"/>
    <w:tmpl w:val="9FA4D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EE749A"/>
    <w:multiLevelType w:val="hybridMultilevel"/>
    <w:tmpl w:val="21787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595F82"/>
    <w:multiLevelType w:val="hybridMultilevel"/>
    <w:tmpl w:val="80129D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C111AB"/>
    <w:multiLevelType w:val="hybridMultilevel"/>
    <w:tmpl w:val="24FE7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BE5071"/>
    <w:multiLevelType w:val="hybridMultilevel"/>
    <w:tmpl w:val="9118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E41012"/>
    <w:multiLevelType w:val="hybridMultilevel"/>
    <w:tmpl w:val="43AA6466"/>
    <w:lvl w:ilvl="0" w:tplc="7AFCA1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EE14A9"/>
    <w:multiLevelType w:val="multilevel"/>
    <w:tmpl w:val="B0CABC98"/>
    <w:lvl w:ilvl="0">
      <w:start w:val="2"/>
      <w:numFmt w:val="decimal"/>
      <w:lvlText w:val="%1"/>
      <w:lvlJc w:val="left"/>
      <w:pPr>
        <w:ind w:left="405" w:hanging="40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nsid w:val="39332641"/>
    <w:multiLevelType w:val="hybridMultilevel"/>
    <w:tmpl w:val="9B28DA48"/>
    <w:lvl w:ilvl="0" w:tplc="B29EEA6A">
      <w:start w:val="1"/>
      <w:numFmt w:val="bullet"/>
      <w:lvlText w:val=""/>
      <w:lvlJc w:val="left"/>
      <w:pPr>
        <w:tabs>
          <w:tab w:val="num" w:pos="720"/>
        </w:tabs>
        <w:ind w:left="720" w:hanging="360"/>
      </w:pPr>
      <w:rPr>
        <w:rFonts w:ascii="Wingdings" w:hAnsi="Wingdings" w:hint="default"/>
      </w:rPr>
    </w:lvl>
    <w:lvl w:ilvl="1" w:tplc="9126C95E" w:tentative="1">
      <w:start w:val="1"/>
      <w:numFmt w:val="bullet"/>
      <w:lvlText w:val=""/>
      <w:lvlJc w:val="left"/>
      <w:pPr>
        <w:tabs>
          <w:tab w:val="num" w:pos="1440"/>
        </w:tabs>
        <w:ind w:left="1440" w:hanging="360"/>
      </w:pPr>
      <w:rPr>
        <w:rFonts w:ascii="Wingdings" w:hAnsi="Wingdings" w:hint="default"/>
      </w:rPr>
    </w:lvl>
    <w:lvl w:ilvl="2" w:tplc="C6B82340" w:tentative="1">
      <w:start w:val="1"/>
      <w:numFmt w:val="bullet"/>
      <w:lvlText w:val=""/>
      <w:lvlJc w:val="left"/>
      <w:pPr>
        <w:tabs>
          <w:tab w:val="num" w:pos="2160"/>
        </w:tabs>
        <w:ind w:left="2160" w:hanging="360"/>
      </w:pPr>
      <w:rPr>
        <w:rFonts w:ascii="Wingdings" w:hAnsi="Wingdings" w:hint="default"/>
      </w:rPr>
    </w:lvl>
    <w:lvl w:ilvl="3" w:tplc="967214E8" w:tentative="1">
      <w:start w:val="1"/>
      <w:numFmt w:val="bullet"/>
      <w:lvlText w:val=""/>
      <w:lvlJc w:val="left"/>
      <w:pPr>
        <w:tabs>
          <w:tab w:val="num" w:pos="2880"/>
        </w:tabs>
        <w:ind w:left="2880" w:hanging="360"/>
      </w:pPr>
      <w:rPr>
        <w:rFonts w:ascii="Wingdings" w:hAnsi="Wingdings" w:hint="default"/>
      </w:rPr>
    </w:lvl>
    <w:lvl w:ilvl="4" w:tplc="5C0CC220" w:tentative="1">
      <w:start w:val="1"/>
      <w:numFmt w:val="bullet"/>
      <w:lvlText w:val=""/>
      <w:lvlJc w:val="left"/>
      <w:pPr>
        <w:tabs>
          <w:tab w:val="num" w:pos="3600"/>
        </w:tabs>
        <w:ind w:left="3600" w:hanging="360"/>
      </w:pPr>
      <w:rPr>
        <w:rFonts w:ascii="Wingdings" w:hAnsi="Wingdings" w:hint="default"/>
      </w:rPr>
    </w:lvl>
    <w:lvl w:ilvl="5" w:tplc="0218BB2A" w:tentative="1">
      <w:start w:val="1"/>
      <w:numFmt w:val="bullet"/>
      <w:lvlText w:val=""/>
      <w:lvlJc w:val="left"/>
      <w:pPr>
        <w:tabs>
          <w:tab w:val="num" w:pos="4320"/>
        </w:tabs>
        <w:ind w:left="4320" w:hanging="360"/>
      </w:pPr>
      <w:rPr>
        <w:rFonts w:ascii="Wingdings" w:hAnsi="Wingdings" w:hint="default"/>
      </w:rPr>
    </w:lvl>
    <w:lvl w:ilvl="6" w:tplc="E0802684" w:tentative="1">
      <w:start w:val="1"/>
      <w:numFmt w:val="bullet"/>
      <w:lvlText w:val=""/>
      <w:lvlJc w:val="left"/>
      <w:pPr>
        <w:tabs>
          <w:tab w:val="num" w:pos="5040"/>
        </w:tabs>
        <w:ind w:left="5040" w:hanging="360"/>
      </w:pPr>
      <w:rPr>
        <w:rFonts w:ascii="Wingdings" w:hAnsi="Wingdings" w:hint="default"/>
      </w:rPr>
    </w:lvl>
    <w:lvl w:ilvl="7" w:tplc="FD64A016" w:tentative="1">
      <w:start w:val="1"/>
      <w:numFmt w:val="bullet"/>
      <w:lvlText w:val=""/>
      <w:lvlJc w:val="left"/>
      <w:pPr>
        <w:tabs>
          <w:tab w:val="num" w:pos="5760"/>
        </w:tabs>
        <w:ind w:left="5760" w:hanging="360"/>
      </w:pPr>
      <w:rPr>
        <w:rFonts w:ascii="Wingdings" w:hAnsi="Wingdings" w:hint="default"/>
      </w:rPr>
    </w:lvl>
    <w:lvl w:ilvl="8" w:tplc="EC5E61C8" w:tentative="1">
      <w:start w:val="1"/>
      <w:numFmt w:val="bullet"/>
      <w:lvlText w:val=""/>
      <w:lvlJc w:val="left"/>
      <w:pPr>
        <w:tabs>
          <w:tab w:val="num" w:pos="6480"/>
        </w:tabs>
        <w:ind w:left="6480" w:hanging="360"/>
      </w:pPr>
      <w:rPr>
        <w:rFonts w:ascii="Wingdings" w:hAnsi="Wingdings" w:hint="default"/>
      </w:rPr>
    </w:lvl>
  </w:abstractNum>
  <w:abstractNum w:abstractNumId="22">
    <w:nsid w:val="3A4C4877"/>
    <w:multiLevelType w:val="hybridMultilevel"/>
    <w:tmpl w:val="A31CF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D406BE"/>
    <w:multiLevelType w:val="hybridMultilevel"/>
    <w:tmpl w:val="D02CE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271D10"/>
    <w:multiLevelType w:val="hybridMultilevel"/>
    <w:tmpl w:val="4C98B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9C3A9F"/>
    <w:multiLevelType w:val="hybridMultilevel"/>
    <w:tmpl w:val="5FA84078"/>
    <w:lvl w:ilvl="0" w:tplc="AB4E7920">
      <w:start w:val="1"/>
      <w:numFmt w:val="bullet"/>
      <w:lvlText w:val=""/>
      <w:lvlJc w:val="left"/>
      <w:pPr>
        <w:tabs>
          <w:tab w:val="num" w:pos="720"/>
        </w:tabs>
        <w:ind w:left="720" w:hanging="360"/>
      </w:pPr>
      <w:rPr>
        <w:rFonts w:ascii="Wingdings" w:hAnsi="Wingdings" w:hint="default"/>
      </w:rPr>
    </w:lvl>
    <w:lvl w:ilvl="1" w:tplc="1EB0B96C" w:tentative="1">
      <w:start w:val="1"/>
      <w:numFmt w:val="bullet"/>
      <w:lvlText w:val=""/>
      <w:lvlJc w:val="left"/>
      <w:pPr>
        <w:tabs>
          <w:tab w:val="num" w:pos="1440"/>
        </w:tabs>
        <w:ind w:left="1440" w:hanging="360"/>
      </w:pPr>
      <w:rPr>
        <w:rFonts w:ascii="Wingdings" w:hAnsi="Wingdings" w:hint="default"/>
      </w:rPr>
    </w:lvl>
    <w:lvl w:ilvl="2" w:tplc="0EA2A452" w:tentative="1">
      <w:start w:val="1"/>
      <w:numFmt w:val="bullet"/>
      <w:lvlText w:val=""/>
      <w:lvlJc w:val="left"/>
      <w:pPr>
        <w:tabs>
          <w:tab w:val="num" w:pos="2160"/>
        </w:tabs>
        <w:ind w:left="2160" w:hanging="360"/>
      </w:pPr>
      <w:rPr>
        <w:rFonts w:ascii="Wingdings" w:hAnsi="Wingdings" w:hint="default"/>
      </w:rPr>
    </w:lvl>
    <w:lvl w:ilvl="3" w:tplc="8B3E5906" w:tentative="1">
      <w:start w:val="1"/>
      <w:numFmt w:val="bullet"/>
      <w:lvlText w:val=""/>
      <w:lvlJc w:val="left"/>
      <w:pPr>
        <w:tabs>
          <w:tab w:val="num" w:pos="2880"/>
        </w:tabs>
        <w:ind w:left="2880" w:hanging="360"/>
      </w:pPr>
      <w:rPr>
        <w:rFonts w:ascii="Wingdings" w:hAnsi="Wingdings" w:hint="default"/>
      </w:rPr>
    </w:lvl>
    <w:lvl w:ilvl="4" w:tplc="B04863CE" w:tentative="1">
      <w:start w:val="1"/>
      <w:numFmt w:val="bullet"/>
      <w:lvlText w:val=""/>
      <w:lvlJc w:val="left"/>
      <w:pPr>
        <w:tabs>
          <w:tab w:val="num" w:pos="3600"/>
        </w:tabs>
        <w:ind w:left="3600" w:hanging="360"/>
      </w:pPr>
      <w:rPr>
        <w:rFonts w:ascii="Wingdings" w:hAnsi="Wingdings" w:hint="default"/>
      </w:rPr>
    </w:lvl>
    <w:lvl w:ilvl="5" w:tplc="38FED82E" w:tentative="1">
      <w:start w:val="1"/>
      <w:numFmt w:val="bullet"/>
      <w:lvlText w:val=""/>
      <w:lvlJc w:val="left"/>
      <w:pPr>
        <w:tabs>
          <w:tab w:val="num" w:pos="4320"/>
        </w:tabs>
        <w:ind w:left="4320" w:hanging="360"/>
      </w:pPr>
      <w:rPr>
        <w:rFonts w:ascii="Wingdings" w:hAnsi="Wingdings" w:hint="default"/>
      </w:rPr>
    </w:lvl>
    <w:lvl w:ilvl="6" w:tplc="F282F70E" w:tentative="1">
      <w:start w:val="1"/>
      <w:numFmt w:val="bullet"/>
      <w:lvlText w:val=""/>
      <w:lvlJc w:val="left"/>
      <w:pPr>
        <w:tabs>
          <w:tab w:val="num" w:pos="5040"/>
        </w:tabs>
        <w:ind w:left="5040" w:hanging="360"/>
      </w:pPr>
      <w:rPr>
        <w:rFonts w:ascii="Wingdings" w:hAnsi="Wingdings" w:hint="default"/>
      </w:rPr>
    </w:lvl>
    <w:lvl w:ilvl="7" w:tplc="7072670C" w:tentative="1">
      <w:start w:val="1"/>
      <w:numFmt w:val="bullet"/>
      <w:lvlText w:val=""/>
      <w:lvlJc w:val="left"/>
      <w:pPr>
        <w:tabs>
          <w:tab w:val="num" w:pos="5760"/>
        </w:tabs>
        <w:ind w:left="5760" w:hanging="360"/>
      </w:pPr>
      <w:rPr>
        <w:rFonts w:ascii="Wingdings" w:hAnsi="Wingdings" w:hint="default"/>
      </w:rPr>
    </w:lvl>
    <w:lvl w:ilvl="8" w:tplc="C506FD54" w:tentative="1">
      <w:start w:val="1"/>
      <w:numFmt w:val="bullet"/>
      <w:lvlText w:val=""/>
      <w:lvlJc w:val="left"/>
      <w:pPr>
        <w:tabs>
          <w:tab w:val="num" w:pos="6480"/>
        </w:tabs>
        <w:ind w:left="6480" w:hanging="360"/>
      </w:pPr>
      <w:rPr>
        <w:rFonts w:ascii="Wingdings" w:hAnsi="Wingdings" w:hint="default"/>
      </w:rPr>
    </w:lvl>
  </w:abstractNum>
  <w:abstractNum w:abstractNumId="26">
    <w:nsid w:val="4A7D6645"/>
    <w:multiLevelType w:val="hybridMultilevel"/>
    <w:tmpl w:val="8848A608"/>
    <w:lvl w:ilvl="0" w:tplc="1FC89CCA">
      <w:start w:val="1"/>
      <w:numFmt w:val="bullet"/>
      <w:lvlText w:val=""/>
      <w:lvlJc w:val="left"/>
      <w:pPr>
        <w:tabs>
          <w:tab w:val="num" w:pos="720"/>
        </w:tabs>
        <w:ind w:left="720" w:hanging="360"/>
      </w:pPr>
      <w:rPr>
        <w:rFonts w:ascii="Wingdings" w:hAnsi="Wingdings" w:hint="default"/>
      </w:rPr>
    </w:lvl>
    <w:lvl w:ilvl="1" w:tplc="5CEC5668" w:tentative="1">
      <w:start w:val="1"/>
      <w:numFmt w:val="bullet"/>
      <w:lvlText w:val=""/>
      <w:lvlJc w:val="left"/>
      <w:pPr>
        <w:tabs>
          <w:tab w:val="num" w:pos="1440"/>
        </w:tabs>
        <w:ind w:left="1440" w:hanging="360"/>
      </w:pPr>
      <w:rPr>
        <w:rFonts w:ascii="Wingdings" w:hAnsi="Wingdings" w:hint="default"/>
      </w:rPr>
    </w:lvl>
    <w:lvl w:ilvl="2" w:tplc="5540CE0E" w:tentative="1">
      <w:start w:val="1"/>
      <w:numFmt w:val="bullet"/>
      <w:lvlText w:val=""/>
      <w:lvlJc w:val="left"/>
      <w:pPr>
        <w:tabs>
          <w:tab w:val="num" w:pos="2160"/>
        </w:tabs>
        <w:ind w:left="2160" w:hanging="360"/>
      </w:pPr>
      <w:rPr>
        <w:rFonts w:ascii="Wingdings" w:hAnsi="Wingdings" w:hint="default"/>
      </w:rPr>
    </w:lvl>
    <w:lvl w:ilvl="3" w:tplc="7968F126" w:tentative="1">
      <w:start w:val="1"/>
      <w:numFmt w:val="bullet"/>
      <w:lvlText w:val=""/>
      <w:lvlJc w:val="left"/>
      <w:pPr>
        <w:tabs>
          <w:tab w:val="num" w:pos="2880"/>
        </w:tabs>
        <w:ind w:left="2880" w:hanging="360"/>
      </w:pPr>
      <w:rPr>
        <w:rFonts w:ascii="Wingdings" w:hAnsi="Wingdings" w:hint="default"/>
      </w:rPr>
    </w:lvl>
    <w:lvl w:ilvl="4" w:tplc="08645B54" w:tentative="1">
      <w:start w:val="1"/>
      <w:numFmt w:val="bullet"/>
      <w:lvlText w:val=""/>
      <w:lvlJc w:val="left"/>
      <w:pPr>
        <w:tabs>
          <w:tab w:val="num" w:pos="3600"/>
        </w:tabs>
        <w:ind w:left="3600" w:hanging="360"/>
      </w:pPr>
      <w:rPr>
        <w:rFonts w:ascii="Wingdings" w:hAnsi="Wingdings" w:hint="default"/>
      </w:rPr>
    </w:lvl>
    <w:lvl w:ilvl="5" w:tplc="36C8DD8C" w:tentative="1">
      <w:start w:val="1"/>
      <w:numFmt w:val="bullet"/>
      <w:lvlText w:val=""/>
      <w:lvlJc w:val="left"/>
      <w:pPr>
        <w:tabs>
          <w:tab w:val="num" w:pos="4320"/>
        </w:tabs>
        <w:ind w:left="4320" w:hanging="360"/>
      </w:pPr>
      <w:rPr>
        <w:rFonts w:ascii="Wingdings" w:hAnsi="Wingdings" w:hint="default"/>
      </w:rPr>
    </w:lvl>
    <w:lvl w:ilvl="6" w:tplc="FDF68124" w:tentative="1">
      <w:start w:val="1"/>
      <w:numFmt w:val="bullet"/>
      <w:lvlText w:val=""/>
      <w:lvlJc w:val="left"/>
      <w:pPr>
        <w:tabs>
          <w:tab w:val="num" w:pos="5040"/>
        </w:tabs>
        <w:ind w:left="5040" w:hanging="360"/>
      </w:pPr>
      <w:rPr>
        <w:rFonts w:ascii="Wingdings" w:hAnsi="Wingdings" w:hint="default"/>
      </w:rPr>
    </w:lvl>
    <w:lvl w:ilvl="7" w:tplc="CB864DBC" w:tentative="1">
      <w:start w:val="1"/>
      <w:numFmt w:val="bullet"/>
      <w:lvlText w:val=""/>
      <w:lvlJc w:val="left"/>
      <w:pPr>
        <w:tabs>
          <w:tab w:val="num" w:pos="5760"/>
        </w:tabs>
        <w:ind w:left="5760" w:hanging="360"/>
      </w:pPr>
      <w:rPr>
        <w:rFonts w:ascii="Wingdings" w:hAnsi="Wingdings" w:hint="default"/>
      </w:rPr>
    </w:lvl>
    <w:lvl w:ilvl="8" w:tplc="8E803E30" w:tentative="1">
      <w:start w:val="1"/>
      <w:numFmt w:val="bullet"/>
      <w:lvlText w:val=""/>
      <w:lvlJc w:val="left"/>
      <w:pPr>
        <w:tabs>
          <w:tab w:val="num" w:pos="6480"/>
        </w:tabs>
        <w:ind w:left="6480" w:hanging="360"/>
      </w:pPr>
      <w:rPr>
        <w:rFonts w:ascii="Wingdings" w:hAnsi="Wingdings" w:hint="default"/>
      </w:rPr>
    </w:lvl>
  </w:abstractNum>
  <w:abstractNum w:abstractNumId="27">
    <w:nsid w:val="4DCF5232"/>
    <w:multiLevelType w:val="hybridMultilevel"/>
    <w:tmpl w:val="FE44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876632"/>
    <w:multiLevelType w:val="multilevel"/>
    <w:tmpl w:val="5F28FB7C"/>
    <w:lvl w:ilvl="0">
      <w:start w:val="2"/>
      <w:numFmt w:val="decimal"/>
      <w:lvlText w:val="%1"/>
      <w:lvlJc w:val="left"/>
      <w:pPr>
        <w:ind w:left="600" w:hanging="600"/>
      </w:pPr>
      <w:rPr>
        <w:rFonts w:eastAsiaTheme="minorHAnsi" w:hint="default"/>
      </w:rPr>
    </w:lvl>
    <w:lvl w:ilvl="1">
      <w:start w:val="3"/>
      <w:numFmt w:val="decimal"/>
      <w:lvlText w:val="%1.%2"/>
      <w:lvlJc w:val="left"/>
      <w:pPr>
        <w:ind w:left="960" w:hanging="600"/>
      </w:pPr>
      <w:rPr>
        <w:rFonts w:eastAsiaTheme="minorHAnsi" w:hint="default"/>
        <w:b/>
        <w:sz w:val="32"/>
        <w:szCs w:val="32"/>
      </w:rPr>
    </w:lvl>
    <w:lvl w:ilvl="2">
      <w:start w:val="1"/>
      <w:numFmt w:val="decimal"/>
      <w:lvlText w:val="%1.%2.%3"/>
      <w:lvlJc w:val="left"/>
      <w:pPr>
        <w:ind w:left="780" w:hanging="720"/>
      </w:pPr>
      <w:rPr>
        <w:rFonts w:eastAsiaTheme="minorHAnsi" w:hint="default"/>
      </w:rPr>
    </w:lvl>
    <w:lvl w:ilvl="3">
      <w:start w:val="1"/>
      <w:numFmt w:val="decimal"/>
      <w:lvlText w:val="%1.%2.%3.%4"/>
      <w:lvlJc w:val="left"/>
      <w:pPr>
        <w:ind w:left="810" w:hanging="720"/>
      </w:pPr>
      <w:rPr>
        <w:rFonts w:eastAsiaTheme="minorHAnsi" w:hint="default"/>
      </w:rPr>
    </w:lvl>
    <w:lvl w:ilvl="4">
      <w:start w:val="1"/>
      <w:numFmt w:val="decimal"/>
      <w:lvlText w:val="%1.%2.%3.%4.%5"/>
      <w:lvlJc w:val="left"/>
      <w:pPr>
        <w:ind w:left="1200" w:hanging="1080"/>
      </w:pPr>
      <w:rPr>
        <w:rFonts w:eastAsiaTheme="minorHAnsi" w:hint="default"/>
      </w:rPr>
    </w:lvl>
    <w:lvl w:ilvl="5">
      <w:start w:val="1"/>
      <w:numFmt w:val="decimal"/>
      <w:lvlText w:val="%1.%2.%3.%4.%5.%6"/>
      <w:lvlJc w:val="left"/>
      <w:pPr>
        <w:ind w:left="1230" w:hanging="1080"/>
      </w:pPr>
      <w:rPr>
        <w:rFonts w:eastAsiaTheme="minorHAnsi" w:hint="default"/>
      </w:rPr>
    </w:lvl>
    <w:lvl w:ilvl="6">
      <w:start w:val="1"/>
      <w:numFmt w:val="decimal"/>
      <w:lvlText w:val="%1.%2.%3.%4.%5.%6.%7"/>
      <w:lvlJc w:val="left"/>
      <w:pPr>
        <w:ind w:left="1620" w:hanging="1440"/>
      </w:pPr>
      <w:rPr>
        <w:rFonts w:eastAsiaTheme="minorHAnsi" w:hint="default"/>
      </w:rPr>
    </w:lvl>
    <w:lvl w:ilvl="7">
      <w:start w:val="1"/>
      <w:numFmt w:val="decimal"/>
      <w:lvlText w:val="%1.%2.%3.%4.%5.%6.%7.%8"/>
      <w:lvlJc w:val="left"/>
      <w:pPr>
        <w:ind w:left="1650" w:hanging="1440"/>
      </w:pPr>
      <w:rPr>
        <w:rFonts w:eastAsiaTheme="minorHAnsi" w:hint="default"/>
      </w:rPr>
    </w:lvl>
    <w:lvl w:ilvl="8">
      <w:start w:val="1"/>
      <w:numFmt w:val="decimal"/>
      <w:lvlText w:val="%1.%2.%3.%4.%5.%6.%7.%8.%9"/>
      <w:lvlJc w:val="left"/>
      <w:pPr>
        <w:ind w:left="2040" w:hanging="1800"/>
      </w:pPr>
      <w:rPr>
        <w:rFonts w:eastAsiaTheme="minorHAnsi" w:hint="default"/>
      </w:rPr>
    </w:lvl>
  </w:abstractNum>
  <w:abstractNum w:abstractNumId="29">
    <w:nsid w:val="54004BE4"/>
    <w:multiLevelType w:val="hybridMultilevel"/>
    <w:tmpl w:val="7AC8D6A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57B11EC"/>
    <w:multiLevelType w:val="hybridMultilevel"/>
    <w:tmpl w:val="732AAC3A"/>
    <w:lvl w:ilvl="0" w:tplc="278A5D0E">
      <w:start w:val="5"/>
      <w:numFmt w:val="lowerLetter"/>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C197B2E"/>
    <w:multiLevelType w:val="hybridMultilevel"/>
    <w:tmpl w:val="F2E039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nsid w:val="5CB13C64"/>
    <w:multiLevelType w:val="hybridMultilevel"/>
    <w:tmpl w:val="01BC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D66E29"/>
    <w:multiLevelType w:val="hybridMultilevel"/>
    <w:tmpl w:val="B216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393B51"/>
    <w:multiLevelType w:val="hybridMultilevel"/>
    <w:tmpl w:val="BAF26120"/>
    <w:lvl w:ilvl="0" w:tplc="834A403C">
      <w:start w:val="1"/>
      <w:numFmt w:val="bullet"/>
      <w:lvlText w:val=""/>
      <w:lvlJc w:val="left"/>
      <w:pPr>
        <w:tabs>
          <w:tab w:val="num" w:pos="720"/>
        </w:tabs>
        <w:ind w:left="720" w:hanging="360"/>
      </w:pPr>
      <w:rPr>
        <w:rFonts w:ascii="Wingdings" w:hAnsi="Wingdings" w:hint="default"/>
      </w:rPr>
    </w:lvl>
    <w:lvl w:ilvl="1" w:tplc="96A006C0" w:tentative="1">
      <w:start w:val="1"/>
      <w:numFmt w:val="bullet"/>
      <w:lvlText w:val=""/>
      <w:lvlJc w:val="left"/>
      <w:pPr>
        <w:tabs>
          <w:tab w:val="num" w:pos="1440"/>
        </w:tabs>
        <w:ind w:left="1440" w:hanging="360"/>
      </w:pPr>
      <w:rPr>
        <w:rFonts w:ascii="Wingdings" w:hAnsi="Wingdings" w:hint="default"/>
      </w:rPr>
    </w:lvl>
    <w:lvl w:ilvl="2" w:tplc="55C0295E" w:tentative="1">
      <w:start w:val="1"/>
      <w:numFmt w:val="bullet"/>
      <w:lvlText w:val=""/>
      <w:lvlJc w:val="left"/>
      <w:pPr>
        <w:tabs>
          <w:tab w:val="num" w:pos="2160"/>
        </w:tabs>
        <w:ind w:left="2160" w:hanging="360"/>
      </w:pPr>
      <w:rPr>
        <w:rFonts w:ascii="Wingdings" w:hAnsi="Wingdings" w:hint="default"/>
      </w:rPr>
    </w:lvl>
    <w:lvl w:ilvl="3" w:tplc="4642DDC6" w:tentative="1">
      <w:start w:val="1"/>
      <w:numFmt w:val="bullet"/>
      <w:lvlText w:val=""/>
      <w:lvlJc w:val="left"/>
      <w:pPr>
        <w:tabs>
          <w:tab w:val="num" w:pos="2880"/>
        </w:tabs>
        <w:ind w:left="2880" w:hanging="360"/>
      </w:pPr>
      <w:rPr>
        <w:rFonts w:ascii="Wingdings" w:hAnsi="Wingdings" w:hint="default"/>
      </w:rPr>
    </w:lvl>
    <w:lvl w:ilvl="4" w:tplc="767E23BA" w:tentative="1">
      <w:start w:val="1"/>
      <w:numFmt w:val="bullet"/>
      <w:lvlText w:val=""/>
      <w:lvlJc w:val="left"/>
      <w:pPr>
        <w:tabs>
          <w:tab w:val="num" w:pos="3600"/>
        </w:tabs>
        <w:ind w:left="3600" w:hanging="360"/>
      </w:pPr>
      <w:rPr>
        <w:rFonts w:ascii="Wingdings" w:hAnsi="Wingdings" w:hint="default"/>
      </w:rPr>
    </w:lvl>
    <w:lvl w:ilvl="5" w:tplc="EEA4C48E" w:tentative="1">
      <w:start w:val="1"/>
      <w:numFmt w:val="bullet"/>
      <w:lvlText w:val=""/>
      <w:lvlJc w:val="left"/>
      <w:pPr>
        <w:tabs>
          <w:tab w:val="num" w:pos="4320"/>
        </w:tabs>
        <w:ind w:left="4320" w:hanging="360"/>
      </w:pPr>
      <w:rPr>
        <w:rFonts w:ascii="Wingdings" w:hAnsi="Wingdings" w:hint="default"/>
      </w:rPr>
    </w:lvl>
    <w:lvl w:ilvl="6" w:tplc="1ADE3AE6" w:tentative="1">
      <w:start w:val="1"/>
      <w:numFmt w:val="bullet"/>
      <w:lvlText w:val=""/>
      <w:lvlJc w:val="left"/>
      <w:pPr>
        <w:tabs>
          <w:tab w:val="num" w:pos="5040"/>
        </w:tabs>
        <w:ind w:left="5040" w:hanging="360"/>
      </w:pPr>
      <w:rPr>
        <w:rFonts w:ascii="Wingdings" w:hAnsi="Wingdings" w:hint="default"/>
      </w:rPr>
    </w:lvl>
    <w:lvl w:ilvl="7" w:tplc="FB7A3484" w:tentative="1">
      <w:start w:val="1"/>
      <w:numFmt w:val="bullet"/>
      <w:lvlText w:val=""/>
      <w:lvlJc w:val="left"/>
      <w:pPr>
        <w:tabs>
          <w:tab w:val="num" w:pos="5760"/>
        </w:tabs>
        <w:ind w:left="5760" w:hanging="360"/>
      </w:pPr>
      <w:rPr>
        <w:rFonts w:ascii="Wingdings" w:hAnsi="Wingdings" w:hint="default"/>
      </w:rPr>
    </w:lvl>
    <w:lvl w:ilvl="8" w:tplc="FF062C9C" w:tentative="1">
      <w:start w:val="1"/>
      <w:numFmt w:val="bullet"/>
      <w:lvlText w:val=""/>
      <w:lvlJc w:val="left"/>
      <w:pPr>
        <w:tabs>
          <w:tab w:val="num" w:pos="6480"/>
        </w:tabs>
        <w:ind w:left="6480" w:hanging="360"/>
      </w:pPr>
      <w:rPr>
        <w:rFonts w:ascii="Wingdings" w:hAnsi="Wingdings" w:hint="default"/>
      </w:rPr>
    </w:lvl>
  </w:abstractNum>
  <w:abstractNum w:abstractNumId="35">
    <w:nsid w:val="78B052BD"/>
    <w:multiLevelType w:val="hybridMultilevel"/>
    <w:tmpl w:val="4FD4F426"/>
    <w:lvl w:ilvl="0" w:tplc="AA90F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20161B"/>
    <w:multiLevelType w:val="hybridMultilevel"/>
    <w:tmpl w:val="963C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231EBF"/>
    <w:multiLevelType w:val="hybridMultilevel"/>
    <w:tmpl w:val="7E18E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447DEF"/>
    <w:multiLevelType w:val="hybridMultilevel"/>
    <w:tmpl w:val="FD08A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F14E7F"/>
    <w:multiLevelType w:val="hybridMultilevel"/>
    <w:tmpl w:val="521A13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24"/>
  </w:num>
  <w:num w:numId="4">
    <w:abstractNumId w:val="22"/>
  </w:num>
  <w:num w:numId="5">
    <w:abstractNumId w:val="38"/>
  </w:num>
  <w:num w:numId="6">
    <w:abstractNumId w:val="37"/>
  </w:num>
  <w:num w:numId="7">
    <w:abstractNumId w:val="16"/>
  </w:num>
  <w:num w:numId="8">
    <w:abstractNumId w:val="7"/>
  </w:num>
  <w:num w:numId="9">
    <w:abstractNumId w:val="32"/>
  </w:num>
  <w:num w:numId="10">
    <w:abstractNumId w:val="33"/>
  </w:num>
  <w:num w:numId="11">
    <w:abstractNumId w:val="4"/>
  </w:num>
  <w:num w:numId="12">
    <w:abstractNumId w:val="3"/>
  </w:num>
  <w:num w:numId="13">
    <w:abstractNumId w:val="20"/>
  </w:num>
  <w:num w:numId="14">
    <w:abstractNumId w:val="36"/>
  </w:num>
  <w:num w:numId="15">
    <w:abstractNumId w:val="18"/>
  </w:num>
  <w:num w:numId="16">
    <w:abstractNumId w:val="35"/>
  </w:num>
  <w:num w:numId="17">
    <w:abstractNumId w:val="12"/>
  </w:num>
  <w:num w:numId="18">
    <w:abstractNumId w:val="9"/>
  </w:num>
  <w:num w:numId="19">
    <w:abstractNumId w:val="26"/>
  </w:num>
  <w:num w:numId="20">
    <w:abstractNumId w:val="21"/>
  </w:num>
  <w:num w:numId="21">
    <w:abstractNumId w:val="34"/>
  </w:num>
  <w:num w:numId="22">
    <w:abstractNumId w:val="25"/>
  </w:num>
  <w:num w:numId="23">
    <w:abstractNumId w:val="13"/>
  </w:num>
  <w:num w:numId="24">
    <w:abstractNumId w:val="19"/>
  </w:num>
  <w:num w:numId="25">
    <w:abstractNumId w:val="8"/>
  </w:num>
  <w:num w:numId="26">
    <w:abstractNumId w:val="39"/>
  </w:num>
  <w:num w:numId="27">
    <w:abstractNumId w:val="15"/>
  </w:num>
  <w:num w:numId="28">
    <w:abstractNumId w:val="14"/>
  </w:num>
  <w:num w:numId="29">
    <w:abstractNumId w:val="6"/>
  </w:num>
  <w:num w:numId="30">
    <w:abstractNumId w:val="5"/>
  </w:num>
  <w:num w:numId="31">
    <w:abstractNumId w:val="1"/>
  </w:num>
  <w:num w:numId="32">
    <w:abstractNumId w:val="11"/>
  </w:num>
  <w:num w:numId="33">
    <w:abstractNumId w:val="27"/>
  </w:num>
  <w:num w:numId="34">
    <w:abstractNumId w:val="2"/>
  </w:num>
  <w:num w:numId="35">
    <w:abstractNumId w:val="23"/>
  </w:num>
  <w:num w:numId="36">
    <w:abstractNumId w:val="17"/>
  </w:num>
  <w:num w:numId="37">
    <w:abstractNumId w:val="10"/>
  </w:num>
  <w:num w:numId="38">
    <w:abstractNumId w:val="30"/>
  </w:num>
  <w:num w:numId="39">
    <w:abstractNumId w:val="29"/>
  </w:num>
  <w:num w:numId="40">
    <w:abstractNumId w:val="3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77AB0"/>
    <w:rsid w:val="00007954"/>
    <w:rsid w:val="00030043"/>
    <w:rsid w:val="00065629"/>
    <w:rsid w:val="00081C52"/>
    <w:rsid w:val="000A5AB2"/>
    <w:rsid w:val="000C7DE7"/>
    <w:rsid w:val="000D3A6B"/>
    <w:rsid w:val="000D737A"/>
    <w:rsid w:val="000F1CE0"/>
    <w:rsid w:val="000F4828"/>
    <w:rsid w:val="000F6B5C"/>
    <w:rsid w:val="00113E09"/>
    <w:rsid w:val="001266E5"/>
    <w:rsid w:val="001279E1"/>
    <w:rsid w:val="00132D5D"/>
    <w:rsid w:val="001359F4"/>
    <w:rsid w:val="0014718B"/>
    <w:rsid w:val="00153885"/>
    <w:rsid w:val="00155C03"/>
    <w:rsid w:val="00174259"/>
    <w:rsid w:val="00177AB8"/>
    <w:rsid w:val="001A16DA"/>
    <w:rsid w:val="001D7702"/>
    <w:rsid w:val="001F5BB6"/>
    <w:rsid w:val="00220E6E"/>
    <w:rsid w:val="00222923"/>
    <w:rsid w:val="002276E5"/>
    <w:rsid w:val="00242477"/>
    <w:rsid w:val="00284DDE"/>
    <w:rsid w:val="002A157F"/>
    <w:rsid w:val="002A6DAC"/>
    <w:rsid w:val="002C2C6A"/>
    <w:rsid w:val="002E7A13"/>
    <w:rsid w:val="00305DB3"/>
    <w:rsid w:val="003075AE"/>
    <w:rsid w:val="00310C01"/>
    <w:rsid w:val="003123FD"/>
    <w:rsid w:val="00312464"/>
    <w:rsid w:val="00313157"/>
    <w:rsid w:val="00314CFD"/>
    <w:rsid w:val="00321460"/>
    <w:rsid w:val="00334148"/>
    <w:rsid w:val="00340055"/>
    <w:rsid w:val="00371304"/>
    <w:rsid w:val="003926A7"/>
    <w:rsid w:val="00392D6C"/>
    <w:rsid w:val="003C3A8D"/>
    <w:rsid w:val="003C519F"/>
    <w:rsid w:val="003E1F2D"/>
    <w:rsid w:val="003E54F1"/>
    <w:rsid w:val="00427509"/>
    <w:rsid w:val="00433E4A"/>
    <w:rsid w:val="00446491"/>
    <w:rsid w:val="004536B4"/>
    <w:rsid w:val="00484AD2"/>
    <w:rsid w:val="00487B48"/>
    <w:rsid w:val="00494BD0"/>
    <w:rsid w:val="0050002E"/>
    <w:rsid w:val="00514ADB"/>
    <w:rsid w:val="00516D8C"/>
    <w:rsid w:val="005176C2"/>
    <w:rsid w:val="0052596A"/>
    <w:rsid w:val="0055509F"/>
    <w:rsid w:val="0058443B"/>
    <w:rsid w:val="00584FDA"/>
    <w:rsid w:val="0059601C"/>
    <w:rsid w:val="00596638"/>
    <w:rsid w:val="00596F21"/>
    <w:rsid w:val="005A7D8C"/>
    <w:rsid w:val="005D51DA"/>
    <w:rsid w:val="006047BF"/>
    <w:rsid w:val="00604B9F"/>
    <w:rsid w:val="0060768D"/>
    <w:rsid w:val="00610069"/>
    <w:rsid w:val="00610E67"/>
    <w:rsid w:val="0062207B"/>
    <w:rsid w:val="006242BB"/>
    <w:rsid w:val="006254BF"/>
    <w:rsid w:val="00626D8F"/>
    <w:rsid w:val="00656064"/>
    <w:rsid w:val="00667E56"/>
    <w:rsid w:val="006740C1"/>
    <w:rsid w:val="006769B0"/>
    <w:rsid w:val="00683FD8"/>
    <w:rsid w:val="00684015"/>
    <w:rsid w:val="006970AB"/>
    <w:rsid w:val="006A45F8"/>
    <w:rsid w:val="006A79FD"/>
    <w:rsid w:val="006B6432"/>
    <w:rsid w:val="006B7D04"/>
    <w:rsid w:val="006C2987"/>
    <w:rsid w:val="006D1363"/>
    <w:rsid w:val="007010CD"/>
    <w:rsid w:val="0072515B"/>
    <w:rsid w:val="00734BCE"/>
    <w:rsid w:val="0077533B"/>
    <w:rsid w:val="00783EB0"/>
    <w:rsid w:val="00791735"/>
    <w:rsid w:val="007A1A3E"/>
    <w:rsid w:val="007B5805"/>
    <w:rsid w:val="00800E2D"/>
    <w:rsid w:val="00845FAF"/>
    <w:rsid w:val="008609E8"/>
    <w:rsid w:val="00863DA5"/>
    <w:rsid w:val="00894935"/>
    <w:rsid w:val="008B10C3"/>
    <w:rsid w:val="008C3E64"/>
    <w:rsid w:val="008C6FBE"/>
    <w:rsid w:val="008C7DD7"/>
    <w:rsid w:val="008D1246"/>
    <w:rsid w:val="00913CB7"/>
    <w:rsid w:val="0092083F"/>
    <w:rsid w:val="00947370"/>
    <w:rsid w:val="00980D60"/>
    <w:rsid w:val="009827D6"/>
    <w:rsid w:val="00984C07"/>
    <w:rsid w:val="00985B22"/>
    <w:rsid w:val="00985E7E"/>
    <w:rsid w:val="009875C1"/>
    <w:rsid w:val="009B01A4"/>
    <w:rsid w:val="009B096C"/>
    <w:rsid w:val="009B104E"/>
    <w:rsid w:val="009B5E23"/>
    <w:rsid w:val="009D71C7"/>
    <w:rsid w:val="009E2423"/>
    <w:rsid w:val="009F1181"/>
    <w:rsid w:val="009F67A1"/>
    <w:rsid w:val="00A130B9"/>
    <w:rsid w:val="00A17B55"/>
    <w:rsid w:val="00A25CFC"/>
    <w:rsid w:val="00A36FB0"/>
    <w:rsid w:val="00A412C0"/>
    <w:rsid w:val="00A46BB4"/>
    <w:rsid w:val="00A52B61"/>
    <w:rsid w:val="00A576F0"/>
    <w:rsid w:val="00A648E8"/>
    <w:rsid w:val="00A92B01"/>
    <w:rsid w:val="00AA2C77"/>
    <w:rsid w:val="00AB6315"/>
    <w:rsid w:val="00AE16E3"/>
    <w:rsid w:val="00B17579"/>
    <w:rsid w:val="00B20EB7"/>
    <w:rsid w:val="00B43A5A"/>
    <w:rsid w:val="00B55326"/>
    <w:rsid w:val="00B70160"/>
    <w:rsid w:val="00B77AB0"/>
    <w:rsid w:val="00B8269D"/>
    <w:rsid w:val="00BA41CE"/>
    <w:rsid w:val="00BA474C"/>
    <w:rsid w:val="00BC50FE"/>
    <w:rsid w:val="00BC53DA"/>
    <w:rsid w:val="00BD37E0"/>
    <w:rsid w:val="00BE269C"/>
    <w:rsid w:val="00BF103C"/>
    <w:rsid w:val="00C2518C"/>
    <w:rsid w:val="00C57957"/>
    <w:rsid w:val="00C73455"/>
    <w:rsid w:val="00C73B64"/>
    <w:rsid w:val="00C822EF"/>
    <w:rsid w:val="00C85618"/>
    <w:rsid w:val="00C9159F"/>
    <w:rsid w:val="00CA0C45"/>
    <w:rsid w:val="00CC7E6A"/>
    <w:rsid w:val="00CD63CC"/>
    <w:rsid w:val="00CF0748"/>
    <w:rsid w:val="00CF5097"/>
    <w:rsid w:val="00D02E96"/>
    <w:rsid w:val="00D5299B"/>
    <w:rsid w:val="00D8064D"/>
    <w:rsid w:val="00DB0F3D"/>
    <w:rsid w:val="00DC4AB3"/>
    <w:rsid w:val="00E03350"/>
    <w:rsid w:val="00E038DB"/>
    <w:rsid w:val="00E118DC"/>
    <w:rsid w:val="00E12F7C"/>
    <w:rsid w:val="00E15592"/>
    <w:rsid w:val="00E32EA1"/>
    <w:rsid w:val="00E46945"/>
    <w:rsid w:val="00E5753D"/>
    <w:rsid w:val="00E600EC"/>
    <w:rsid w:val="00E628AA"/>
    <w:rsid w:val="00E73CAE"/>
    <w:rsid w:val="00E74096"/>
    <w:rsid w:val="00E82C3D"/>
    <w:rsid w:val="00E84417"/>
    <w:rsid w:val="00E97CDF"/>
    <w:rsid w:val="00EB24D7"/>
    <w:rsid w:val="00EC16A8"/>
    <w:rsid w:val="00ED2E7F"/>
    <w:rsid w:val="00EF3886"/>
    <w:rsid w:val="00EF4240"/>
    <w:rsid w:val="00F05686"/>
    <w:rsid w:val="00F07358"/>
    <w:rsid w:val="00F13634"/>
    <w:rsid w:val="00F44B79"/>
    <w:rsid w:val="00F45CE2"/>
    <w:rsid w:val="00F45F15"/>
    <w:rsid w:val="00F64B13"/>
    <w:rsid w:val="00F8167E"/>
    <w:rsid w:val="00FD687E"/>
    <w:rsid w:val="00FE62B3"/>
    <w:rsid w:val="00FF6FA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6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7AB0"/>
    <w:rPr>
      <w:color w:val="0000FF"/>
      <w:u w:val="single"/>
    </w:rPr>
  </w:style>
  <w:style w:type="paragraph" w:styleId="BalloonText">
    <w:name w:val="Balloon Text"/>
    <w:basedOn w:val="Normal"/>
    <w:link w:val="BalloonTextChar"/>
    <w:uiPriority w:val="99"/>
    <w:semiHidden/>
    <w:unhideWhenUsed/>
    <w:rsid w:val="00B77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AB0"/>
    <w:rPr>
      <w:rFonts w:ascii="Tahoma" w:hAnsi="Tahoma" w:cs="Tahoma"/>
      <w:sz w:val="16"/>
      <w:szCs w:val="16"/>
    </w:rPr>
  </w:style>
  <w:style w:type="paragraph" w:styleId="NormalWeb">
    <w:name w:val="Normal (Web)"/>
    <w:basedOn w:val="Normal"/>
    <w:uiPriority w:val="99"/>
    <w:rsid w:val="00D8064D"/>
    <w:pPr>
      <w:spacing w:before="100" w:beforeAutospacing="1" w:after="100" w:afterAutospacing="1" w:line="240" w:lineRule="auto"/>
    </w:pPr>
    <w:rPr>
      <w:rFonts w:ascii="Times New Roman" w:eastAsia="Batang" w:hAnsi="Times New Roman" w:cs="Times New Roman"/>
      <w:sz w:val="24"/>
      <w:szCs w:val="24"/>
      <w:lang w:eastAsia="ko-KR"/>
    </w:rPr>
  </w:style>
  <w:style w:type="character" w:styleId="Strong">
    <w:name w:val="Strong"/>
    <w:basedOn w:val="DefaultParagraphFont"/>
    <w:uiPriority w:val="22"/>
    <w:qFormat/>
    <w:rsid w:val="00D8064D"/>
    <w:rPr>
      <w:b/>
      <w:bCs/>
    </w:rPr>
  </w:style>
  <w:style w:type="paragraph" w:styleId="Title">
    <w:name w:val="Title"/>
    <w:basedOn w:val="Normal"/>
    <w:link w:val="TitleChar"/>
    <w:qFormat/>
    <w:rsid w:val="00610E67"/>
    <w:pPr>
      <w:spacing w:before="100" w:beforeAutospacing="1" w:after="100" w:afterAutospacing="1" w:line="360" w:lineRule="auto"/>
      <w:jc w:val="center"/>
    </w:pPr>
    <w:rPr>
      <w:rFonts w:ascii="Times New Roman" w:eastAsia="Times New Roman" w:hAnsi="Times New Roman" w:cs="Times New Roman"/>
      <w:b/>
      <w:bCs/>
      <w:color w:val="000000"/>
      <w:sz w:val="20"/>
      <w:szCs w:val="20"/>
      <w:u w:val="single"/>
    </w:rPr>
  </w:style>
  <w:style w:type="character" w:customStyle="1" w:styleId="TitleChar">
    <w:name w:val="Title Char"/>
    <w:basedOn w:val="DefaultParagraphFont"/>
    <w:link w:val="Title"/>
    <w:rsid w:val="00610E67"/>
    <w:rPr>
      <w:rFonts w:ascii="Times New Roman" w:eastAsia="Times New Roman" w:hAnsi="Times New Roman" w:cs="Times New Roman"/>
      <w:b/>
      <w:bCs/>
      <w:color w:val="000000"/>
      <w:sz w:val="20"/>
      <w:szCs w:val="20"/>
      <w:u w:val="single"/>
    </w:rPr>
  </w:style>
  <w:style w:type="paragraph" w:styleId="ListParagraph">
    <w:name w:val="List Paragraph"/>
    <w:basedOn w:val="Normal"/>
    <w:uiPriority w:val="34"/>
    <w:qFormat/>
    <w:rsid w:val="00610E67"/>
    <w:pPr>
      <w:ind w:left="720"/>
      <w:contextualSpacing/>
    </w:pPr>
    <w:rPr>
      <w:rFonts w:ascii="Calibri" w:eastAsia="Calibri" w:hAnsi="Calibri" w:cs="Times New Roman"/>
    </w:rPr>
  </w:style>
  <w:style w:type="character" w:customStyle="1" w:styleId="apple-style-span">
    <w:name w:val="apple-style-span"/>
    <w:basedOn w:val="DefaultParagraphFont"/>
    <w:rsid w:val="00610E67"/>
  </w:style>
  <w:style w:type="table" w:styleId="TableGrid">
    <w:name w:val="Table Grid"/>
    <w:basedOn w:val="TableNormal"/>
    <w:uiPriority w:val="59"/>
    <w:rsid w:val="00132D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284DDE"/>
  </w:style>
  <w:style w:type="paragraph" w:customStyle="1" w:styleId="p1a">
    <w:name w:val="p1a"/>
    <w:basedOn w:val="Normal"/>
    <w:next w:val="Normal"/>
    <w:link w:val="p1aChar"/>
    <w:rsid w:val="0014718B"/>
    <w:pPr>
      <w:spacing w:after="0" w:line="240" w:lineRule="auto"/>
    </w:pPr>
    <w:rPr>
      <w:rFonts w:ascii="Times New Roman" w:eastAsia="Times New Roman" w:hAnsi="Times New Roman" w:cs="Times New Roman"/>
      <w:sz w:val="24"/>
      <w:szCs w:val="24"/>
    </w:rPr>
  </w:style>
  <w:style w:type="character" w:customStyle="1" w:styleId="p1aChar">
    <w:name w:val="p1a Char"/>
    <w:basedOn w:val="DefaultParagraphFont"/>
    <w:link w:val="p1a"/>
    <w:rsid w:val="0014718B"/>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AA2C7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A2C77"/>
    <w:rPr>
      <w:rFonts w:ascii="Tahoma" w:hAnsi="Tahoma" w:cs="Tahoma"/>
      <w:sz w:val="16"/>
      <w:szCs w:val="16"/>
    </w:rPr>
  </w:style>
  <w:style w:type="paragraph" w:styleId="Header">
    <w:name w:val="header"/>
    <w:basedOn w:val="Normal"/>
    <w:link w:val="HeaderChar"/>
    <w:uiPriority w:val="99"/>
    <w:unhideWhenUsed/>
    <w:rsid w:val="00AA2C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C77"/>
  </w:style>
  <w:style w:type="paragraph" w:styleId="Footer">
    <w:name w:val="footer"/>
    <w:basedOn w:val="Normal"/>
    <w:link w:val="FooterChar"/>
    <w:uiPriority w:val="99"/>
    <w:unhideWhenUsed/>
    <w:rsid w:val="00AA2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C7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mercycorps.org/fundraising" TargetMode="External"/><Relationship Id="rId26" Type="http://schemas.openxmlformats.org/officeDocument/2006/relationships/image" Target="media/image6.emf"/><Relationship Id="rId39" Type="http://schemas.openxmlformats.org/officeDocument/2006/relationships/image" Target="media/image12.png"/><Relationship Id="rId21" Type="http://schemas.openxmlformats.org/officeDocument/2006/relationships/hyperlink" Target="http://chronicle.com/article/E-Mail-is-for-Old-People/4169" TargetMode="External"/><Relationship Id="rId34" Type="http://schemas.openxmlformats.org/officeDocument/2006/relationships/hyperlink" Target="http://e-language.wikispaces.com/social-sharing" TargetMode="External"/><Relationship Id="rId42" Type="http://schemas.openxmlformats.org/officeDocument/2006/relationships/hyperlink" Target="http://e-language.wikispaces.com/web1.0" TargetMode="External"/><Relationship Id="rId47" Type="http://schemas.openxmlformats.org/officeDocument/2006/relationships/image" Target="media/image14.png"/><Relationship Id="rId50" Type="http://schemas.openxmlformats.org/officeDocument/2006/relationships/hyperlink" Target="http://e-language.wikispaces.com/web1.0" TargetMode="External"/><Relationship Id="rId55" Type="http://schemas.openxmlformats.org/officeDocument/2006/relationships/image" Target="media/image15.png"/><Relationship Id="rId63" Type="http://schemas.openxmlformats.org/officeDocument/2006/relationships/image" Target="media/image2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im.oreilly.com/" TargetMode="External"/><Relationship Id="rId29" Type="http://schemas.openxmlformats.org/officeDocument/2006/relationships/hyperlink" Target="http://www.faceb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en.wikipedia.org/wiki/RSS" TargetMode="External"/><Relationship Id="rId32" Type="http://schemas.openxmlformats.org/officeDocument/2006/relationships/hyperlink" Target="http://e-language.wikispaces.com/rss" TargetMode="External"/><Relationship Id="rId37" Type="http://schemas.openxmlformats.org/officeDocument/2006/relationships/image" Target="media/image11.png"/><Relationship Id="rId40" Type="http://schemas.openxmlformats.org/officeDocument/2006/relationships/hyperlink" Target="http://e-language.wikispaces.com/vodcasting" TargetMode="External"/><Relationship Id="rId45" Type="http://schemas.openxmlformats.org/officeDocument/2006/relationships/hyperlink" Target="http://e-language.wikispaces.com/web2.0" TargetMode="External"/><Relationship Id="rId53" Type="http://schemas.openxmlformats.org/officeDocument/2006/relationships/hyperlink" Target="http://e-language.wikispaces.com/asynchronous-discussion-boards" TargetMode="External"/><Relationship Id="rId58" Type="http://schemas.openxmlformats.org/officeDocument/2006/relationships/image" Target="media/image17.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tim.oreilly.com/" TargetMode="External"/><Relationship Id="rId28" Type="http://schemas.openxmlformats.org/officeDocument/2006/relationships/image" Target="media/image8.emf"/><Relationship Id="rId36" Type="http://schemas.openxmlformats.org/officeDocument/2006/relationships/image" Target="media/image10.png"/><Relationship Id="rId49" Type="http://schemas.openxmlformats.org/officeDocument/2006/relationships/hyperlink" Target="http://e-language.wikispaces.com/web2.0" TargetMode="External"/><Relationship Id="rId57" Type="http://schemas.openxmlformats.org/officeDocument/2006/relationships/hyperlink" Target="http://www.skype.com/intl/en/helloagain.html" TargetMode="External"/><Relationship Id="rId61"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hyperlink" Target="http://nonprofitorgs.wordpress.com/2010/01/25/10-nonprofit-mobile-websites/" TargetMode="External"/><Relationship Id="rId31" Type="http://schemas.openxmlformats.org/officeDocument/2006/relationships/hyperlink" Target="http://e-language.wikispaces.com/web2.0" TargetMode="External"/><Relationship Id="rId44" Type="http://schemas.openxmlformats.org/officeDocument/2006/relationships/hyperlink" Target="http://e-language.wikispaces.com/web2.0" TargetMode="External"/><Relationship Id="rId52" Type="http://schemas.openxmlformats.org/officeDocument/2006/relationships/hyperlink" Target="http://e-language.wikispaces.com/social-sharing" TargetMode="External"/><Relationship Id="rId60" Type="http://schemas.openxmlformats.org/officeDocument/2006/relationships/hyperlink" Target="http://e-language.wikispaces.com/rss"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3.org/DesignIssues/Evolution.html" TargetMode="External"/><Relationship Id="rId14" Type="http://schemas.openxmlformats.org/officeDocument/2006/relationships/hyperlink" Target="http://bp3.blogger.com/_U9YMKUF9sOg/Ru1smnFymAI/AAAAAAAAAGw/ECO1M0bg1Gg/s1600-h/web-evolution.png" TargetMode="External"/><Relationship Id="rId22" Type="http://schemas.openxmlformats.org/officeDocument/2006/relationships/hyperlink" Target="http://en.wikipedia.org/wiki/Geolocation" TargetMode="External"/><Relationship Id="rId27" Type="http://schemas.openxmlformats.org/officeDocument/2006/relationships/image" Target="media/image7.emf"/><Relationship Id="rId30" Type="http://schemas.openxmlformats.org/officeDocument/2006/relationships/hyperlink" Target="http://www.myspace.com/" TargetMode="External"/><Relationship Id="rId35" Type="http://schemas.openxmlformats.org/officeDocument/2006/relationships/image" Target="media/image9.png"/><Relationship Id="rId43" Type="http://schemas.openxmlformats.org/officeDocument/2006/relationships/hyperlink" Target="http://e-language.wikispaces.com/vodcasting" TargetMode="External"/><Relationship Id="rId48" Type="http://schemas.openxmlformats.org/officeDocument/2006/relationships/hyperlink" Target="http://e-language.wikispaces.com/folksonomies" TargetMode="External"/><Relationship Id="rId56" Type="http://schemas.openxmlformats.org/officeDocument/2006/relationships/image" Target="media/image16.png"/><Relationship Id="rId64" Type="http://schemas.openxmlformats.org/officeDocument/2006/relationships/hyperlink" Target="http://www.amazon.com" TargetMode="External"/><Relationship Id="rId69" Type="http://schemas.openxmlformats.org/officeDocument/2006/relationships/theme" Target="theme/theme1.xml"/><Relationship Id="rId8" Type="http://schemas.openxmlformats.org/officeDocument/2006/relationships/hyperlink" Target="http://www.w3.org/People/Berners-Lee/" TargetMode="External"/><Relationship Id="rId51" Type="http://schemas.openxmlformats.org/officeDocument/2006/relationships/hyperlink" Target="http://e-language.wikispaces.com/web2.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yihongs-research.blogspot.com/2007/09/web-space.html" TargetMode="External"/><Relationship Id="rId25" Type="http://schemas.openxmlformats.org/officeDocument/2006/relationships/hyperlink" Target="http://yihongs-research.blogspot.com/2007/09/web-space.html" TargetMode="External"/><Relationship Id="rId33" Type="http://schemas.openxmlformats.org/officeDocument/2006/relationships/hyperlink" Target="http://e-language.wikispaces.com/folksonomies" TargetMode="External"/><Relationship Id="rId38" Type="http://schemas.openxmlformats.org/officeDocument/2006/relationships/hyperlink" Target="http://e-language.wikispaces.com/home" TargetMode="External"/><Relationship Id="rId46" Type="http://schemas.openxmlformats.org/officeDocument/2006/relationships/image" Target="media/image13.png"/><Relationship Id="rId59" Type="http://schemas.openxmlformats.org/officeDocument/2006/relationships/hyperlink" Target="http://e-language.wikispaces.com/podcasting" TargetMode="External"/><Relationship Id="rId67" Type="http://schemas.openxmlformats.org/officeDocument/2006/relationships/footer" Target="footer2.xml"/><Relationship Id="rId20" Type="http://schemas.openxmlformats.org/officeDocument/2006/relationships/hyperlink" Target="http://www.taketheleap.com/define.html" TargetMode="External"/><Relationship Id="rId41" Type="http://schemas.openxmlformats.org/officeDocument/2006/relationships/hyperlink" Target="http://e-language.wikispaces.com/rss" TargetMode="External"/><Relationship Id="rId54" Type="http://schemas.openxmlformats.org/officeDocument/2006/relationships/hyperlink" Target="http://e-language.wikispaces.com/synchronous-chat" TargetMode="External"/><Relationship Id="rId6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9D82F-B494-42C8-8412-6F39F30BC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Pages>
  <Words>15640</Words>
  <Characters>89154</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akash</dc:creator>
  <cp:lastModifiedBy>akash</cp:lastModifiedBy>
  <cp:revision>65</cp:revision>
  <cp:lastPrinted>2011-06-23T04:24:00Z</cp:lastPrinted>
  <dcterms:created xsi:type="dcterms:W3CDTF">2011-05-19T07:33:00Z</dcterms:created>
  <dcterms:modified xsi:type="dcterms:W3CDTF">2011-06-24T02:55:00Z</dcterms:modified>
</cp:coreProperties>
</file>